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0D3A" w14:textId="77777777" w:rsidR="00F23D10" w:rsidRPr="001C19A2" w:rsidRDefault="00F23D10">
      <w:pPr>
        <w:rPr>
          <w:rFonts w:ascii="Calibri" w:hAnsi="Calibri" w:cs="Calibri"/>
          <w:b/>
          <w:bCs/>
          <w:sz w:val="22"/>
          <w:szCs w:val="22"/>
        </w:rPr>
      </w:pPr>
    </w:p>
    <w:p w14:paraId="15FE4171" w14:textId="77777777" w:rsidR="00F23D10" w:rsidRPr="001C19A2" w:rsidRDefault="00F23D10" w:rsidP="00984AE9">
      <w:pPr>
        <w:rPr>
          <w:rFonts w:ascii="Calibri" w:hAnsi="Calibri" w:cs="Calibri"/>
          <w:b/>
          <w:bCs/>
          <w:sz w:val="22"/>
          <w:szCs w:val="22"/>
        </w:rPr>
      </w:pPr>
    </w:p>
    <w:p w14:paraId="054175CA" w14:textId="1862701F" w:rsidR="00B4238C" w:rsidRPr="0069578D" w:rsidRDefault="004E6511" w:rsidP="00B4238C">
      <w:pPr>
        <w:pStyle w:val="p1"/>
        <w:rPr>
          <w:rFonts w:ascii="Arial" w:hAnsi="Arial" w:cs="Arial"/>
          <w:i/>
          <w:iCs/>
          <w:sz w:val="18"/>
          <w:szCs w:val="18"/>
        </w:rPr>
      </w:pPr>
      <w:r w:rsidRPr="00984AE9">
        <w:rPr>
          <w:rFonts w:ascii="Arial" w:hAnsi="Arial" w:cs="Arial"/>
          <w:b/>
          <w:bCs/>
          <w:kern w:val="36"/>
          <w:sz w:val="28"/>
          <w:szCs w:val="28"/>
          <w:highlight w:val="yellow"/>
        </w:rPr>
        <w:t xml:space="preserve">Astrid Ardagh </w:t>
      </w:r>
      <w:r w:rsidR="001C19A2" w:rsidRPr="00984AE9">
        <w:rPr>
          <w:rFonts w:ascii="Arial" w:hAnsi="Arial" w:cs="Arial"/>
          <w:b/>
          <w:bCs/>
          <w:kern w:val="36"/>
          <w:sz w:val="28"/>
          <w:szCs w:val="28"/>
          <w:highlight w:val="yellow"/>
        </w:rPr>
        <w:t>mottar</w:t>
      </w:r>
      <w:r w:rsidR="001C19A2" w:rsidRPr="00194E76">
        <w:rPr>
          <w:rFonts w:ascii="Arial" w:hAnsi="Arial" w:cs="Arial"/>
          <w:b/>
          <w:bCs/>
          <w:kern w:val="36"/>
          <w:sz w:val="28"/>
          <w:szCs w:val="28"/>
          <w:highlight w:val="yellow"/>
        </w:rPr>
        <w:t xml:space="preserve"> Norske Kunstforeningers debutantpris på Høstutstillingen</w:t>
      </w:r>
      <w:r>
        <w:rPr>
          <w:rFonts w:ascii="Arial" w:hAnsi="Arial" w:cs="Arial"/>
          <w:sz w:val="32"/>
          <w:szCs w:val="32"/>
        </w:rPr>
        <w:br/>
      </w:r>
      <w:r w:rsidR="001C19A2" w:rsidRPr="00194E76">
        <w:rPr>
          <w:rFonts w:ascii="Arial" w:hAnsi="Arial" w:cs="Arial"/>
        </w:rPr>
        <w:br/>
      </w:r>
      <w:r w:rsidRPr="0069578D">
        <w:rPr>
          <w:rFonts w:ascii="Arial" w:hAnsi="Arial" w:cs="Arial"/>
          <w:b/>
          <w:bCs/>
          <w:sz w:val="22"/>
          <w:szCs w:val="22"/>
        </w:rPr>
        <w:t>Astrid Ardagh</w:t>
      </w:r>
      <w:r w:rsidR="001E1FE4" w:rsidRPr="0069578D">
        <w:rPr>
          <w:rFonts w:ascii="Arial" w:hAnsi="Arial" w:cs="Arial"/>
          <w:b/>
          <w:bCs/>
          <w:sz w:val="22"/>
          <w:szCs w:val="22"/>
        </w:rPr>
        <w:t xml:space="preserve"> </w:t>
      </w:r>
      <w:r w:rsidR="001C19A2" w:rsidRPr="0069578D">
        <w:rPr>
          <w:rFonts w:ascii="Arial" w:hAnsi="Arial" w:cs="Arial"/>
          <w:b/>
          <w:bCs/>
          <w:sz w:val="22"/>
          <w:szCs w:val="22"/>
        </w:rPr>
        <w:t xml:space="preserve">er tildelt Norske Kunstforeningers debutantpris 2025 for verket </w:t>
      </w:r>
      <w:r w:rsidRPr="0069578D">
        <w:rPr>
          <w:rFonts w:ascii="Arial" w:hAnsi="Arial" w:cs="Arial"/>
          <w:b/>
          <w:bCs/>
          <w:i/>
          <w:iCs/>
          <w:color w:val="000000"/>
          <w:sz w:val="22"/>
          <w:szCs w:val="22"/>
        </w:rPr>
        <w:t>On Air</w:t>
      </w:r>
      <w:r w:rsidRPr="0069578D">
        <w:rPr>
          <w:rFonts w:ascii="Arial" w:hAnsi="Arial" w:cs="Arial"/>
          <w:b/>
          <w:bCs/>
          <w:color w:val="000000"/>
          <w:sz w:val="22"/>
          <w:szCs w:val="22"/>
        </w:rPr>
        <w:t xml:space="preserve">. </w:t>
      </w:r>
      <w:r w:rsidR="001C19A2" w:rsidRPr="0069578D">
        <w:rPr>
          <w:rFonts w:ascii="Arial" w:hAnsi="Arial" w:cs="Arial"/>
          <w:b/>
          <w:bCs/>
          <w:sz w:val="22"/>
          <w:szCs w:val="22"/>
        </w:rPr>
        <w:t>Prisen ble offentliggjort under åpningen av Statens 138. Kunstutstilling – Høstutstillingen på Kunstnernes Hus i Oslo.</w:t>
      </w:r>
      <w:r w:rsidR="00D15FC7">
        <w:rPr>
          <w:rFonts w:ascii="Arial" w:hAnsi="Arial" w:cs="Arial"/>
          <w:b/>
          <w:bCs/>
          <w:szCs w:val="18"/>
        </w:rPr>
        <w:br/>
      </w:r>
      <w:r w:rsidR="00D15FC7">
        <w:rPr>
          <w:rFonts w:ascii="Arial" w:hAnsi="Arial" w:cs="Arial"/>
          <w:b/>
          <w:bCs/>
          <w:szCs w:val="18"/>
        </w:rPr>
        <w:br/>
      </w:r>
      <w:r w:rsidR="00B4238C" w:rsidRPr="0069578D">
        <w:rPr>
          <w:rFonts w:ascii="Arial" w:hAnsi="Arial" w:cs="Arial"/>
          <w:i/>
          <w:iCs/>
          <w:sz w:val="18"/>
          <w:szCs w:val="18"/>
        </w:rPr>
        <w:t xml:space="preserve">– </w:t>
      </w:r>
      <w:r w:rsidR="0069578D" w:rsidRPr="0069578D">
        <w:rPr>
          <w:rFonts w:ascii="Arial" w:hAnsi="Arial" w:cs="Arial"/>
          <w:i/>
          <w:iCs/>
          <w:sz w:val="18"/>
          <w:szCs w:val="18"/>
        </w:rPr>
        <w:t>J</w:t>
      </w:r>
      <w:r w:rsidR="00B4238C" w:rsidRPr="0069578D">
        <w:rPr>
          <w:rFonts w:ascii="Arial" w:hAnsi="Arial" w:cs="Arial"/>
          <w:i/>
          <w:iCs/>
          <w:sz w:val="18"/>
          <w:szCs w:val="18"/>
        </w:rPr>
        <w:t>eg kunne jeg egentlig ikke tro det. For å være helt ærlig er jeg ikke sikker på om jeg gjør det nå heller. Å være debutant på Høstutstillingen er allerede en stor ære! Jeg er utrolig takknemlig for å få denne prisen for filmen On Air, sier Astrid Ardagh.</w:t>
      </w:r>
    </w:p>
    <w:p w14:paraId="3B507284" w14:textId="77777777" w:rsidR="00B4238C" w:rsidRPr="0069578D" w:rsidRDefault="00B4238C" w:rsidP="00B4238C">
      <w:pPr>
        <w:pStyle w:val="p1"/>
        <w:rPr>
          <w:rFonts w:ascii="Arial" w:hAnsi="Arial" w:cs="Arial"/>
          <w:i/>
          <w:iCs/>
          <w:sz w:val="18"/>
          <w:szCs w:val="18"/>
        </w:rPr>
      </w:pPr>
      <w:r w:rsidRPr="0069578D">
        <w:rPr>
          <w:rFonts w:ascii="Arial" w:hAnsi="Arial" w:cs="Arial"/>
          <w:i/>
          <w:iCs/>
          <w:sz w:val="18"/>
          <w:szCs w:val="18"/>
        </w:rPr>
        <w:t>– Målet mitt med prosjektet har vært å løfte fram en litt bortgjemt hobby – stort sett praktisert av menn over pensjonsalderen – som knytter mennesker sammen over store avstander helt uten moderne teknologi. Jeg tror vi ofte undervurderer hvor viktig det er å ta vare på de analoge kommunikasjonsverktøyene. Som jeg også forteller i filmen: Plutselig en dag kan det lønne seg å ha en radioamatør i nabolaget, avslutter Ardagh.</w:t>
      </w:r>
    </w:p>
    <w:p w14:paraId="20E536D6" w14:textId="137401EC" w:rsidR="008043FD" w:rsidRPr="0069578D" w:rsidRDefault="001E1FE4" w:rsidP="0069578D">
      <w:pPr>
        <w:pStyle w:val="NormalWeb"/>
        <w:shd w:val="clear" w:color="auto" w:fill="FFFFFF"/>
        <w:spacing w:before="0" w:beforeAutospacing="0" w:after="225" w:afterAutospacing="0"/>
        <w:rPr>
          <w:rFonts w:ascii="Arial" w:hAnsi="Arial" w:cs="Arial"/>
          <w:i/>
          <w:iCs/>
          <w:sz w:val="18"/>
          <w:szCs w:val="18"/>
        </w:rPr>
      </w:pPr>
      <w:r w:rsidRPr="0069578D">
        <w:rPr>
          <w:rFonts w:ascii="Arial" w:hAnsi="Arial" w:cs="Arial"/>
          <w:b/>
          <w:bCs/>
          <w:sz w:val="18"/>
          <w:szCs w:val="18"/>
        </w:rPr>
        <w:t>Utdrag fra juryens begrunnelse</w:t>
      </w:r>
      <w:r w:rsidRPr="0069578D">
        <w:rPr>
          <w:rFonts w:ascii="Arial" w:hAnsi="Arial" w:cs="Arial"/>
          <w:b/>
          <w:bCs/>
          <w:sz w:val="18"/>
          <w:szCs w:val="18"/>
        </w:rPr>
        <w:br/>
      </w:r>
      <w:r w:rsidR="00041976" w:rsidRPr="0069578D">
        <w:rPr>
          <w:rFonts w:ascii="Arial" w:hAnsi="Arial" w:cs="Arial"/>
          <w:i/>
          <w:iCs/>
          <w:sz w:val="18"/>
          <w:szCs w:val="18"/>
        </w:rPr>
        <w:t xml:space="preserve">Årets debutantprisvinner overbeviste juryen med en poetisk, estetisk og aktuell dokumentar. Gjennom sterke, sanselige naturskildringer og et organisk lydlandskap tas vi med til Norges arktiske øyer. Billedspråket veksler mellom store tablåer, med kalde, isbelagte landskap og tekniske installasjoner, og en nær fortelling om en gruppe lidenskapelige radioamatører. </w:t>
      </w:r>
    </w:p>
    <w:p w14:paraId="18C9D744" w14:textId="7DE6F8D6" w:rsidR="00041976" w:rsidRPr="0069578D" w:rsidRDefault="00041976" w:rsidP="00984AE9">
      <w:pPr>
        <w:rPr>
          <w:rFonts w:ascii="Arial" w:hAnsi="Arial" w:cs="Arial"/>
          <w:i/>
          <w:iCs/>
          <w:szCs w:val="18"/>
        </w:rPr>
      </w:pPr>
      <w:r w:rsidRPr="0069578D">
        <w:rPr>
          <w:rFonts w:ascii="Arial" w:hAnsi="Arial" w:cs="Arial"/>
          <w:i/>
          <w:iCs/>
          <w:szCs w:val="18"/>
        </w:rPr>
        <w:t>Gjennom et særegent formspråk og et tydelig fortellergrep gir kunstneren oss tid og rom til refleksjon. Kunstneren synliggjør betydningen av enkeltmenneskets kunnskap og de medmenneskelige relasjonene i en uforutsigbar verden, hvor vi har gjort oss avhengige av en sårbar, digital kommunikasjon.</w:t>
      </w:r>
      <w:r w:rsidRPr="0069578D">
        <w:rPr>
          <w:rFonts w:ascii="Arial" w:hAnsi="Arial" w:cs="Arial"/>
          <w:i/>
          <w:iCs/>
          <w:szCs w:val="18"/>
        </w:rPr>
        <w:br/>
      </w:r>
    </w:p>
    <w:p w14:paraId="11A49C53" w14:textId="4678B18A" w:rsidR="001E1FE4" w:rsidRPr="0069578D" w:rsidRDefault="001C19A2" w:rsidP="00984AE9">
      <w:pPr>
        <w:autoSpaceDE w:val="0"/>
        <w:autoSpaceDN w:val="0"/>
        <w:adjustRightInd w:val="0"/>
        <w:rPr>
          <w:rFonts w:ascii="Arial" w:eastAsia="Times New Roman" w:hAnsi="Arial" w:cs="Arial"/>
          <w:b/>
          <w:bCs/>
          <w:szCs w:val="18"/>
          <w:lang w:eastAsia="nb-NO"/>
        </w:rPr>
      </w:pPr>
      <w:r w:rsidRPr="0069578D">
        <w:rPr>
          <w:rFonts w:ascii="Arial" w:eastAsia="Times New Roman" w:hAnsi="Arial" w:cs="Arial"/>
          <w:b/>
          <w:bCs/>
          <w:szCs w:val="18"/>
          <w:lang w:eastAsia="nb-NO"/>
        </w:rPr>
        <w:t>Om kunstneren</w:t>
      </w:r>
      <w:r w:rsidR="001E1FE4" w:rsidRPr="0069578D">
        <w:rPr>
          <w:rFonts w:ascii="Arial" w:eastAsia="Times New Roman" w:hAnsi="Arial" w:cs="Arial"/>
          <w:b/>
          <w:bCs/>
          <w:szCs w:val="18"/>
          <w:lang w:eastAsia="nb-NO"/>
        </w:rPr>
        <w:br/>
      </w:r>
      <w:r w:rsidR="001E1FE4" w:rsidRPr="0069578D">
        <w:rPr>
          <w:rFonts w:ascii="Arial" w:hAnsi="Arial" w:cs="Arial"/>
          <w:szCs w:val="18"/>
        </w:rPr>
        <w:t>Astrid Ardagh (f. 1997 i Troms.) bor og jobber i Nord-Norge. Hun har en</w:t>
      </w:r>
      <w:r w:rsidR="0010014B" w:rsidRPr="0069578D">
        <w:rPr>
          <w:rFonts w:ascii="Arial" w:hAnsi="Arial" w:cs="Arial"/>
          <w:szCs w:val="18"/>
        </w:rPr>
        <w:t xml:space="preserve"> </w:t>
      </w:r>
      <w:r w:rsidR="001E1FE4" w:rsidRPr="0069578D">
        <w:rPr>
          <w:rFonts w:ascii="Arial" w:hAnsi="Arial" w:cs="Arial"/>
          <w:szCs w:val="18"/>
        </w:rPr>
        <w:t xml:space="preserve">bachelorgrad i bevegelige bilder fra </w:t>
      </w:r>
      <w:proofErr w:type="spellStart"/>
      <w:r w:rsidR="001E1FE4" w:rsidRPr="0069578D">
        <w:rPr>
          <w:rFonts w:ascii="Arial" w:hAnsi="Arial" w:cs="Arial"/>
          <w:szCs w:val="18"/>
        </w:rPr>
        <w:t>Gerrit</w:t>
      </w:r>
      <w:proofErr w:type="spellEnd"/>
      <w:r w:rsidR="001E1FE4" w:rsidRPr="0069578D">
        <w:rPr>
          <w:rFonts w:ascii="Arial" w:hAnsi="Arial" w:cs="Arial"/>
          <w:szCs w:val="18"/>
        </w:rPr>
        <w:t xml:space="preserve"> </w:t>
      </w:r>
      <w:proofErr w:type="spellStart"/>
      <w:r w:rsidR="001E1FE4" w:rsidRPr="0069578D">
        <w:rPr>
          <w:rFonts w:ascii="Arial" w:hAnsi="Arial" w:cs="Arial"/>
          <w:szCs w:val="18"/>
        </w:rPr>
        <w:t>Rietveld</w:t>
      </w:r>
      <w:proofErr w:type="spellEnd"/>
      <w:r w:rsidR="001E1FE4" w:rsidRPr="0069578D">
        <w:rPr>
          <w:rFonts w:ascii="Arial" w:hAnsi="Arial" w:cs="Arial"/>
          <w:szCs w:val="18"/>
        </w:rPr>
        <w:t xml:space="preserve"> </w:t>
      </w:r>
      <w:proofErr w:type="spellStart"/>
      <w:r w:rsidR="001E1FE4" w:rsidRPr="0069578D">
        <w:rPr>
          <w:rFonts w:ascii="Arial" w:hAnsi="Arial" w:cs="Arial"/>
          <w:szCs w:val="18"/>
        </w:rPr>
        <w:t>Academie</w:t>
      </w:r>
      <w:proofErr w:type="spellEnd"/>
      <w:r w:rsidR="001E1FE4" w:rsidRPr="0069578D">
        <w:rPr>
          <w:rFonts w:ascii="Arial" w:hAnsi="Arial" w:cs="Arial"/>
          <w:szCs w:val="18"/>
        </w:rPr>
        <w:t xml:space="preserve"> (Amsterdam), og er for tiden student ved det internasjonale masterprogrammet </w:t>
      </w:r>
      <w:proofErr w:type="spellStart"/>
      <w:r w:rsidR="001E1FE4" w:rsidRPr="0069578D">
        <w:rPr>
          <w:rFonts w:ascii="Arial" w:hAnsi="Arial" w:cs="Arial"/>
          <w:szCs w:val="18"/>
        </w:rPr>
        <w:t>DocNomads</w:t>
      </w:r>
      <w:proofErr w:type="spellEnd"/>
      <w:r w:rsidR="001E1FE4" w:rsidRPr="0069578D">
        <w:rPr>
          <w:rFonts w:ascii="Arial" w:hAnsi="Arial" w:cs="Arial"/>
          <w:szCs w:val="18"/>
        </w:rPr>
        <w:t xml:space="preserve"> ved </w:t>
      </w:r>
      <w:proofErr w:type="spellStart"/>
      <w:r w:rsidR="001E1FE4" w:rsidRPr="0069578D">
        <w:rPr>
          <w:rFonts w:ascii="Arial" w:hAnsi="Arial" w:cs="Arial"/>
          <w:szCs w:val="18"/>
        </w:rPr>
        <w:t>Universidade</w:t>
      </w:r>
      <w:proofErr w:type="spellEnd"/>
      <w:r w:rsidR="001E1FE4" w:rsidRPr="0069578D">
        <w:rPr>
          <w:rFonts w:ascii="Arial" w:hAnsi="Arial" w:cs="Arial"/>
          <w:szCs w:val="18"/>
        </w:rPr>
        <w:t xml:space="preserve"> </w:t>
      </w:r>
      <w:proofErr w:type="spellStart"/>
      <w:r w:rsidR="001E1FE4" w:rsidRPr="0069578D">
        <w:rPr>
          <w:rFonts w:ascii="Arial" w:hAnsi="Arial" w:cs="Arial"/>
          <w:szCs w:val="18"/>
        </w:rPr>
        <w:t>Lusófona</w:t>
      </w:r>
      <w:proofErr w:type="spellEnd"/>
      <w:r w:rsidR="001E1FE4" w:rsidRPr="0069578D">
        <w:rPr>
          <w:rFonts w:ascii="Arial" w:hAnsi="Arial" w:cs="Arial"/>
          <w:szCs w:val="18"/>
        </w:rPr>
        <w:t xml:space="preserve"> (Lisboa), Luca School </w:t>
      </w:r>
      <w:proofErr w:type="spellStart"/>
      <w:r w:rsidR="001E1FE4" w:rsidRPr="0069578D">
        <w:rPr>
          <w:rFonts w:ascii="Arial" w:hAnsi="Arial" w:cs="Arial"/>
          <w:szCs w:val="18"/>
        </w:rPr>
        <w:t>of</w:t>
      </w:r>
      <w:proofErr w:type="spellEnd"/>
      <w:r w:rsidR="001E1FE4" w:rsidRPr="0069578D">
        <w:rPr>
          <w:rFonts w:ascii="Arial" w:hAnsi="Arial" w:cs="Arial"/>
          <w:szCs w:val="18"/>
        </w:rPr>
        <w:t xml:space="preserve"> Arts (Brussel), og KIMO (Vilnius). Ardagh har deltatt i en rekke gruppeutstillinger de siste årene, blant annet ved Barents </w:t>
      </w:r>
      <w:proofErr w:type="spellStart"/>
      <w:r w:rsidR="001E1FE4" w:rsidRPr="0069578D">
        <w:rPr>
          <w:rFonts w:ascii="Arial" w:hAnsi="Arial" w:cs="Arial"/>
          <w:szCs w:val="18"/>
        </w:rPr>
        <w:t>Spektakel</w:t>
      </w:r>
      <w:proofErr w:type="spellEnd"/>
      <w:r w:rsidR="001E1FE4" w:rsidRPr="0069578D">
        <w:rPr>
          <w:rFonts w:ascii="Arial" w:hAnsi="Arial" w:cs="Arial"/>
          <w:szCs w:val="18"/>
        </w:rPr>
        <w:t xml:space="preserve"> (Kirkenes), Den Nordnorske Kunstutstilling – </w:t>
      </w:r>
      <w:proofErr w:type="spellStart"/>
      <w:r w:rsidR="001E1FE4" w:rsidRPr="0069578D">
        <w:rPr>
          <w:rFonts w:ascii="Arial" w:hAnsi="Arial" w:cs="Arial"/>
          <w:szCs w:val="18"/>
        </w:rPr>
        <w:t>Nordnorsken</w:t>
      </w:r>
      <w:proofErr w:type="spellEnd"/>
      <w:r w:rsidR="001E1FE4" w:rsidRPr="0069578D">
        <w:rPr>
          <w:rFonts w:ascii="Arial" w:hAnsi="Arial" w:cs="Arial"/>
          <w:szCs w:val="18"/>
        </w:rPr>
        <w:t xml:space="preserve"> (Bodø) og Lofoten internasjonale kunstfestival (Svolvær). Hun har også vist film på Tromsø internasjonale filmfestival og deltatt i LAB </w:t>
      </w:r>
      <w:proofErr w:type="spellStart"/>
      <w:r w:rsidR="001E1FE4" w:rsidRPr="0069578D">
        <w:rPr>
          <w:rFonts w:ascii="Arial" w:hAnsi="Arial" w:cs="Arial"/>
          <w:szCs w:val="18"/>
        </w:rPr>
        <w:t>Competition</w:t>
      </w:r>
      <w:proofErr w:type="spellEnd"/>
      <w:r w:rsidR="001E1FE4" w:rsidRPr="0069578D">
        <w:rPr>
          <w:rFonts w:ascii="Arial" w:hAnsi="Arial" w:cs="Arial"/>
          <w:szCs w:val="18"/>
        </w:rPr>
        <w:t xml:space="preserve"> ved den internasjonale kortfilmfestivalen Clermont-Ferrand.</w:t>
      </w:r>
      <w:r w:rsidR="0010014B" w:rsidRPr="0069578D">
        <w:rPr>
          <w:rFonts w:ascii="Arial" w:hAnsi="Arial" w:cs="Arial"/>
          <w:szCs w:val="18"/>
        </w:rPr>
        <w:br/>
      </w:r>
    </w:p>
    <w:p w14:paraId="74BC0CE1" w14:textId="77777777" w:rsidR="00D15FC7" w:rsidRPr="0069578D" w:rsidRDefault="00D15FC7" w:rsidP="00984AE9">
      <w:pPr>
        <w:autoSpaceDE w:val="0"/>
        <w:autoSpaceDN w:val="0"/>
        <w:adjustRightInd w:val="0"/>
        <w:rPr>
          <w:rFonts w:ascii="Arial" w:hAnsi="Arial" w:cs="Arial"/>
          <w:b/>
          <w:bCs/>
          <w:szCs w:val="18"/>
        </w:rPr>
      </w:pPr>
      <w:r w:rsidRPr="0069578D">
        <w:rPr>
          <w:rFonts w:ascii="Arial" w:hAnsi="Arial" w:cs="Arial"/>
          <w:b/>
          <w:bCs/>
          <w:szCs w:val="18"/>
        </w:rPr>
        <w:t>Juryen Norske Kunstforeningers debutantpris har i 2025 bestått av:</w:t>
      </w:r>
    </w:p>
    <w:p w14:paraId="6D470E9E" w14:textId="77777777" w:rsidR="00D15FC7" w:rsidRPr="0069578D" w:rsidRDefault="00D15FC7" w:rsidP="00984AE9">
      <w:pPr>
        <w:pStyle w:val="NormalWeb"/>
        <w:spacing w:before="0" w:beforeAutospacing="0" w:after="0" w:afterAutospacing="0"/>
        <w:rPr>
          <w:rFonts w:ascii="Arial" w:hAnsi="Arial" w:cs="Arial"/>
          <w:color w:val="212121"/>
          <w:sz w:val="18"/>
          <w:szCs w:val="18"/>
        </w:rPr>
      </w:pPr>
      <w:r w:rsidRPr="0069578D">
        <w:rPr>
          <w:rFonts w:ascii="Arial" w:hAnsi="Arial" w:cs="Arial"/>
          <w:b/>
          <w:bCs/>
          <w:color w:val="212121"/>
          <w:sz w:val="18"/>
          <w:szCs w:val="18"/>
        </w:rPr>
        <w:t>Kari Berge</w:t>
      </w:r>
      <w:r w:rsidRPr="0069578D">
        <w:rPr>
          <w:rFonts w:ascii="Arial" w:hAnsi="Arial" w:cs="Arial"/>
          <w:color w:val="212121"/>
          <w:sz w:val="18"/>
          <w:szCs w:val="18"/>
        </w:rPr>
        <w:t>, nestleder, Norske Kunstforeninger, daglig leder/kunstnerisk leder, Sandefjord Kunstforening</w:t>
      </w:r>
    </w:p>
    <w:p w14:paraId="5A08BF67" w14:textId="77777777" w:rsidR="00D15FC7" w:rsidRPr="0069578D" w:rsidRDefault="00D15FC7" w:rsidP="00984AE9">
      <w:pPr>
        <w:pStyle w:val="NormalWeb"/>
        <w:spacing w:before="0" w:beforeAutospacing="0" w:after="0" w:afterAutospacing="0"/>
        <w:rPr>
          <w:rFonts w:ascii="Arial" w:hAnsi="Arial" w:cs="Arial"/>
          <w:color w:val="212121"/>
          <w:sz w:val="18"/>
          <w:szCs w:val="18"/>
        </w:rPr>
      </w:pPr>
      <w:r w:rsidRPr="0069578D">
        <w:rPr>
          <w:rFonts w:ascii="Arial" w:hAnsi="Arial" w:cs="Arial"/>
          <w:b/>
          <w:bCs/>
          <w:color w:val="000000"/>
          <w:sz w:val="18"/>
          <w:szCs w:val="18"/>
        </w:rPr>
        <w:t>Elisabeth Byre</w:t>
      </w:r>
      <w:r w:rsidRPr="0069578D">
        <w:rPr>
          <w:rFonts w:ascii="Arial" w:hAnsi="Arial" w:cs="Arial"/>
          <w:color w:val="000000"/>
          <w:sz w:val="18"/>
          <w:szCs w:val="18"/>
        </w:rPr>
        <w:t>, kunstnerisk og daglig leder, Oslo Kunstforening</w:t>
      </w:r>
    </w:p>
    <w:p w14:paraId="1CA3C3F0" w14:textId="77777777" w:rsidR="00D15FC7" w:rsidRPr="0069578D" w:rsidRDefault="00D15FC7" w:rsidP="00984AE9">
      <w:pPr>
        <w:pStyle w:val="NormalWeb"/>
        <w:spacing w:before="0" w:beforeAutospacing="0" w:after="0" w:afterAutospacing="0"/>
        <w:rPr>
          <w:rFonts w:ascii="Arial" w:hAnsi="Arial" w:cs="Arial"/>
          <w:color w:val="212121"/>
          <w:sz w:val="18"/>
          <w:szCs w:val="18"/>
        </w:rPr>
      </w:pPr>
      <w:r w:rsidRPr="0069578D">
        <w:rPr>
          <w:rFonts w:ascii="Arial" w:hAnsi="Arial" w:cs="Arial"/>
          <w:b/>
          <w:bCs/>
          <w:color w:val="000000"/>
          <w:sz w:val="18"/>
          <w:szCs w:val="18"/>
        </w:rPr>
        <w:t>Camilla Fagerli</w:t>
      </w:r>
      <w:r w:rsidRPr="0069578D">
        <w:rPr>
          <w:rFonts w:ascii="Arial" w:hAnsi="Arial" w:cs="Arial"/>
          <w:color w:val="000000"/>
          <w:sz w:val="18"/>
          <w:szCs w:val="18"/>
        </w:rPr>
        <w:t>, kunstnerisk og daglig leder, Tromsø Kunstforening</w:t>
      </w:r>
    </w:p>
    <w:p w14:paraId="39A11C00" w14:textId="3F4B82E5" w:rsidR="00D15FC7" w:rsidRPr="0069578D" w:rsidRDefault="00D15FC7" w:rsidP="00984AE9">
      <w:pPr>
        <w:pStyle w:val="NormalWeb"/>
        <w:spacing w:before="0" w:beforeAutospacing="0" w:after="0" w:afterAutospacing="0"/>
        <w:rPr>
          <w:rFonts w:ascii="Arial" w:hAnsi="Arial" w:cs="Arial"/>
          <w:color w:val="212121"/>
          <w:sz w:val="18"/>
          <w:szCs w:val="18"/>
        </w:rPr>
      </w:pPr>
      <w:r w:rsidRPr="0069578D">
        <w:rPr>
          <w:rFonts w:ascii="Arial" w:hAnsi="Arial" w:cs="Arial"/>
          <w:b/>
          <w:bCs/>
          <w:color w:val="000000"/>
          <w:sz w:val="18"/>
          <w:szCs w:val="18"/>
        </w:rPr>
        <w:t>Hilde Honerud</w:t>
      </w:r>
      <w:r w:rsidRPr="0069578D">
        <w:rPr>
          <w:rFonts w:ascii="Arial" w:hAnsi="Arial" w:cs="Arial"/>
          <w:color w:val="000000"/>
          <w:sz w:val="18"/>
          <w:szCs w:val="18"/>
        </w:rPr>
        <w:t>, nestleder, Den Nasjonale Jury, Statens Kunstutstilling-Høstutstillingen</w:t>
      </w:r>
    </w:p>
    <w:p w14:paraId="4BAED750" w14:textId="350BE5A5" w:rsidR="001C19A2" w:rsidRPr="0069578D" w:rsidRDefault="001C19A2" w:rsidP="00B4238C">
      <w:pPr>
        <w:spacing w:before="100" w:beforeAutospacing="1" w:after="100" w:afterAutospacing="1"/>
        <w:outlineLvl w:val="2"/>
        <w:rPr>
          <w:rFonts w:ascii="Arial" w:eastAsia="Times New Roman" w:hAnsi="Arial" w:cs="Arial"/>
          <w:b/>
          <w:bCs/>
          <w:szCs w:val="18"/>
          <w:lang w:eastAsia="nb-NO"/>
        </w:rPr>
      </w:pPr>
      <w:r w:rsidRPr="0069578D">
        <w:rPr>
          <w:rFonts w:ascii="Arial" w:eastAsia="Times New Roman" w:hAnsi="Arial" w:cs="Arial"/>
          <w:b/>
          <w:bCs/>
          <w:szCs w:val="18"/>
          <w:lang w:eastAsia="nb-NO"/>
        </w:rPr>
        <w:t>Om debutantprisen</w:t>
      </w:r>
      <w:r w:rsidR="001E1FE4" w:rsidRPr="0069578D">
        <w:rPr>
          <w:rFonts w:ascii="Arial" w:eastAsia="Times New Roman" w:hAnsi="Arial" w:cs="Arial"/>
          <w:b/>
          <w:bCs/>
          <w:szCs w:val="18"/>
          <w:lang w:eastAsia="nb-NO"/>
        </w:rPr>
        <w:br/>
      </w:r>
      <w:r w:rsidRPr="0069578D">
        <w:rPr>
          <w:rFonts w:ascii="Arial" w:hAnsi="Arial" w:cs="Arial"/>
          <w:szCs w:val="18"/>
        </w:rPr>
        <w:t xml:space="preserve">Norske Kunstforeningers debutantpris er på 50 000 kroner og deles hvert år ut til en debutant på Høstutstillingen. Foruten å løfte fram samtidskunstnere i Norge, setter prisen søkelys på det viktige samspillet mellom kunstner og kunstforeninger. Ofte fungerer kunstforeningene som et springbrett for kunstnere og sammen bidrar de til mangfoldet på kunstscenen og gjør ny kunst tilgjengelig for publikum over hele Norge. Prisen ble første gang delt ut i 2010. </w:t>
      </w:r>
    </w:p>
    <w:tbl>
      <w:tblPr>
        <w:tblStyle w:val="Tabellrutenett"/>
        <w:tblW w:w="0" w:type="auto"/>
        <w:tblLook w:val="04A0" w:firstRow="1" w:lastRow="0" w:firstColumn="1" w:lastColumn="0" w:noHBand="0" w:noVBand="1"/>
      </w:tblPr>
      <w:tblGrid>
        <w:gridCol w:w="4528"/>
        <w:gridCol w:w="4528"/>
      </w:tblGrid>
      <w:tr w:rsidR="008043FD" w:rsidRPr="0069578D" w14:paraId="0E3B0068" w14:textId="77777777" w:rsidTr="008043FD">
        <w:trPr>
          <w:trHeight w:val="465"/>
        </w:trPr>
        <w:tc>
          <w:tcPr>
            <w:tcW w:w="4528" w:type="dxa"/>
          </w:tcPr>
          <w:p w14:paraId="44BE4D66" w14:textId="07983247" w:rsidR="008043FD" w:rsidRPr="0069578D" w:rsidRDefault="00B4238C" w:rsidP="008043FD">
            <w:pPr>
              <w:spacing w:before="100" w:beforeAutospacing="1" w:after="100" w:afterAutospacing="1"/>
              <w:outlineLvl w:val="2"/>
              <w:rPr>
                <w:rFonts w:ascii="Arial" w:eastAsia="Times New Roman" w:hAnsi="Arial" w:cs="Arial"/>
                <w:szCs w:val="18"/>
                <w:lang w:eastAsia="nb-NO"/>
              </w:rPr>
            </w:pPr>
            <w:r w:rsidRPr="0069578D">
              <w:rPr>
                <w:rFonts w:ascii="Arial" w:eastAsia="Times New Roman" w:hAnsi="Arial" w:cs="Arial"/>
                <w:szCs w:val="18"/>
                <w:lang w:eastAsia="nb-NO"/>
              </w:rPr>
              <w:t>Kunstner:</w:t>
            </w:r>
            <w:r w:rsidRPr="0069578D">
              <w:rPr>
                <w:rFonts w:ascii="Arial" w:eastAsia="Times New Roman" w:hAnsi="Arial" w:cs="Arial"/>
                <w:szCs w:val="18"/>
                <w:lang w:eastAsia="nb-NO"/>
              </w:rPr>
              <w:br/>
            </w:r>
            <w:r w:rsidRPr="0069578D">
              <w:rPr>
                <w:rFonts w:ascii="Arial" w:eastAsia="Times New Roman" w:hAnsi="Arial" w:cs="Arial"/>
                <w:b/>
                <w:bCs/>
                <w:szCs w:val="18"/>
                <w:lang w:eastAsia="nb-NO"/>
              </w:rPr>
              <w:t>Astrid Ardagh</w:t>
            </w:r>
            <w:r w:rsidRPr="0069578D">
              <w:rPr>
                <w:rFonts w:ascii="Arial" w:eastAsia="Times New Roman" w:hAnsi="Arial" w:cs="Arial"/>
                <w:szCs w:val="18"/>
                <w:lang w:eastAsia="nb-NO"/>
              </w:rPr>
              <w:br/>
              <w:t xml:space="preserve">E-post: </w:t>
            </w:r>
            <w:hyperlink r:id="rId7" w:history="1">
              <w:r w:rsidRPr="0069578D">
                <w:rPr>
                  <w:rStyle w:val="Hyperkobling"/>
                  <w:rFonts w:ascii="Arial" w:hAnsi="Arial" w:cs="Arial"/>
                  <w:color w:val="0086F0"/>
                  <w:szCs w:val="18"/>
                </w:rPr>
                <w:t>astridardagh@icloud.com</w:t>
              </w:r>
            </w:hyperlink>
            <w:r w:rsidRPr="0069578D">
              <w:rPr>
                <w:rFonts w:ascii="Arial" w:hAnsi="Arial" w:cs="Arial"/>
                <w:szCs w:val="18"/>
              </w:rPr>
              <w:t>.</w:t>
            </w:r>
            <w:r w:rsidRPr="0069578D">
              <w:rPr>
                <w:rFonts w:ascii="Arial" w:eastAsia="Times New Roman" w:hAnsi="Arial" w:cs="Arial"/>
                <w:szCs w:val="18"/>
                <w:lang w:eastAsia="nb-NO"/>
              </w:rPr>
              <w:br/>
              <w:t xml:space="preserve">Telefon: </w:t>
            </w:r>
            <w:r w:rsidRPr="0069578D">
              <w:rPr>
                <w:rFonts w:ascii="Arial" w:hAnsi="Arial" w:cs="Arial"/>
                <w:szCs w:val="18"/>
              </w:rPr>
              <w:t>+31642224622</w:t>
            </w:r>
          </w:p>
        </w:tc>
        <w:tc>
          <w:tcPr>
            <w:tcW w:w="4528" w:type="dxa"/>
          </w:tcPr>
          <w:p w14:paraId="53AC2602" w14:textId="294DACA5" w:rsidR="008043FD" w:rsidRPr="0069578D" w:rsidRDefault="00B4238C" w:rsidP="008043FD">
            <w:pPr>
              <w:spacing w:before="100" w:beforeAutospacing="1" w:after="100" w:afterAutospacing="1"/>
              <w:rPr>
                <w:rFonts w:ascii="Arial" w:eastAsia="Times New Roman" w:hAnsi="Arial" w:cs="Arial"/>
                <w:szCs w:val="18"/>
                <w:lang w:eastAsia="nb-NO"/>
              </w:rPr>
            </w:pPr>
            <w:r w:rsidRPr="0069578D">
              <w:rPr>
                <w:rFonts w:ascii="Arial" w:eastAsia="Times New Roman" w:hAnsi="Arial" w:cs="Arial"/>
                <w:b/>
                <w:bCs/>
                <w:szCs w:val="18"/>
                <w:lang w:eastAsia="nb-NO"/>
              </w:rPr>
              <w:t>Pressekontakt Norske Kunstforeninger</w:t>
            </w:r>
            <w:r w:rsidRPr="0069578D">
              <w:rPr>
                <w:rFonts w:ascii="Arial" w:eastAsia="Times New Roman" w:hAnsi="Arial" w:cs="Arial"/>
                <w:szCs w:val="18"/>
                <w:lang w:eastAsia="nb-NO"/>
              </w:rPr>
              <w:br/>
              <w:t>Christian A. Kiøsterud</w:t>
            </w:r>
            <w:r w:rsidRPr="0069578D">
              <w:rPr>
                <w:rFonts w:ascii="Arial" w:eastAsia="Times New Roman" w:hAnsi="Arial" w:cs="Arial"/>
                <w:szCs w:val="18"/>
                <w:lang w:eastAsia="nb-NO"/>
              </w:rPr>
              <w:br/>
            </w:r>
            <w:hyperlink r:id="rId8" w:history="1">
              <w:r w:rsidRPr="0069578D">
                <w:rPr>
                  <w:rStyle w:val="Hyperkobling"/>
                  <w:rFonts w:ascii="Arial" w:eastAsia="Times New Roman" w:hAnsi="Arial" w:cs="Arial"/>
                  <w:szCs w:val="18"/>
                  <w:lang w:eastAsia="nb-NO"/>
                </w:rPr>
                <w:t>Christian.kiosterud@kunstforeninger.no</w:t>
              </w:r>
            </w:hyperlink>
            <w:r w:rsidRPr="0069578D">
              <w:rPr>
                <w:rFonts w:ascii="Arial" w:eastAsia="Times New Roman" w:hAnsi="Arial" w:cs="Arial"/>
                <w:szCs w:val="18"/>
                <w:lang w:eastAsia="nb-NO"/>
              </w:rPr>
              <w:br/>
              <w:t>Telefon: 47473243</w:t>
            </w:r>
          </w:p>
        </w:tc>
      </w:tr>
    </w:tbl>
    <w:p w14:paraId="474958EA" w14:textId="4BF25B1A" w:rsidR="00B4238C" w:rsidRPr="0069578D" w:rsidRDefault="00B4238C" w:rsidP="00B4238C">
      <w:pPr>
        <w:spacing w:before="100" w:beforeAutospacing="1" w:after="100" w:afterAutospacing="1"/>
        <w:rPr>
          <w:rFonts w:ascii="Arial" w:eastAsia="Times New Roman" w:hAnsi="Arial" w:cs="Arial"/>
          <w:szCs w:val="18"/>
          <w:lang w:eastAsia="nb-NO"/>
        </w:rPr>
      </w:pPr>
      <w:r w:rsidRPr="0069578D">
        <w:rPr>
          <w:rFonts w:ascii="Arial" w:eastAsia="Times New Roman" w:hAnsi="Arial" w:cs="Arial"/>
          <w:szCs w:val="18"/>
          <w:lang w:eastAsia="nb-NO"/>
        </w:rPr>
        <w:br/>
        <w:t>Foto: Privat/Astrid Ardagh</w:t>
      </w:r>
      <w:r w:rsidRPr="0069578D">
        <w:rPr>
          <w:rFonts w:ascii="Arial" w:eastAsia="Times New Roman" w:hAnsi="Arial" w:cs="Arial"/>
          <w:szCs w:val="18"/>
          <w:lang w:eastAsia="nb-NO"/>
        </w:rPr>
        <w:br/>
      </w:r>
      <w:r w:rsidRPr="0069578D">
        <w:rPr>
          <w:rFonts w:ascii="Arial" w:eastAsia="Times New Roman" w:hAnsi="Arial" w:cs="Arial"/>
          <w:szCs w:val="18"/>
          <w:lang w:eastAsia="nb-NO"/>
        </w:rPr>
        <w:t>Vedlegg: Juryens tale og juryens begrunnelse</w:t>
      </w:r>
    </w:p>
    <w:sectPr w:rsidR="00B4238C" w:rsidRPr="0069578D" w:rsidSect="009261B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428D" w14:textId="77777777" w:rsidR="00D1758F" w:rsidRDefault="00D1758F" w:rsidP="00F23D10">
      <w:r>
        <w:separator/>
      </w:r>
    </w:p>
  </w:endnote>
  <w:endnote w:type="continuationSeparator" w:id="0">
    <w:p w14:paraId="7C017BBB" w14:textId="77777777" w:rsidR="00D1758F" w:rsidRDefault="00D1758F" w:rsidP="00F2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empos Text Regular">
    <w:altName w:val="TIEMPOS TEXT"/>
    <w:panose1 w:val="020B0604020202020204"/>
    <w:charset w:val="4D"/>
    <w:family w:val="roman"/>
    <w:pitch w:val="variable"/>
    <w:sig w:usb0="00000007" w:usb1="00000000" w:usb2="00000000" w:usb3="00000000" w:csb0="00000093" w:csb1="00000000"/>
  </w:font>
  <w:font w:name="Tiempos Headline Semibold">
    <w:panose1 w:val="020B0604020202020204"/>
    <w:charset w:val="4D"/>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FB1A" w14:textId="77777777" w:rsidR="00D1758F" w:rsidRDefault="00D1758F" w:rsidP="00F23D10">
      <w:r>
        <w:separator/>
      </w:r>
    </w:p>
  </w:footnote>
  <w:footnote w:type="continuationSeparator" w:id="0">
    <w:p w14:paraId="4136A931" w14:textId="77777777" w:rsidR="00D1758F" w:rsidRDefault="00D1758F" w:rsidP="00F2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2119" w14:textId="77777777" w:rsidR="00F23D10" w:rsidRPr="004B6CD0" w:rsidRDefault="00F23D10" w:rsidP="00F23D10">
    <w:pPr>
      <w:pStyle w:val="Topptekst"/>
      <w:rPr>
        <w:b/>
        <w:bCs/>
        <w:sz w:val="22"/>
        <w:szCs w:val="22"/>
      </w:rPr>
    </w:pPr>
    <w:r w:rsidRPr="004B6CD0">
      <w:rPr>
        <w:b/>
        <w:bCs/>
        <w:noProof/>
        <w:sz w:val="22"/>
        <w:szCs w:val="22"/>
      </w:rPr>
      <w:drawing>
        <wp:anchor distT="0" distB="0" distL="114300" distR="114300" simplePos="0" relativeHeight="251658240" behindDoc="0" locked="0" layoutInCell="1" allowOverlap="1" wp14:anchorId="14852C5E" wp14:editId="5403CF37">
          <wp:simplePos x="0" y="0"/>
          <wp:positionH relativeFrom="column">
            <wp:posOffset>-594995</wp:posOffset>
          </wp:positionH>
          <wp:positionV relativeFrom="paragraph">
            <wp:posOffset>-205683</wp:posOffset>
          </wp:positionV>
          <wp:extent cx="858520" cy="873760"/>
          <wp:effectExtent l="0" t="0" r="5080" b="2540"/>
          <wp:wrapThrough wrapText="bothSides">
            <wp:wrapPolygon edited="0">
              <wp:start x="8627" y="0"/>
              <wp:lineTo x="5751" y="314"/>
              <wp:lineTo x="1598" y="3453"/>
              <wp:lineTo x="1598" y="5023"/>
              <wp:lineTo x="0" y="5965"/>
              <wp:lineTo x="0" y="16012"/>
              <wp:lineTo x="4473" y="20093"/>
              <wp:lineTo x="7030" y="21349"/>
              <wp:lineTo x="8308" y="21349"/>
              <wp:lineTo x="13420" y="21349"/>
              <wp:lineTo x="14059" y="21349"/>
              <wp:lineTo x="16615" y="20093"/>
              <wp:lineTo x="21089" y="16012"/>
              <wp:lineTo x="21408" y="13500"/>
              <wp:lineTo x="21408" y="6593"/>
              <wp:lineTo x="20130" y="4081"/>
              <wp:lineTo x="16615" y="1256"/>
              <wp:lineTo x="13420" y="0"/>
              <wp:lineTo x="8627" y="0"/>
            </wp:wrapPolygon>
          </wp:wrapThrough>
          <wp:docPr id="201813720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37200" name="Bilde 2018137200"/>
                  <pic:cNvPicPr/>
                </pic:nvPicPr>
                <pic:blipFill>
                  <a:blip r:embed="rId1">
                    <a:extLst>
                      <a:ext uri="{28A0092B-C50C-407E-A947-70E740481C1C}">
                        <a14:useLocalDpi xmlns:a14="http://schemas.microsoft.com/office/drawing/2010/main" val="0"/>
                      </a:ext>
                    </a:extLst>
                  </a:blip>
                  <a:stretch>
                    <a:fillRect/>
                  </a:stretch>
                </pic:blipFill>
                <pic:spPr>
                  <a:xfrm>
                    <a:off x="0" y="0"/>
                    <a:ext cx="858520" cy="873760"/>
                  </a:xfrm>
                  <a:prstGeom prst="rect">
                    <a:avLst/>
                  </a:prstGeom>
                </pic:spPr>
              </pic:pic>
            </a:graphicData>
          </a:graphic>
          <wp14:sizeRelH relativeFrom="page">
            <wp14:pctWidth>0</wp14:pctWidth>
          </wp14:sizeRelH>
          <wp14:sizeRelV relativeFrom="page">
            <wp14:pctHeight>0</wp14:pctHeight>
          </wp14:sizeRelV>
        </wp:anchor>
      </w:drawing>
    </w:r>
    <w:r w:rsidRPr="004B6CD0">
      <w:rPr>
        <w:b/>
        <w:bCs/>
        <w:sz w:val="22"/>
        <w:szCs w:val="22"/>
      </w:rPr>
      <w:t>PRESSEMELDING</w:t>
    </w:r>
  </w:p>
  <w:p w14:paraId="15BF9ED7" w14:textId="77777777" w:rsidR="00F23D10" w:rsidRDefault="00F23D10" w:rsidP="00F23D10">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557E6"/>
    <w:multiLevelType w:val="multilevel"/>
    <w:tmpl w:val="BF8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373B1"/>
    <w:multiLevelType w:val="multilevel"/>
    <w:tmpl w:val="41DA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B20628"/>
    <w:multiLevelType w:val="multilevel"/>
    <w:tmpl w:val="D35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13234"/>
    <w:multiLevelType w:val="multilevel"/>
    <w:tmpl w:val="7AA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D1783"/>
    <w:multiLevelType w:val="multilevel"/>
    <w:tmpl w:val="85D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6225">
    <w:abstractNumId w:val="1"/>
  </w:num>
  <w:num w:numId="2" w16cid:durableId="1372148793">
    <w:abstractNumId w:val="2"/>
  </w:num>
  <w:num w:numId="3" w16cid:durableId="1850483308">
    <w:abstractNumId w:val="0"/>
  </w:num>
  <w:num w:numId="4" w16cid:durableId="1829514999">
    <w:abstractNumId w:val="3"/>
  </w:num>
  <w:num w:numId="5" w16cid:durableId="75231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10"/>
    <w:rsid w:val="00041976"/>
    <w:rsid w:val="0010014B"/>
    <w:rsid w:val="00190635"/>
    <w:rsid w:val="001C19A2"/>
    <w:rsid w:val="001E1FE4"/>
    <w:rsid w:val="00214F07"/>
    <w:rsid w:val="00415CE8"/>
    <w:rsid w:val="0048056C"/>
    <w:rsid w:val="004B609B"/>
    <w:rsid w:val="004B6CD0"/>
    <w:rsid w:val="004E6511"/>
    <w:rsid w:val="00535D6D"/>
    <w:rsid w:val="005666F2"/>
    <w:rsid w:val="005C421C"/>
    <w:rsid w:val="0069578D"/>
    <w:rsid w:val="007114B4"/>
    <w:rsid w:val="008043FD"/>
    <w:rsid w:val="00836D27"/>
    <w:rsid w:val="00857FB8"/>
    <w:rsid w:val="00901EEA"/>
    <w:rsid w:val="009261B0"/>
    <w:rsid w:val="00964486"/>
    <w:rsid w:val="00984AE9"/>
    <w:rsid w:val="009B7508"/>
    <w:rsid w:val="00AC2141"/>
    <w:rsid w:val="00B4238C"/>
    <w:rsid w:val="00B765B4"/>
    <w:rsid w:val="00D15FC7"/>
    <w:rsid w:val="00D1758F"/>
    <w:rsid w:val="00E27367"/>
    <w:rsid w:val="00E536D5"/>
    <w:rsid w:val="00E91F80"/>
    <w:rsid w:val="00F23D10"/>
    <w:rsid w:val="00F5072E"/>
    <w:rsid w:val="00FF58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C981"/>
  <w15:chartTrackingRefBased/>
  <w15:docId w15:val="{B433E6EC-68EA-F042-BCF3-FA7475AE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86"/>
    <w:rPr>
      <w:rFonts w:ascii="Tiempos Text Regular" w:hAnsi="Tiempos Text Regular"/>
      <w:sz w:val="18"/>
    </w:rPr>
  </w:style>
  <w:style w:type="paragraph" w:styleId="Overskrift1">
    <w:name w:val="heading 1"/>
    <w:basedOn w:val="Normal"/>
    <w:next w:val="Normal"/>
    <w:link w:val="Overskrift1Tegn"/>
    <w:autoRedefine/>
    <w:uiPriority w:val="9"/>
    <w:qFormat/>
    <w:rsid w:val="007114B4"/>
    <w:pPr>
      <w:keepNext/>
      <w:keepLines/>
      <w:spacing w:before="240" w:line="360" w:lineRule="auto"/>
      <w:outlineLvl w:val="0"/>
    </w:pPr>
    <w:rPr>
      <w:rFonts w:ascii="Tiempos Headline Semibold" w:eastAsiaTheme="majorEastAsia" w:hAnsi="Tiempos Headline Semibold" w:cstheme="majorBidi"/>
      <w:b/>
      <w:color w:val="000000" w:themeColor="text1"/>
      <w:sz w:val="32"/>
      <w:szCs w:val="18"/>
    </w:rPr>
  </w:style>
  <w:style w:type="paragraph" w:styleId="Overskrift2">
    <w:name w:val="heading 2"/>
    <w:basedOn w:val="Overskrift1"/>
    <w:next w:val="Normal"/>
    <w:link w:val="Overskrift2Tegn"/>
    <w:autoRedefine/>
    <w:uiPriority w:val="9"/>
    <w:unhideWhenUsed/>
    <w:qFormat/>
    <w:rsid w:val="00E536D5"/>
    <w:pPr>
      <w:spacing w:before="40"/>
      <w:outlineLvl w:val="1"/>
    </w:pPr>
    <w:rPr>
      <w:sz w:val="18"/>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114B4"/>
    <w:rPr>
      <w:rFonts w:ascii="Tiempos Headline Semibold" w:eastAsiaTheme="majorEastAsia" w:hAnsi="Tiempos Headline Semibold" w:cstheme="majorBidi"/>
      <w:b/>
      <w:color w:val="000000" w:themeColor="text1"/>
      <w:sz w:val="32"/>
      <w:szCs w:val="18"/>
    </w:rPr>
  </w:style>
  <w:style w:type="character" w:customStyle="1" w:styleId="Overskrift2Tegn">
    <w:name w:val="Overskrift 2 Tegn"/>
    <w:basedOn w:val="Standardskriftforavsnitt"/>
    <w:link w:val="Overskrift2"/>
    <w:uiPriority w:val="9"/>
    <w:rsid w:val="00E536D5"/>
    <w:rPr>
      <w:rFonts w:ascii="Tiempos Headline Semibold" w:eastAsiaTheme="majorEastAsia" w:hAnsi="Tiempos Headline Semibold" w:cstheme="majorBidi"/>
      <w:b/>
      <w:color w:val="000000" w:themeColor="text1"/>
      <w:sz w:val="18"/>
      <w:szCs w:val="26"/>
    </w:rPr>
  </w:style>
  <w:style w:type="paragraph" w:styleId="Listeavsnitt">
    <w:name w:val="List Paragraph"/>
    <w:basedOn w:val="Normal"/>
    <w:uiPriority w:val="34"/>
    <w:qFormat/>
    <w:rsid w:val="00F23D10"/>
    <w:pPr>
      <w:ind w:left="720"/>
      <w:contextualSpacing/>
    </w:pPr>
  </w:style>
  <w:style w:type="paragraph" w:styleId="NormalWeb">
    <w:name w:val="Normal (Web)"/>
    <w:basedOn w:val="Normal"/>
    <w:uiPriority w:val="99"/>
    <w:unhideWhenUsed/>
    <w:rsid w:val="00F23D10"/>
    <w:pPr>
      <w:spacing w:before="100" w:beforeAutospacing="1" w:after="100" w:afterAutospacing="1"/>
    </w:pPr>
    <w:rPr>
      <w:rFonts w:ascii="Times New Roman" w:eastAsia="Times New Roman" w:hAnsi="Times New Roman" w:cs="Times New Roman"/>
      <w:sz w:val="24"/>
      <w:lang w:eastAsia="nb-NO"/>
    </w:rPr>
  </w:style>
  <w:style w:type="paragraph" w:styleId="Topptekst">
    <w:name w:val="header"/>
    <w:basedOn w:val="Normal"/>
    <w:link w:val="TopptekstTegn"/>
    <w:uiPriority w:val="99"/>
    <w:unhideWhenUsed/>
    <w:rsid w:val="00F23D10"/>
    <w:pPr>
      <w:tabs>
        <w:tab w:val="center" w:pos="4536"/>
        <w:tab w:val="right" w:pos="9072"/>
      </w:tabs>
    </w:pPr>
  </w:style>
  <w:style w:type="character" w:customStyle="1" w:styleId="TopptekstTegn">
    <w:name w:val="Topptekst Tegn"/>
    <w:basedOn w:val="Standardskriftforavsnitt"/>
    <w:link w:val="Topptekst"/>
    <w:uiPriority w:val="99"/>
    <w:rsid w:val="00F23D10"/>
    <w:rPr>
      <w:rFonts w:ascii="Tiempos Text Regular" w:hAnsi="Tiempos Text Regular"/>
      <w:sz w:val="18"/>
    </w:rPr>
  </w:style>
  <w:style w:type="paragraph" w:styleId="Bunntekst">
    <w:name w:val="footer"/>
    <w:basedOn w:val="Normal"/>
    <w:link w:val="BunntekstTegn"/>
    <w:uiPriority w:val="99"/>
    <w:unhideWhenUsed/>
    <w:rsid w:val="00F23D10"/>
    <w:pPr>
      <w:tabs>
        <w:tab w:val="center" w:pos="4536"/>
        <w:tab w:val="right" w:pos="9072"/>
      </w:tabs>
    </w:pPr>
  </w:style>
  <w:style w:type="character" w:customStyle="1" w:styleId="BunntekstTegn">
    <w:name w:val="Bunntekst Tegn"/>
    <w:basedOn w:val="Standardskriftforavsnitt"/>
    <w:link w:val="Bunntekst"/>
    <w:uiPriority w:val="99"/>
    <w:rsid w:val="00F23D10"/>
    <w:rPr>
      <w:rFonts w:ascii="Tiempos Text Regular" w:hAnsi="Tiempos Text Regular"/>
      <w:sz w:val="18"/>
    </w:rPr>
  </w:style>
  <w:style w:type="character" w:styleId="Hyperkobling">
    <w:name w:val="Hyperlink"/>
    <w:basedOn w:val="Standardskriftforavsnitt"/>
    <w:uiPriority w:val="99"/>
    <w:unhideWhenUsed/>
    <w:rsid w:val="00FF58EF"/>
    <w:rPr>
      <w:color w:val="0563C1" w:themeColor="hyperlink"/>
      <w:u w:val="single"/>
    </w:rPr>
  </w:style>
  <w:style w:type="character" w:styleId="Ulstomtale">
    <w:name w:val="Unresolved Mention"/>
    <w:basedOn w:val="Standardskriftforavsnitt"/>
    <w:uiPriority w:val="99"/>
    <w:semiHidden/>
    <w:unhideWhenUsed/>
    <w:rsid w:val="00FF58EF"/>
    <w:rPr>
      <w:color w:val="605E5C"/>
      <w:shd w:val="clear" w:color="auto" w:fill="E1DFDD"/>
    </w:rPr>
  </w:style>
  <w:style w:type="character" w:customStyle="1" w:styleId="apple-converted-space">
    <w:name w:val="apple-converted-space"/>
    <w:basedOn w:val="Standardskriftforavsnitt"/>
    <w:rsid w:val="00FF58EF"/>
  </w:style>
  <w:style w:type="character" w:styleId="Utheving">
    <w:name w:val="Emphasis"/>
    <w:basedOn w:val="Standardskriftforavsnitt"/>
    <w:uiPriority w:val="20"/>
    <w:qFormat/>
    <w:rsid w:val="001C19A2"/>
    <w:rPr>
      <w:i/>
      <w:iCs/>
    </w:rPr>
  </w:style>
  <w:style w:type="table" w:styleId="Tabellrutenett">
    <w:name w:val="Table Grid"/>
    <w:basedOn w:val="Vanligtabell"/>
    <w:uiPriority w:val="39"/>
    <w:rsid w:val="0080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5666F2"/>
    <w:rPr>
      <w:sz w:val="16"/>
      <w:szCs w:val="16"/>
    </w:rPr>
  </w:style>
  <w:style w:type="paragraph" w:styleId="Merknadstekst">
    <w:name w:val="annotation text"/>
    <w:basedOn w:val="Normal"/>
    <w:link w:val="MerknadstekstTegn"/>
    <w:uiPriority w:val="99"/>
    <w:semiHidden/>
    <w:unhideWhenUsed/>
    <w:rsid w:val="005666F2"/>
    <w:rPr>
      <w:sz w:val="20"/>
      <w:szCs w:val="20"/>
    </w:rPr>
  </w:style>
  <w:style w:type="character" w:customStyle="1" w:styleId="MerknadstekstTegn">
    <w:name w:val="Merknadstekst Tegn"/>
    <w:basedOn w:val="Standardskriftforavsnitt"/>
    <w:link w:val="Merknadstekst"/>
    <w:uiPriority w:val="99"/>
    <w:semiHidden/>
    <w:rsid w:val="005666F2"/>
    <w:rPr>
      <w:rFonts w:ascii="Tiempos Text Regular" w:hAnsi="Tiempos Text Regular"/>
      <w:sz w:val="20"/>
      <w:szCs w:val="20"/>
    </w:rPr>
  </w:style>
  <w:style w:type="paragraph" w:styleId="Kommentaremne">
    <w:name w:val="annotation subject"/>
    <w:basedOn w:val="Merknadstekst"/>
    <w:next w:val="Merknadstekst"/>
    <w:link w:val="KommentaremneTegn"/>
    <w:uiPriority w:val="99"/>
    <w:semiHidden/>
    <w:unhideWhenUsed/>
    <w:rsid w:val="005666F2"/>
    <w:rPr>
      <w:b/>
      <w:bCs/>
    </w:rPr>
  </w:style>
  <w:style w:type="character" w:customStyle="1" w:styleId="KommentaremneTegn">
    <w:name w:val="Kommentaremne Tegn"/>
    <w:basedOn w:val="MerknadstekstTegn"/>
    <w:link w:val="Kommentaremne"/>
    <w:uiPriority w:val="99"/>
    <w:semiHidden/>
    <w:rsid w:val="005666F2"/>
    <w:rPr>
      <w:rFonts w:ascii="Tiempos Text Regular" w:hAnsi="Tiempos Text Regular"/>
      <w:b/>
      <w:bCs/>
      <w:sz w:val="20"/>
      <w:szCs w:val="20"/>
    </w:rPr>
  </w:style>
  <w:style w:type="paragraph" w:customStyle="1" w:styleId="p1">
    <w:name w:val="p1"/>
    <w:basedOn w:val="Normal"/>
    <w:rsid w:val="00B4238C"/>
    <w:pPr>
      <w:spacing w:before="100" w:beforeAutospacing="1" w:after="100" w:afterAutospacing="1"/>
    </w:pPr>
    <w:rPr>
      <w:rFonts w:ascii="Times New Roman" w:eastAsia="Times New Roman" w:hAnsi="Times New Roman" w:cs="Times New Roman"/>
      <w:sz w:val="24"/>
      <w:lang w:eastAsia="nb-NO"/>
    </w:rPr>
  </w:style>
  <w:style w:type="paragraph" w:customStyle="1" w:styleId="p2">
    <w:name w:val="p2"/>
    <w:basedOn w:val="Normal"/>
    <w:rsid w:val="00B4238C"/>
    <w:pPr>
      <w:spacing w:before="100" w:beforeAutospacing="1" w:after="100" w:afterAutospacing="1"/>
    </w:pPr>
    <w:rPr>
      <w:rFonts w:ascii="Times New Roman" w:eastAsia="Times New Roman" w:hAnsi="Times New Roman" w:cs="Times New Roman"/>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0785">
      <w:bodyDiv w:val="1"/>
      <w:marLeft w:val="0"/>
      <w:marRight w:val="0"/>
      <w:marTop w:val="0"/>
      <w:marBottom w:val="0"/>
      <w:divBdr>
        <w:top w:val="none" w:sz="0" w:space="0" w:color="auto"/>
        <w:left w:val="none" w:sz="0" w:space="0" w:color="auto"/>
        <w:bottom w:val="none" w:sz="0" w:space="0" w:color="auto"/>
        <w:right w:val="none" w:sz="0" w:space="0" w:color="auto"/>
      </w:divBdr>
    </w:div>
    <w:div w:id="981815610">
      <w:bodyDiv w:val="1"/>
      <w:marLeft w:val="0"/>
      <w:marRight w:val="0"/>
      <w:marTop w:val="0"/>
      <w:marBottom w:val="0"/>
      <w:divBdr>
        <w:top w:val="none" w:sz="0" w:space="0" w:color="auto"/>
        <w:left w:val="none" w:sz="0" w:space="0" w:color="auto"/>
        <w:bottom w:val="none" w:sz="0" w:space="0" w:color="auto"/>
        <w:right w:val="none" w:sz="0" w:space="0" w:color="auto"/>
      </w:divBdr>
    </w:div>
    <w:div w:id="15933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kiosterud@kunstforeninger.no" TargetMode="External"/><Relationship Id="rId3" Type="http://schemas.openxmlformats.org/officeDocument/2006/relationships/settings" Target="settings.xml"/><Relationship Id="rId7" Type="http://schemas.openxmlformats.org/officeDocument/2006/relationships/hyperlink" Target="mailto:astridardagh@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570</Words>
  <Characters>3026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Norske Kunstforeninger</dc:creator>
  <cp:keywords/>
  <dc:description/>
  <cp:lastModifiedBy>Norske Kunstforeninger</cp:lastModifiedBy>
  <cp:revision>3</cp:revision>
  <cp:lastPrinted>2023-09-07T10:22:00Z</cp:lastPrinted>
  <dcterms:created xsi:type="dcterms:W3CDTF">2025-09-04T17:49:00Z</dcterms:created>
  <dcterms:modified xsi:type="dcterms:W3CDTF">2025-09-04T18:40:00Z</dcterms:modified>
</cp:coreProperties>
</file>