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75C8" w14:textId="77777777" w:rsidR="003458BD" w:rsidRDefault="00000000">
      <w:pPr>
        <w:pStyle w:val="Brdtekst"/>
        <w:ind w:left="116"/>
      </w:pPr>
      <w:r>
        <w:rPr>
          <w:noProof/>
        </w:rPr>
        <w:drawing>
          <wp:inline distT="0" distB="0" distL="0" distR="0" wp14:anchorId="4EAD80A1" wp14:editId="712C8FE7">
            <wp:extent cx="731303" cy="7345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31303" cy="734568"/>
                    </a:xfrm>
                    <a:prstGeom prst="rect">
                      <a:avLst/>
                    </a:prstGeom>
                  </pic:spPr>
                </pic:pic>
              </a:graphicData>
            </a:graphic>
          </wp:inline>
        </w:drawing>
      </w:r>
    </w:p>
    <w:p w14:paraId="4CDF4170" w14:textId="77777777" w:rsidR="003458BD" w:rsidRDefault="003458BD">
      <w:pPr>
        <w:pStyle w:val="Brdtekst"/>
      </w:pPr>
    </w:p>
    <w:p w14:paraId="2BDE3FFA" w14:textId="77777777" w:rsidR="003458BD" w:rsidRDefault="003458BD">
      <w:pPr>
        <w:pStyle w:val="Brdtekst"/>
        <w:spacing w:before="102"/>
      </w:pPr>
    </w:p>
    <w:p w14:paraId="08492EF1" w14:textId="77777777" w:rsidR="003458BD" w:rsidRDefault="003458BD">
      <w:pPr>
        <w:sectPr w:rsidR="003458BD" w:rsidSect="00E82B3B">
          <w:type w:val="continuous"/>
          <w:pgSz w:w="11910" w:h="16840"/>
          <w:pgMar w:top="560" w:right="1020" w:bottom="280" w:left="580" w:header="708" w:footer="708" w:gutter="0"/>
          <w:cols w:space="708"/>
        </w:sectPr>
      </w:pPr>
    </w:p>
    <w:p w14:paraId="7A9A9436" w14:textId="77777777" w:rsidR="003458BD" w:rsidRPr="00ED30C6" w:rsidRDefault="00000000">
      <w:pPr>
        <w:pStyle w:val="Brdtekst"/>
        <w:spacing w:before="93"/>
        <w:ind w:left="1172"/>
      </w:pPr>
      <w:r w:rsidRPr="00ED30C6">
        <w:rPr>
          <w:w w:val="110"/>
        </w:rPr>
        <w:t>Til</w:t>
      </w:r>
      <w:r w:rsidRPr="00ED30C6">
        <w:rPr>
          <w:spacing w:val="7"/>
          <w:w w:val="110"/>
        </w:rPr>
        <w:t xml:space="preserve"> </w:t>
      </w:r>
      <w:r w:rsidRPr="00ED30C6">
        <w:rPr>
          <w:w w:val="110"/>
        </w:rPr>
        <w:t>kunstforeninger,</w:t>
      </w:r>
      <w:r w:rsidRPr="00ED30C6">
        <w:rPr>
          <w:spacing w:val="10"/>
          <w:w w:val="110"/>
        </w:rPr>
        <w:t xml:space="preserve"> </w:t>
      </w:r>
      <w:r w:rsidRPr="00ED30C6">
        <w:rPr>
          <w:w w:val="110"/>
        </w:rPr>
        <w:t>kunstlag,</w:t>
      </w:r>
      <w:r w:rsidRPr="00ED30C6">
        <w:rPr>
          <w:spacing w:val="29"/>
          <w:w w:val="110"/>
        </w:rPr>
        <w:t xml:space="preserve"> </w:t>
      </w:r>
      <w:r w:rsidRPr="00ED30C6">
        <w:rPr>
          <w:w w:val="110"/>
        </w:rPr>
        <w:t>kunsthaller</w:t>
      </w:r>
      <w:r w:rsidRPr="00ED30C6">
        <w:rPr>
          <w:spacing w:val="10"/>
          <w:w w:val="110"/>
        </w:rPr>
        <w:t xml:space="preserve"> </w:t>
      </w:r>
      <w:r w:rsidRPr="00ED30C6">
        <w:rPr>
          <w:w w:val="110"/>
        </w:rPr>
        <w:t>og</w:t>
      </w:r>
      <w:r w:rsidRPr="00ED30C6">
        <w:rPr>
          <w:spacing w:val="14"/>
          <w:w w:val="110"/>
        </w:rPr>
        <w:t xml:space="preserve"> </w:t>
      </w:r>
      <w:r w:rsidRPr="00ED30C6">
        <w:rPr>
          <w:spacing w:val="-2"/>
          <w:w w:val="110"/>
        </w:rPr>
        <w:t>fylkeslag</w:t>
      </w:r>
    </w:p>
    <w:p w14:paraId="1734D275" w14:textId="77777777" w:rsidR="003458BD" w:rsidRPr="00ED30C6" w:rsidRDefault="00000000">
      <w:pPr>
        <w:spacing w:before="74"/>
        <w:rPr>
          <w:sz w:val="20"/>
        </w:rPr>
      </w:pPr>
      <w:r w:rsidRPr="00ED30C6">
        <w:br w:type="column"/>
      </w:r>
    </w:p>
    <w:p w14:paraId="607A8920" w14:textId="5D73D5C6" w:rsidR="003458BD" w:rsidRPr="00ED30C6" w:rsidRDefault="00000000">
      <w:pPr>
        <w:pStyle w:val="Brdtekst"/>
        <w:spacing w:before="1"/>
        <w:ind w:left="116"/>
      </w:pPr>
      <w:r w:rsidRPr="00ED30C6">
        <w:t>Oslo</w:t>
      </w:r>
      <w:r w:rsidR="00546136">
        <w:t xml:space="preserve">, </w:t>
      </w:r>
      <w:r w:rsidR="00344CE4" w:rsidRPr="00ED30C6">
        <w:t>10</w:t>
      </w:r>
      <w:r w:rsidRPr="00ED30C6">
        <w:t>.</w:t>
      </w:r>
      <w:r w:rsidRPr="00ED30C6">
        <w:rPr>
          <w:spacing w:val="1"/>
        </w:rPr>
        <w:t xml:space="preserve"> </w:t>
      </w:r>
      <w:r w:rsidRPr="00ED30C6">
        <w:t>april</w:t>
      </w:r>
      <w:r w:rsidRPr="00ED30C6">
        <w:rPr>
          <w:spacing w:val="8"/>
        </w:rPr>
        <w:t xml:space="preserve"> </w:t>
      </w:r>
      <w:r w:rsidRPr="00ED30C6">
        <w:rPr>
          <w:spacing w:val="-4"/>
        </w:rPr>
        <w:t>202</w:t>
      </w:r>
      <w:r w:rsidR="00344CE4" w:rsidRPr="00ED30C6">
        <w:rPr>
          <w:spacing w:val="-4"/>
        </w:rPr>
        <w:t>5</w:t>
      </w:r>
    </w:p>
    <w:p w14:paraId="57EB7A6C" w14:textId="77777777" w:rsidR="003458BD" w:rsidRPr="00ED30C6" w:rsidRDefault="003458BD">
      <w:pPr>
        <w:sectPr w:rsidR="003458BD" w:rsidRPr="00ED30C6" w:rsidSect="00E82B3B">
          <w:type w:val="continuous"/>
          <w:pgSz w:w="11910" w:h="16840"/>
          <w:pgMar w:top="560" w:right="1020" w:bottom="280" w:left="580" w:header="708" w:footer="708" w:gutter="0"/>
          <w:cols w:num="2" w:space="708" w:equalWidth="0">
            <w:col w:w="6121" w:space="1233"/>
            <w:col w:w="2956"/>
          </w:cols>
        </w:sectPr>
      </w:pPr>
    </w:p>
    <w:p w14:paraId="7FC46D5A" w14:textId="77777777" w:rsidR="003458BD" w:rsidRPr="00ED30C6" w:rsidRDefault="00000000">
      <w:pPr>
        <w:pStyle w:val="Brdtekst"/>
        <w:rPr>
          <w:sz w:val="28"/>
        </w:rPr>
      </w:pPr>
      <w:r w:rsidRPr="00ED30C6">
        <w:rPr>
          <w:noProof/>
        </w:rPr>
        <mc:AlternateContent>
          <mc:Choice Requires="wps">
            <w:drawing>
              <wp:anchor distT="0" distB="0" distL="0" distR="0" simplePos="0" relativeHeight="15728640" behindDoc="0" locked="0" layoutInCell="1" allowOverlap="1" wp14:anchorId="559994F1" wp14:editId="1DEB8906">
                <wp:simplePos x="0" y="0"/>
                <wp:positionH relativeFrom="page">
                  <wp:posOffset>19686</wp:posOffset>
                </wp:positionH>
                <wp:positionV relativeFrom="page">
                  <wp:posOffset>3877946</wp:posOffset>
                </wp:positionV>
                <wp:extent cx="36004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677" y="0"/>
                              </a:lnTo>
                            </a:path>
                          </a:pathLst>
                        </a:custGeom>
                        <a:ln w="63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83355" id="Graphic 2" o:spid="_x0000_s1026" style="position:absolute;margin-left:1.55pt;margin-top:305.35pt;width:28.3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" path="m,l359677,e" filled="f" strokeweight=".17617mm">
                <v:path arrowok="t"/>
                <w10:wrap anchorx="page" anchory="page"/>
              </v:shape>
            </w:pict>
          </mc:Fallback>
        </mc:AlternateContent>
      </w:r>
    </w:p>
    <w:p w14:paraId="2DA41A05" w14:textId="77777777" w:rsidR="003458BD" w:rsidRPr="00ED30C6" w:rsidRDefault="003458BD">
      <w:pPr>
        <w:pStyle w:val="Brdtekst"/>
        <w:rPr>
          <w:sz w:val="28"/>
        </w:rPr>
      </w:pPr>
    </w:p>
    <w:p w14:paraId="0B87031E" w14:textId="29953DE2" w:rsidR="003458BD" w:rsidRPr="00ED30C6" w:rsidRDefault="00546136">
      <w:pPr>
        <w:pStyle w:val="Brdtekst"/>
        <w:spacing w:before="164"/>
        <w:rPr>
          <w:sz w:val="28"/>
        </w:rPr>
      </w:pPr>
      <w:r>
        <w:rPr>
          <w:sz w:val="28"/>
        </w:rPr>
        <w:t xml:space="preserve"> </w:t>
      </w:r>
    </w:p>
    <w:p w14:paraId="558F4C72" w14:textId="33178F13" w:rsidR="003458BD" w:rsidRPr="00ED30C6" w:rsidRDefault="00000000">
      <w:pPr>
        <w:ind w:left="1829"/>
        <w:rPr>
          <w:sz w:val="28"/>
        </w:rPr>
      </w:pPr>
      <w:r w:rsidRPr="00ED30C6">
        <w:rPr>
          <w:sz w:val="28"/>
        </w:rPr>
        <w:t>Velkommen</w:t>
      </w:r>
      <w:r w:rsidRPr="00ED30C6">
        <w:rPr>
          <w:spacing w:val="44"/>
          <w:sz w:val="28"/>
        </w:rPr>
        <w:t xml:space="preserve"> </w:t>
      </w:r>
      <w:r w:rsidRPr="00ED30C6">
        <w:rPr>
          <w:sz w:val="28"/>
        </w:rPr>
        <w:t>til</w:t>
      </w:r>
      <w:r w:rsidRPr="00ED30C6">
        <w:rPr>
          <w:spacing w:val="43"/>
          <w:sz w:val="28"/>
        </w:rPr>
        <w:t xml:space="preserve"> </w:t>
      </w:r>
      <w:r w:rsidRPr="00ED30C6">
        <w:rPr>
          <w:sz w:val="28"/>
        </w:rPr>
        <w:t>Norske</w:t>
      </w:r>
      <w:r w:rsidRPr="00ED30C6">
        <w:rPr>
          <w:spacing w:val="46"/>
          <w:sz w:val="28"/>
        </w:rPr>
        <w:t xml:space="preserve"> </w:t>
      </w:r>
      <w:r w:rsidRPr="00ED30C6">
        <w:rPr>
          <w:sz w:val="28"/>
        </w:rPr>
        <w:t>Kunstforeningers</w:t>
      </w:r>
      <w:r w:rsidRPr="00ED30C6">
        <w:rPr>
          <w:spacing w:val="41"/>
          <w:sz w:val="28"/>
        </w:rPr>
        <w:t xml:space="preserve"> </w:t>
      </w:r>
      <w:r w:rsidRPr="00ED30C6">
        <w:rPr>
          <w:sz w:val="28"/>
        </w:rPr>
        <w:t>årsmøte</w:t>
      </w:r>
      <w:r w:rsidRPr="00ED30C6">
        <w:rPr>
          <w:spacing w:val="47"/>
          <w:sz w:val="28"/>
        </w:rPr>
        <w:t xml:space="preserve"> </w:t>
      </w:r>
      <w:r w:rsidRPr="00ED30C6">
        <w:rPr>
          <w:spacing w:val="-2"/>
          <w:sz w:val="28"/>
        </w:rPr>
        <w:t>202</w:t>
      </w:r>
      <w:r w:rsidR="00344CE4" w:rsidRPr="00ED30C6">
        <w:rPr>
          <w:spacing w:val="-2"/>
          <w:sz w:val="28"/>
        </w:rPr>
        <w:t>5</w:t>
      </w:r>
      <w:r w:rsidRPr="00ED30C6">
        <w:rPr>
          <w:spacing w:val="-2"/>
          <w:sz w:val="28"/>
        </w:rPr>
        <w:t>!</w:t>
      </w:r>
    </w:p>
    <w:p w14:paraId="7574943E" w14:textId="4DE7FC30" w:rsidR="003458BD" w:rsidRPr="00ED30C6" w:rsidRDefault="00000000">
      <w:pPr>
        <w:pStyle w:val="Brdtekst"/>
        <w:spacing w:before="156" w:line="520" w:lineRule="auto"/>
        <w:ind w:left="1829" w:right="56"/>
      </w:pPr>
      <w:r w:rsidRPr="00ED30C6">
        <w:rPr>
          <w:w w:val="115"/>
        </w:rPr>
        <w:t>Årsmøtet</w:t>
      </w:r>
      <w:r w:rsidRPr="00ED30C6">
        <w:rPr>
          <w:spacing w:val="-2"/>
          <w:w w:val="115"/>
        </w:rPr>
        <w:t xml:space="preserve"> </w:t>
      </w:r>
      <w:r w:rsidRPr="00ED30C6">
        <w:rPr>
          <w:w w:val="115"/>
        </w:rPr>
        <w:t>gjennomføres</w:t>
      </w:r>
      <w:r w:rsidRPr="00ED30C6">
        <w:rPr>
          <w:spacing w:val="-2"/>
          <w:w w:val="115"/>
        </w:rPr>
        <w:t xml:space="preserve"> </w:t>
      </w:r>
      <w:r w:rsidRPr="00ED30C6">
        <w:rPr>
          <w:w w:val="115"/>
        </w:rPr>
        <w:t>lørdag</w:t>
      </w:r>
      <w:r w:rsidRPr="00ED30C6">
        <w:rPr>
          <w:spacing w:val="-1"/>
          <w:w w:val="115"/>
        </w:rPr>
        <w:t xml:space="preserve"> </w:t>
      </w:r>
      <w:r w:rsidR="00344CE4" w:rsidRPr="00ED30C6">
        <w:rPr>
          <w:w w:val="115"/>
        </w:rPr>
        <w:t>10</w:t>
      </w:r>
      <w:r w:rsidRPr="00ED30C6">
        <w:rPr>
          <w:w w:val="115"/>
        </w:rPr>
        <w:t>.</w:t>
      </w:r>
      <w:r w:rsidRPr="00ED30C6">
        <w:rPr>
          <w:spacing w:val="-2"/>
          <w:w w:val="115"/>
        </w:rPr>
        <w:t xml:space="preserve"> </w:t>
      </w:r>
      <w:r w:rsidRPr="00ED30C6">
        <w:rPr>
          <w:w w:val="115"/>
        </w:rPr>
        <w:t>mai</w:t>
      </w:r>
      <w:r w:rsidRPr="00ED30C6">
        <w:rPr>
          <w:spacing w:val="-2"/>
          <w:w w:val="115"/>
        </w:rPr>
        <w:t xml:space="preserve"> </w:t>
      </w:r>
      <w:r w:rsidRPr="00ED30C6">
        <w:rPr>
          <w:w w:val="115"/>
        </w:rPr>
        <w:t>kl.</w:t>
      </w:r>
      <w:r w:rsidRPr="00ED30C6">
        <w:rPr>
          <w:spacing w:val="-2"/>
          <w:w w:val="115"/>
        </w:rPr>
        <w:t xml:space="preserve"> </w:t>
      </w:r>
      <w:r w:rsidR="00344CE4" w:rsidRPr="00ED30C6">
        <w:rPr>
          <w:w w:val="115"/>
        </w:rPr>
        <w:t>10</w:t>
      </w:r>
      <w:r w:rsidRPr="00ED30C6">
        <w:rPr>
          <w:w w:val="115"/>
        </w:rPr>
        <w:t>.00 – 1</w:t>
      </w:r>
      <w:r w:rsidR="00344CE4" w:rsidRPr="00ED30C6">
        <w:rPr>
          <w:w w:val="115"/>
        </w:rPr>
        <w:t>2</w:t>
      </w:r>
      <w:r w:rsidRPr="00ED30C6">
        <w:rPr>
          <w:w w:val="115"/>
        </w:rPr>
        <w:t>.00,</w:t>
      </w:r>
      <w:r w:rsidRPr="00ED30C6">
        <w:rPr>
          <w:spacing w:val="-2"/>
          <w:w w:val="115"/>
        </w:rPr>
        <w:t xml:space="preserve"> </w:t>
      </w:r>
      <w:r w:rsidRPr="00ED30C6">
        <w:rPr>
          <w:w w:val="115"/>
        </w:rPr>
        <w:t xml:space="preserve">på </w:t>
      </w:r>
      <w:r w:rsidR="00344CE4" w:rsidRPr="00ED30C6">
        <w:rPr>
          <w:w w:val="115"/>
        </w:rPr>
        <w:t>Nasjonalmuseet i Oslo</w:t>
      </w:r>
      <w:r w:rsidRPr="00ED30C6">
        <w:rPr>
          <w:w w:val="115"/>
        </w:rPr>
        <w:t xml:space="preserve">. </w:t>
      </w:r>
      <w:r w:rsidR="00344CE4" w:rsidRPr="00ED30C6">
        <w:rPr>
          <w:w w:val="115"/>
        </w:rPr>
        <w:br/>
      </w:r>
      <w:r w:rsidRPr="00ED30C6">
        <w:rPr>
          <w:w w:val="115"/>
        </w:rPr>
        <w:t>Se vedlagt saksliste og sakspapirer for årsmøtet.</w:t>
      </w:r>
    </w:p>
    <w:p w14:paraId="1467FEC5" w14:textId="77777777" w:rsidR="003458BD" w:rsidRPr="00ED30C6" w:rsidRDefault="00000000">
      <w:pPr>
        <w:pStyle w:val="Brdtekst"/>
        <w:spacing w:before="5"/>
        <w:ind w:left="1829"/>
      </w:pPr>
      <w:r w:rsidRPr="00ED30C6">
        <w:rPr>
          <w:w w:val="110"/>
        </w:rPr>
        <w:t>Hver</w:t>
      </w:r>
      <w:r w:rsidRPr="00ED30C6">
        <w:rPr>
          <w:spacing w:val="20"/>
          <w:w w:val="110"/>
        </w:rPr>
        <w:t xml:space="preserve"> </w:t>
      </w:r>
      <w:r w:rsidRPr="00ED30C6">
        <w:rPr>
          <w:w w:val="110"/>
        </w:rPr>
        <w:t>kunstforening</w:t>
      </w:r>
      <w:r w:rsidRPr="00ED30C6">
        <w:rPr>
          <w:spacing w:val="18"/>
          <w:w w:val="110"/>
        </w:rPr>
        <w:t xml:space="preserve"> </w:t>
      </w:r>
      <w:r w:rsidRPr="00ED30C6">
        <w:rPr>
          <w:w w:val="110"/>
        </w:rPr>
        <w:t>har</w:t>
      </w:r>
      <w:r w:rsidRPr="00ED30C6">
        <w:rPr>
          <w:spacing w:val="21"/>
          <w:w w:val="110"/>
        </w:rPr>
        <w:t xml:space="preserve"> </w:t>
      </w:r>
      <w:r w:rsidRPr="00ED30C6">
        <w:rPr>
          <w:w w:val="110"/>
        </w:rPr>
        <w:t>én</w:t>
      </w:r>
      <w:r w:rsidRPr="00ED30C6">
        <w:rPr>
          <w:spacing w:val="23"/>
          <w:w w:val="110"/>
        </w:rPr>
        <w:t xml:space="preserve"> </w:t>
      </w:r>
      <w:r w:rsidRPr="00ED30C6">
        <w:rPr>
          <w:w w:val="110"/>
        </w:rPr>
        <w:t>stemme</w:t>
      </w:r>
      <w:r w:rsidRPr="00ED30C6">
        <w:rPr>
          <w:spacing w:val="20"/>
          <w:w w:val="110"/>
        </w:rPr>
        <w:t xml:space="preserve"> </w:t>
      </w:r>
      <w:r w:rsidRPr="00ED30C6">
        <w:rPr>
          <w:w w:val="110"/>
        </w:rPr>
        <w:t>på</w:t>
      </w:r>
      <w:r w:rsidRPr="00ED30C6">
        <w:rPr>
          <w:spacing w:val="22"/>
          <w:w w:val="110"/>
        </w:rPr>
        <w:t xml:space="preserve"> </w:t>
      </w:r>
      <w:r w:rsidRPr="00ED30C6">
        <w:rPr>
          <w:w w:val="110"/>
        </w:rPr>
        <w:t>årsmøtet,</w:t>
      </w:r>
      <w:r w:rsidRPr="00ED30C6">
        <w:rPr>
          <w:spacing w:val="19"/>
          <w:w w:val="110"/>
        </w:rPr>
        <w:t xml:space="preserve"> </w:t>
      </w:r>
      <w:r w:rsidRPr="00ED30C6">
        <w:rPr>
          <w:w w:val="110"/>
        </w:rPr>
        <w:t>og</w:t>
      </w:r>
      <w:r w:rsidRPr="00ED30C6">
        <w:rPr>
          <w:spacing w:val="24"/>
          <w:w w:val="110"/>
        </w:rPr>
        <w:t xml:space="preserve"> </w:t>
      </w:r>
      <w:r w:rsidRPr="00ED30C6">
        <w:rPr>
          <w:spacing w:val="-2"/>
          <w:w w:val="110"/>
        </w:rPr>
        <w:t>foreningens</w:t>
      </w:r>
    </w:p>
    <w:p w14:paraId="74A582C9" w14:textId="624E8CA4" w:rsidR="003458BD" w:rsidRPr="00ED30C6" w:rsidRDefault="00000000" w:rsidP="002A3B34">
      <w:pPr>
        <w:pStyle w:val="Brdtekst"/>
        <w:spacing w:before="20" w:line="266" w:lineRule="auto"/>
        <w:ind w:left="1829" w:right="56"/>
      </w:pPr>
      <w:r w:rsidRPr="00ED30C6">
        <w:rPr>
          <w:w w:val="110"/>
        </w:rPr>
        <w:t xml:space="preserve">årsmøtedelegat må meldes på senest </w:t>
      </w:r>
      <w:r w:rsidR="00344CE4" w:rsidRPr="00ED30C6">
        <w:rPr>
          <w:w w:val="110"/>
        </w:rPr>
        <w:t>1</w:t>
      </w:r>
      <w:r w:rsidRPr="00ED30C6">
        <w:rPr>
          <w:w w:val="110"/>
        </w:rPr>
        <w:t>. mai. Fylkeslag tilsluttet Norske Kunstforeninger inviteres til årsmøtet. Representanter fra fylkeslag har</w:t>
      </w:r>
      <w:r w:rsidR="002A3B34" w:rsidRPr="00ED30C6">
        <w:t xml:space="preserve"> </w:t>
      </w:r>
      <w:r w:rsidRPr="00ED30C6">
        <w:rPr>
          <w:w w:val="110"/>
        </w:rPr>
        <w:t>ikke</w:t>
      </w:r>
      <w:r w:rsidRPr="00ED30C6">
        <w:rPr>
          <w:spacing w:val="-1"/>
          <w:w w:val="110"/>
        </w:rPr>
        <w:t xml:space="preserve"> </w:t>
      </w:r>
      <w:r w:rsidRPr="00ED30C6">
        <w:rPr>
          <w:spacing w:val="-2"/>
          <w:w w:val="110"/>
        </w:rPr>
        <w:t>stemmerett.</w:t>
      </w:r>
    </w:p>
    <w:p w14:paraId="0C975435" w14:textId="557E7D54" w:rsidR="003458BD" w:rsidRPr="00ED30C6" w:rsidRDefault="00000000">
      <w:pPr>
        <w:pStyle w:val="Brdtekst"/>
        <w:spacing w:before="178" w:line="261" w:lineRule="auto"/>
        <w:ind w:left="1829" w:right="271"/>
      </w:pPr>
      <w:r w:rsidRPr="00ED30C6">
        <w:rPr>
          <w:w w:val="110"/>
        </w:rPr>
        <w:t xml:space="preserve">Påmelding av delegater til årsmøtet skjer via Google Forms. Les mer på vår nettside </w:t>
      </w:r>
      <w:hyperlink r:id="rId8">
        <w:r w:rsidR="003458BD" w:rsidRPr="00ED30C6">
          <w:rPr>
            <w:w w:val="110"/>
          </w:rPr>
          <w:t>www.kunstforeninger.no</w:t>
        </w:r>
      </w:hyperlink>
    </w:p>
    <w:p w14:paraId="24861A0C" w14:textId="38F82A08" w:rsidR="003458BD" w:rsidRPr="00ED30C6" w:rsidRDefault="00000000">
      <w:pPr>
        <w:pStyle w:val="Brdtekst"/>
        <w:spacing w:before="161" w:line="266" w:lineRule="auto"/>
        <w:ind w:left="1829" w:right="827"/>
      </w:pPr>
      <w:r w:rsidRPr="00ED30C6">
        <w:rPr>
          <w:w w:val="110"/>
        </w:rPr>
        <w:t>Merk at kunstforeningen må ha betalt medlemskontingenten til Norske</w:t>
      </w:r>
      <w:r w:rsidRPr="00ED30C6">
        <w:rPr>
          <w:spacing w:val="40"/>
          <w:w w:val="110"/>
        </w:rPr>
        <w:t xml:space="preserve"> </w:t>
      </w:r>
      <w:r w:rsidRPr="00ED30C6">
        <w:rPr>
          <w:w w:val="110"/>
        </w:rPr>
        <w:t>Kunstforeninger</w:t>
      </w:r>
      <w:r w:rsidRPr="00ED30C6">
        <w:rPr>
          <w:spacing w:val="40"/>
          <w:w w:val="110"/>
        </w:rPr>
        <w:t xml:space="preserve"> </w:t>
      </w:r>
      <w:r w:rsidRPr="00ED30C6">
        <w:rPr>
          <w:w w:val="110"/>
        </w:rPr>
        <w:t>for</w:t>
      </w:r>
      <w:r w:rsidRPr="00ED30C6">
        <w:rPr>
          <w:spacing w:val="40"/>
          <w:w w:val="110"/>
        </w:rPr>
        <w:t xml:space="preserve"> </w:t>
      </w:r>
      <w:r w:rsidRPr="00ED30C6">
        <w:rPr>
          <w:w w:val="110"/>
        </w:rPr>
        <w:t>202</w:t>
      </w:r>
      <w:r w:rsidR="00344CE4" w:rsidRPr="00ED30C6">
        <w:rPr>
          <w:w w:val="110"/>
        </w:rPr>
        <w:t>5</w:t>
      </w:r>
      <w:r w:rsidRPr="00ED30C6">
        <w:rPr>
          <w:spacing w:val="40"/>
          <w:w w:val="110"/>
        </w:rPr>
        <w:t xml:space="preserve"> </w:t>
      </w:r>
      <w:r w:rsidRPr="00ED30C6">
        <w:rPr>
          <w:w w:val="110"/>
        </w:rPr>
        <w:t>for</w:t>
      </w:r>
      <w:r w:rsidRPr="00ED30C6">
        <w:rPr>
          <w:spacing w:val="40"/>
          <w:w w:val="110"/>
        </w:rPr>
        <w:t xml:space="preserve"> </w:t>
      </w:r>
      <w:r w:rsidRPr="00ED30C6">
        <w:rPr>
          <w:w w:val="110"/>
        </w:rPr>
        <w:t>å</w:t>
      </w:r>
      <w:r w:rsidRPr="00ED30C6">
        <w:rPr>
          <w:spacing w:val="40"/>
          <w:w w:val="110"/>
        </w:rPr>
        <w:t xml:space="preserve"> </w:t>
      </w:r>
      <w:r w:rsidRPr="00ED30C6">
        <w:rPr>
          <w:w w:val="110"/>
        </w:rPr>
        <w:t>ha</w:t>
      </w:r>
      <w:r w:rsidRPr="00ED30C6">
        <w:rPr>
          <w:spacing w:val="40"/>
          <w:w w:val="110"/>
        </w:rPr>
        <w:t xml:space="preserve"> </w:t>
      </w:r>
      <w:r w:rsidRPr="00ED30C6">
        <w:rPr>
          <w:w w:val="110"/>
        </w:rPr>
        <w:t>stemmerett</w:t>
      </w:r>
      <w:r w:rsidRPr="00ED30C6">
        <w:rPr>
          <w:spacing w:val="40"/>
          <w:w w:val="110"/>
        </w:rPr>
        <w:t xml:space="preserve"> </w:t>
      </w:r>
      <w:r w:rsidRPr="00ED30C6">
        <w:rPr>
          <w:w w:val="110"/>
        </w:rPr>
        <w:t>på</w:t>
      </w:r>
      <w:r w:rsidRPr="00ED30C6">
        <w:rPr>
          <w:spacing w:val="40"/>
          <w:w w:val="110"/>
        </w:rPr>
        <w:t xml:space="preserve"> </w:t>
      </w:r>
      <w:r w:rsidRPr="00ED30C6">
        <w:rPr>
          <w:w w:val="110"/>
        </w:rPr>
        <w:t>årsmøtet.</w:t>
      </w:r>
    </w:p>
    <w:p w14:paraId="47A1F8F4" w14:textId="20092BBE" w:rsidR="003458BD" w:rsidRPr="00ED30C6" w:rsidRDefault="00000000">
      <w:pPr>
        <w:spacing w:before="147"/>
        <w:ind w:left="1829"/>
        <w:rPr>
          <w:sz w:val="20"/>
        </w:rPr>
      </w:pPr>
      <w:r w:rsidRPr="00ED30C6">
        <w:rPr>
          <w:w w:val="105"/>
          <w:sz w:val="20"/>
        </w:rPr>
        <w:t>Vinneren</w:t>
      </w:r>
      <w:r w:rsidRPr="00ED30C6">
        <w:rPr>
          <w:spacing w:val="17"/>
          <w:w w:val="105"/>
          <w:sz w:val="20"/>
        </w:rPr>
        <w:t xml:space="preserve"> </w:t>
      </w:r>
      <w:r w:rsidRPr="00ED30C6">
        <w:rPr>
          <w:w w:val="105"/>
          <w:sz w:val="20"/>
        </w:rPr>
        <w:t>av</w:t>
      </w:r>
      <w:r w:rsidRPr="00ED30C6">
        <w:rPr>
          <w:spacing w:val="20"/>
          <w:w w:val="105"/>
          <w:sz w:val="20"/>
        </w:rPr>
        <w:t xml:space="preserve"> </w:t>
      </w:r>
      <w:r w:rsidRPr="00ED30C6">
        <w:rPr>
          <w:w w:val="105"/>
          <w:sz w:val="20"/>
        </w:rPr>
        <w:t>prisen</w:t>
      </w:r>
      <w:r w:rsidRPr="00ED30C6">
        <w:rPr>
          <w:spacing w:val="21"/>
          <w:w w:val="105"/>
          <w:sz w:val="20"/>
        </w:rPr>
        <w:t xml:space="preserve"> </w:t>
      </w:r>
      <w:r w:rsidRPr="00ED30C6">
        <w:rPr>
          <w:i/>
          <w:w w:val="105"/>
          <w:sz w:val="20"/>
        </w:rPr>
        <w:t>Årets</w:t>
      </w:r>
      <w:r w:rsidRPr="00ED30C6">
        <w:rPr>
          <w:i/>
          <w:spacing w:val="18"/>
          <w:w w:val="105"/>
          <w:sz w:val="20"/>
        </w:rPr>
        <w:t xml:space="preserve"> </w:t>
      </w:r>
      <w:r w:rsidRPr="00ED30C6">
        <w:rPr>
          <w:i/>
          <w:w w:val="105"/>
          <w:sz w:val="20"/>
        </w:rPr>
        <w:t>Kunstforening</w:t>
      </w:r>
      <w:r w:rsidRPr="00ED30C6">
        <w:rPr>
          <w:i/>
          <w:spacing w:val="19"/>
          <w:w w:val="105"/>
          <w:sz w:val="20"/>
        </w:rPr>
        <w:t xml:space="preserve"> </w:t>
      </w:r>
      <w:r w:rsidRPr="00ED30C6">
        <w:rPr>
          <w:i/>
          <w:w w:val="105"/>
          <w:sz w:val="20"/>
        </w:rPr>
        <w:t>202</w:t>
      </w:r>
      <w:r w:rsidR="00344CE4" w:rsidRPr="00ED30C6">
        <w:rPr>
          <w:i/>
          <w:w w:val="105"/>
          <w:sz w:val="20"/>
        </w:rPr>
        <w:t>4</w:t>
      </w:r>
      <w:r w:rsidRPr="00ED30C6">
        <w:rPr>
          <w:i/>
          <w:spacing w:val="25"/>
          <w:w w:val="105"/>
          <w:sz w:val="20"/>
        </w:rPr>
        <w:t xml:space="preserve"> </w:t>
      </w:r>
      <w:r w:rsidRPr="00ED30C6">
        <w:rPr>
          <w:w w:val="105"/>
          <w:sz w:val="20"/>
        </w:rPr>
        <w:t>offentliggjøres</w:t>
      </w:r>
      <w:r w:rsidRPr="00ED30C6">
        <w:rPr>
          <w:spacing w:val="23"/>
          <w:w w:val="105"/>
          <w:sz w:val="20"/>
        </w:rPr>
        <w:t xml:space="preserve"> </w:t>
      </w:r>
      <w:r w:rsidRPr="00ED30C6">
        <w:rPr>
          <w:w w:val="105"/>
          <w:sz w:val="20"/>
        </w:rPr>
        <w:t>i</w:t>
      </w:r>
      <w:r w:rsidRPr="00ED30C6">
        <w:rPr>
          <w:spacing w:val="12"/>
          <w:w w:val="105"/>
          <w:sz w:val="20"/>
        </w:rPr>
        <w:t xml:space="preserve"> </w:t>
      </w:r>
      <w:r w:rsidRPr="00ED30C6">
        <w:rPr>
          <w:w w:val="105"/>
          <w:sz w:val="20"/>
        </w:rPr>
        <w:t>forbindelse</w:t>
      </w:r>
      <w:r w:rsidRPr="00ED30C6">
        <w:rPr>
          <w:spacing w:val="14"/>
          <w:w w:val="105"/>
          <w:sz w:val="20"/>
        </w:rPr>
        <w:t xml:space="preserve"> </w:t>
      </w:r>
      <w:r w:rsidRPr="00ED30C6">
        <w:rPr>
          <w:w w:val="105"/>
          <w:sz w:val="20"/>
        </w:rPr>
        <w:t>med</w:t>
      </w:r>
      <w:r w:rsidRPr="00ED30C6">
        <w:rPr>
          <w:spacing w:val="17"/>
          <w:w w:val="105"/>
          <w:sz w:val="20"/>
        </w:rPr>
        <w:t xml:space="preserve"> </w:t>
      </w:r>
      <w:r w:rsidRPr="00ED30C6">
        <w:rPr>
          <w:spacing w:val="-2"/>
          <w:w w:val="105"/>
          <w:sz w:val="20"/>
        </w:rPr>
        <w:t>årsmøtehelgen.</w:t>
      </w:r>
    </w:p>
    <w:p w14:paraId="2BD88421" w14:textId="1942996C" w:rsidR="003458BD" w:rsidRPr="00ED30C6" w:rsidRDefault="003458BD">
      <w:pPr>
        <w:pStyle w:val="Brdtekst"/>
      </w:pPr>
    </w:p>
    <w:p w14:paraId="2C51B783" w14:textId="6EABF37C" w:rsidR="003458BD" w:rsidRDefault="003458BD">
      <w:pPr>
        <w:pStyle w:val="Brdtekst"/>
      </w:pPr>
    </w:p>
    <w:p w14:paraId="0D4D9DCB" w14:textId="4948772C" w:rsidR="00AE4E18" w:rsidRDefault="00AE4E18">
      <w:pPr>
        <w:pStyle w:val="Brdtekst"/>
      </w:pPr>
    </w:p>
    <w:p w14:paraId="44B6D5C9" w14:textId="4C9F6EA0" w:rsidR="00AE4E18" w:rsidRDefault="00AE4E18">
      <w:pPr>
        <w:pStyle w:val="Brdtekst"/>
      </w:pPr>
    </w:p>
    <w:p w14:paraId="36B843F4" w14:textId="3E0781A4" w:rsidR="00AE4E18" w:rsidRDefault="00AE4E18">
      <w:pPr>
        <w:pStyle w:val="Brdtekst"/>
      </w:pPr>
    </w:p>
    <w:p w14:paraId="4E2366AB" w14:textId="3251472D" w:rsidR="00AE4E18" w:rsidRDefault="00AE4E18">
      <w:pPr>
        <w:pStyle w:val="Brdtekst"/>
      </w:pPr>
    </w:p>
    <w:p w14:paraId="42A28C67" w14:textId="03F0EB80" w:rsidR="00AE4E18" w:rsidRPr="00ED30C6" w:rsidRDefault="00AE4E18">
      <w:pPr>
        <w:pStyle w:val="Brdtekst"/>
      </w:pPr>
    </w:p>
    <w:p w14:paraId="55F9E80B" w14:textId="3F0D9389" w:rsidR="003458BD" w:rsidRPr="00ED30C6" w:rsidRDefault="003458BD">
      <w:pPr>
        <w:pStyle w:val="Brdtekst"/>
      </w:pPr>
    </w:p>
    <w:p w14:paraId="6F47C476" w14:textId="5E4D04B1" w:rsidR="003458BD" w:rsidRPr="00ED30C6" w:rsidRDefault="003458BD">
      <w:pPr>
        <w:pStyle w:val="Brdtekst"/>
      </w:pPr>
    </w:p>
    <w:p w14:paraId="2F48D43C" w14:textId="1A2A68B5" w:rsidR="003458BD" w:rsidRPr="00ED30C6" w:rsidRDefault="003458BD">
      <w:pPr>
        <w:pStyle w:val="Brdtekst"/>
      </w:pPr>
    </w:p>
    <w:p w14:paraId="1802D4E5" w14:textId="653B8230" w:rsidR="003458BD" w:rsidRPr="00ED30C6" w:rsidRDefault="003458BD">
      <w:pPr>
        <w:pStyle w:val="Brdtekst"/>
      </w:pPr>
    </w:p>
    <w:p w14:paraId="3FAE1987" w14:textId="45E26E6D" w:rsidR="003458BD" w:rsidRPr="00ED30C6" w:rsidRDefault="003458BD">
      <w:pPr>
        <w:pStyle w:val="Brdtekst"/>
        <w:spacing w:before="128"/>
      </w:pPr>
    </w:p>
    <w:p w14:paraId="15161CB3" w14:textId="4004FF9C" w:rsidR="003458BD" w:rsidRDefault="00000000">
      <w:pPr>
        <w:pStyle w:val="Brdtekst"/>
        <w:ind w:left="1829"/>
        <w:rPr>
          <w:spacing w:val="-2"/>
        </w:rPr>
      </w:pPr>
      <w:r w:rsidRPr="00ED30C6">
        <w:t>Vennlig</w:t>
      </w:r>
      <w:r w:rsidRPr="00ED30C6">
        <w:rPr>
          <w:spacing w:val="70"/>
        </w:rPr>
        <w:t xml:space="preserve"> </w:t>
      </w:r>
      <w:r w:rsidRPr="00ED30C6">
        <w:rPr>
          <w:spacing w:val="-2"/>
        </w:rPr>
        <w:t>hilsen</w:t>
      </w:r>
    </w:p>
    <w:p w14:paraId="18C11F79" w14:textId="1ADFE0C8" w:rsidR="00AE4E18" w:rsidRDefault="00AE4E18">
      <w:pPr>
        <w:pStyle w:val="Brdtekst"/>
        <w:ind w:left="1829"/>
        <w:rPr>
          <w:spacing w:val="-2"/>
        </w:rPr>
      </w:pPr>
      <w:r>
        <w:rPr>
          <w:noProof/>
        </w:rPr>
        <w:drawing>
          <wp:anchor distT="0" distB="0" distL="114300" distR="114300" simplePos="0" relativeHeight="15728128" behindDoc="0" locked="0" layoutInCell="1" allowOverlap="1" wp14:anchorId="00CCA15D" wp14:editId="38C0166E">
            <wp:simplePos x="0" y="0"/>
            <wp:positionH relativeFrom="column">
              <wp:posOffset>3447415</wp:posOffset>
            </wp:positionH>
            <wp:positionV relativeFrom="paragraph">
              <wp:posOffset>54413</wp:posOffset>
            </wp:positionV>
            <wp:extent cx="1813973" cy="906723"/>
            <wp:effectExtent l="0" t="0" r="0" b="0"/>
            <wp:wrapNone/>
            <wp:docPr id="1772905399" name="Image 4"/>
            <wp:cNvGraphicFramePr/>
            <a:graphic xmlns:a="http://schemas.openxmlformats.org/drawingml/2006/main">
              <a:graphicData uri="http://schemas.openxmlformats.org/drawingml/2006/picture">
                <pic:pic xmlns:pic="http://schemas.openxmlformats.org/drawingml/2006/picture">
                  <pic:nvPicPr>
                    <pic:cNvPr id="1772905399" name="Image 4"/>
                    <pic:cNvPicPr/>
                  </pic:nvPicPr>
                  <pic:blipFill>
                    <a:blip r:embed="rId9" cstate="print"/>
                    <a:stretch>
                      <a:fillRect/>
                    </a:stretch>
                  </pic:blipFill>
                  <pic:spPr>
                    <a:xfrm>
                      <a:off x="0" y="0"/>
                      <a:ext cx="1813973" cy="906723"/>
                    </a:xfrm>
                    <a:prstGeom prst="rect">
                      <a:avLst/>
                    </a:prstGeom>
                  </pic:spPr>
                </pic:pic>
              </a:graphicData>
            </a:graphic>
          </wp:anchor>
        </w:drawing>
      </w:r>
    </w:p>
    <w:p w14:paraId="3180DD50" w14:textId="08E670A2" w:rsidR="00AE4E18" w:rsidRDefault="00AE4E18">
      <w:pPr>
        <w:pStyle w:val="Brdtekst"/>
        <w:ind w:left="1829"/>
        <w:rPr>
          <w:spacing w:val="-2"/>
        </w:rPr>
      </w:pPr>
      <w:r>
        <w:rPr>
          <w:noProof/>
        </w:rPr>
        <w:drawing>
          <wp:anchor distT="0" distB="0" distL="114300" distR="114300" simplePos="0" relativeHeight="487587840" behindDoc="0" locked="0" layoutInCell="1" allowOverlap="1" wp14:anchorId="158E12F0" wp14:editId="4C15AB9D">
            <wp:simplePos x="0" y="0"/>
            <wp:positionH relativeFrom="column">
              <wp:posOffset>1225068</wp:posOffset>
            </wp:positionH>
            <wp:positionV relativeFrom="paragraph">
              <wp:posOffset>73748</wp:posOffset>
            </wp:positionV>
            <wp:extent cx="1508125" cy="344805"/>
            <wp:effectExtent l="0" t="0" r="0" b="0"/>
            <wp:wrapNone/>
            <wp:docPr id="67771614" name="Image 7"/>
            <wp:cNvGraphicFramePr/>
            <a:graphic xmlns:a="http://schemas.openxmlformats.org/drawingml/2006/main">
              <a:graphicData uri="http://schemas.openxmlformats.org/drawingml/2006/picture">
                <pic:pic xmlns:pic="http://schemas.openxmlformats.org/drawingml/2006/picture">
                  <pic:nvPicPr>
                    <pic:cNvPr id="67771614" name="Image 7"/>
                    <pic:cNvPicPr/>
                  </pic:nvPicPr>
                  <pic:blipFill>
                    <a:blip r:embed="rId10" cstate="print"/>
                    <a:stretch>
                      <a:fillRect/>
                    </a:stretch>
                  </pic:blipFill>
                  <pic:spPr>
                    <a:xfrm>
                      <a:off x="0" y="0"/>
                      <a:ext cx="1508125" cy="344805"/>
                    </a:xfrm>
                    <a:prstGeom prst="rect">
                      <a:avLst/>
                    </a:prstGeom>
                  </pic:spPr>
                </pic:pic>
              </a:graphicData>
            </a:graphic>
            <wp14:sizeRelV relativeFrom="margin">
              <wp14:pctHeight>0</wp14:pctHeight>
            </wp14:sizeRelV>
          </wp:anchor>
        </w:drawing>
      </w:r>
    </w:p>
    <w:p w14:paraId="7040BBAF" w14:textId="77777777" w:rsidR="00AE4E18" w:rsidRPr="00ED30C6" w:rsidRDefault="00AE4E18">
      <w:pPr>
        <w:pStyle w:val="Brdtekst"/>
        <w:ind w:left="1829"/>
      </w:pPr>
    </w:p>
    <w:p w14:paraId="0C57AB8A" w14:textId="00A52E2E" w:rsidR="003458BD" w:rsidRPr="00ED30C6" w:rsidRDefault="003458BD">
      <w:pPr>
        <w:pStyle w:val="Brdtekst"/>
        <w:spacing w:before="11"/>
        <w:rPr>
          <w:sz w:val="18"/>
        </w:rPr>
      </w:pPr>
    </w:p>
    <w:tbl>
      <w:tblPr>
        <w:tblStyle w:val="Tabellrutenett"/>
        <w:tblpPr w:leftFromText="141" w:rightFromText="141"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18"/>
      </w:tblGrid>
      <w:tr w:rsidR="00AE4E18" w14:paraId="66D7FF23" w14:textId="77777777" w:rsidTr="00AE4E18">
        <w:tc>
          <w:tcPr>
            <w:tcW w:w="3544" w:type="dxa"/>
          </w:tcPr>
          <w:p w14:paraId="0ABE1926" w14:textId="77777777" w:rsidR="00AE4E18" w:rsidRDefault="00AE4E18" w:rsidP="00AE4E18">
            <w:pPr>
              <w:pStyle w:val="Brdtekst"/>
            </w:pPr>
            <w:r>
              <w:t>Stein Helge Mandelid</w:t>
            </w:r>
          </w:p>
          <w:p w14:paraId="39D77ACE" w14:textId="77777777" w:rsidR="00AE4E18" w:rsidRDefault="00AE4E18" w:rsidP="00AE4E18">
            <w:pPr>
              <w:pStyle w:val="Brdtekst"/>
            </w:pPr>
            <w:r>
              <w:t xml:space="preserve">Styreleder </w:t>
            </w:r>
            <w:r>
              <w:br/>
              <w:t>Norske Kunstforeninger</w:t>
            </w:r>
          </w:p>
        </w:tc>
        <w:tc>
          <w:tcPr>
            <w:tcW w:w="4918" w:type="dxa"/>
          </w:tcPr>
          <w:p w14:paraId="7CEF9CA3" w14:textId="3C73B912" w:rsidR="00AE4E18" w:rsidRPr="00A170D2" w:rsidRDefault="00AE4E18" w:rsidP="00AE4E18">
            <w:pPr>
              <w:pStyle w:val="Brdtekst"/>
              <w:spacing w:before="49"/>
            </w:pPr>
            <w:r w:rsidRPr="00A170D2">
              <w:t>Susanne Svenseid</w:t>
            </w:r>
            <w:r w:rsidRPr="00A170D2">
              <w:br/>
              <w:t>direktør</w:t>
            </w:r>
            <w:r w:rsidRPr="00A170D2">
              <w:br/>
              <w:t>Norske Kunstforeninger</w:t>
            </w:r>
          </w:p>
          <w:p w14:paraId="0F59106E" w14:textId="77777777" w:rsidR="00AE4E18" w:rsidRDefault="00AE4E18" w:rsidP="00AE4E18">
            <w:pPr>
              <w:pStyle w:val="Brdtekst"/>
            </w:pPr>
          </w:p>
        </w:tc>
      </w:tr>
    </w:tbl>
    <w:p w14:paraId="374F281F" w14:textId="612C8884" w:rsidR="00AE4E18" w:rsidRPr="00ED30C6" w:rsidRDefault="00AE4E18" w:rsidP="00AE4E18">
      <w:pPr>
        <w:pStyle w:val="Brdtekst"/>
        <w:spacing w:before="49"/>
        <w:ind w:left="6480" w:hanging="4660"/>
      </w:pPr>
      <w:r>
        <w:tab/>
      </w:r>
    </w:p>
    <w:p w14:paraId="03E8646F" w14:textId="7E0AFD41" w:rsidR="003458BD" w:rsidRPr="00ED30C6" w:rsidRDefault="003458BD">
      <w:pPr>
        <w:pStyle w:val="Brdtekst"/>
        <w:spacing w:before="146"/>
      </w:pPr>
    </w:p>
    <w:p w14:paraId="0561AD53" w14:textId="47B1594E" w:rsidR="002A3B34" w:rsidRPr="00ED30C6" w:rsidRDefault="002A3B34">
      <w:pPr>
        <w:pStyle w:val="Brdtekst"/>
        <w:spacing w:before="146"/>
      </w:pPr>
    </w:p>
    <w:p w14:paraId="19BFA8B2" w14:textId="77777777" w:rsidR="002A3B34" w:rsidRPr="00ED30C6" w:rsidRDefault="002A3B34">
      <w:pPr>
        <w:pStyle w:val="Brdtekst"/>
        <w:spacing w:before="146"/>
      </w:pPr>
    </w:p>
    <w:p w14:paraId="68B76E22" w14:textId="77777777" w:rsidR="002A3B34" w:rsidRPr="00ED30C6" w:rsidRDefault="002A3B34">
      <w:pPr>
        <w:pStyle w:val="Brdtekst"/>
        <w:spacing w:before="146"/>
      </w:pPr>
    </w:p>
    <w:p w14:paraId="6008F467" w14:textId="77777777" w:rsidR="002A3B34" w:rsidRPr="00ED30C6" w:rsidRDefault="002A3B34">
      <w:pPr>
        <w:pStyle w:val="Brdtekst"/>
        <w:spacing w:before="146"/>
      </w:pPr>
    </w:p>
    <w:p w14:paraId="5294FC64" w14:textId="78EA079D" w:rsidR="003458BD" w:rsidRPr="00ED30C6" w:rsidRDefault="00000000">
      <w:pPr>
        <w:spacing w:line="271" w:lineRule="auto"/>
        <w:ind w:left="467" w:right="7892"/>
        <w:rPr>
          <w:sz w:val="16"/>
        </w:rPr>
      </w:pPr>
      <w:r w:rsidRPr="00ED30C6">
        <w:rPr>
          <w:sz w:val="16"/>
        </w:rPr>
        <w:t>Norske</w:t>
      </w:r>
      <w:r w:rsidRPr="00ED30C6">
        <w:rPr>
          <w:spacing w:val="-10"/>
          <w:sz w:val="16"/>
        </w:rPr>
        <w:t xml:space="preserve"> </w:t>
      </w:r>
      <w:r w:rsidRPr="00ED30C6">
        <w:rPr>
          <w:sz w:val="16"/>
        </w:rPr>
        <w:t>Kunstforeninger</w:t>
      </w:r>
      <w:r w:rsidRPr="00ED30C6">
        <w:rPr>
          <w:spacing w:val="13"/>
          <w:sz w:val="16"/>
        </w:rPr>
        <w:t xml:space="preserve"> </w:t>
      </w:r>
      <w:r w:rsidR="006B544A">
        <w:rPr>
          <w:spacing w:val="13"/>
          <w:sz w:val="16"/>
        </w:rPr>
        <w:br/>
      </w:r>
      <w:r w:rsidRPr="00ED30C6">
        <w:rPr>
          <w:sz w:val="16"/>
        </w:rPr>
        <w:t>Øvre</w:t>
      </w:r>
      <w:r w:rsidRPr="00ED30C6">
        <w:rPr>
          <w:spacing w:val="40"/>
          <w:sz w:val="16"/>
        </w:rPr>
        <w:t xml:space="preserve"> </w:t>
      </w:r>
      <w:r w:rsidRPr="00ED30C6">
        <w:rPr>
          <w:sz w:val="16"/>
        </w:rPr>
        <w:t>Slottsgate 2b, 0157 Oslo</w:t>
      </w:r>
      <w:r w:rsidRPr="00ED30C6">
        <w:rPr>
          <w:spacing w:val="40"/>
          <w:sz w:val="16"/>
        </w:rPr>
        <w:t xml:space="preserve"> </w:t>
      </w:r>
      <w:r w:rsidRPr="00ED30C6">
        <w:rPr>
          <w:sz w:val="16"/>
        </w:rPr>
        <w:t>(+47) 22 42 20 35</w:t>
      </w:r>
    </w:p>
    <w:p w14:paraId="38A37486" w14:textId="77777777" w:rsidR="003458BD" w:rsidRPr="00ED30C6" w:rsidRDefault="003458BD">
      <w:pPr>
        <w:spacing w:before="10" w:line="268" w:lineRule="auto"/>
        <w:ind w:left="467" w:right="6726"/>
        <w:rPr>
          <w:sz w:val="16"/>
        </w:rPr>
      </w:pPr>
      <w:hyperlink r:id="rId11">
        <w:r w:rsidRPr="00ED30C6">
          <w:rPr>
            <w:spacing w:val="-2"/>
            <w:sz w:val="16"/>
          </w:rPr>
          <w:t>post@kunstforeninger.no</w:t>
        </w:r>
      </w:hyperlink>
      <w:r w:rsidRPr="00ED30C6">
        <w:rPr>
          <w:spacing w:val="40"/>
          <w:sz w:val="16"/>
        </w:rPr>
        <w:t xml:space="preserve"> </w:t>
      </w:r>
      <w:hyperlink r:id="rId12">
        <w:r w:rsidRPr="00ED30C6">
          <w:rPr>
            <w:spacing w:val="-2"/>
            <w:sz w:val="16"/>
          </w:rPr>
          <w:t>www.kunstforeninger.no</w:t>
        </w:r>
      </w:hyperlink>
    </w:p>
    <w:p w14:paraId="71BA1D9B" w14:textId="77777777" w:rsidR="003458BD" w:rsidRPr="00ED30C6" w:rsidRDefault="003458BD">
      <w:pPr>
        <w:spacing w:line="268" w:lineRule="auto"/>
        <w:rPr>
          <w:sz w:val="16"/>
        </w:rPr>
        <w:sectPr w:rsidR="003458BD" w:rsidRPr="00ED30C6" w:rsidSect="00E82B3B">
          <w:type w:val="continuous"/>
          <w:pgSz w:w="11910" w:h="16840"/>
          <w:pgMar w:top="560" w:right="1020" w:bottom="280" w:left="580" w:header="708" w:footer="708" w:gutter="0"/>
          <w:cols w:space="708"/>
        </w:sectPr>
      </w:pPr>
    </w:p>
    <w:p w14:paraId="0C0EB6DA" w14:textId="77777777" w:rsidR="003458BD" w:rsidRPr="00ED30C6" w:rsidRDefault="003458BD">
      <w:pPr>
        <w:pStyle w:val="Brdtekst"/>
        <w:spacing w:before="6"/>
        <w:rPr>
          <w:sz w:val="18"/>
        </w:rPr>
      </w:pPr>
    </w:p>
    <w:p w14:paraId="2B89801F" w14:textId="77777777" w:rsidR="003458BD" w:rsidRPr="00ED30C6" w:rsidRDefault="00000000">
      <w:pPr>
        <w:pStyle w:val="Brdtekst"/>
        <w:ind w:left="1274" w:right="-44"/>
      </w:pPr>
      <w:r w:rsidRPr="00ED30C6">
        <w:rPr>
          <w:noProof/>
        </w:rPr>
        <w:drawing>
          <wp:inline distT="0" distB="0" distL="0" distR="0" wp14:anchorId="6BF8AC26" wp14:editId="3DF11907">
            <wp:extent cx="902968" cy="10835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902968" cy="1083564"/>
                    </a:xfrm>
                    <a:prstGeom prst="rect">
                      <a:avLst/>
                    </a:prstGeom>
                  </pic:spPr>
                </pic:pic>
              </a:graphicData>
            </a:graphic>
          </wp:inline>
        </w:drawing>
      </w:r>
    </w:p>
    <w:p w14:paraId="5504DE35" w14:textId="77777777" w:rsidR="003458BD" w:rsidRPr="00ED30C6" w:rsidRDefault="003458BD">
      <w:pPr>
        <w:pStyle w:val="Brdtekst"/>
        <w:rPr>
          <w:sz w:val="28"/>
        </w:rPr>
      </w:pPr>
    </w:p>
    <w:p w14:paraId="36CD72E4" w14:textId="77777777" w:rsidR="003458BD" w:rsidRPr="00ED30C6" w:rsidRDefault="003458BD">
      <w:pPr>
        <w:pStyle w:val="Brdtekst"/>
        <w:spacing w:before="104"/>
        <w:rPr>
          <w:sz w:val="28"/>
        </w:rPr>
      </w:pPr>
    </w:p>
    <w:p w14:paraId="02BD744A" w14:textId="77777777" w:rsidR="003458BD" w:rsidRPr="00ED30C6" w:rsidRDefault="00000000">
      <w:pPr>
        <w:pStyle w:val="Overskrift1"/>
        <w:ind w:left="1396"/>
      </w:pPr>
      <w:r w:rsidRPr="00ED30C6">
        <w:rPr>
          <w:spacing w:val="-2"/>
          <w:w w:val="105"/>
        </w:rPr>
        <w:t>Saksliste</w:t>
      </w:r>
    </w:p>
    <w:p w14:paraId="3922FE18" w14:textId="3581CDEF" w:rsidR="003458BD" w:rsidRPr="00ED30C6" w:rsidRDefault="00000000">
      <w:pPr>
        <w:spacing w:before="69"/>
        <w:ind w:left="167"/>
        <w:rPr>
          <w:b/>
          <w:sz w:val="36"/>
        </w:rPr>
      </w:pPr>
      <w:r w:rsidRPr="00ED30C6">
        <w:br w:type="column"/>
      </w:r>
      <w:r w:rsidRPr="00ED30C6">
        <w:rPr>
          <w:b/>
          <w:sz w:val="36"/>
        </w:rPr>
        <w:t>Norske</w:t>
      </w:r>
      <w:r w:rsidRPr="00ED30C6">
        <w:rPr>
          <w:b/>
          <w:spacing w:val="74"/>
          <w:sz w:val="36"/>
        </w:rPr>
        <w:t xml:space="preserve"> </w:t>
      </w:r>
      <w:r w:rsidRPr="00ED30C6">
        <w:rPr>
          <w:b/>
          <w:sz w:val="36"/>
        </w:rPr>
        <w:t>Kunstforeningers</w:t>
      </w:r>
      <w:r w:rsidRPr="00ED30C6">
        <w:rPr>
          <w:b/>
          <w:spacing w:val="75"/>
          <w:sz w:val="36"/>
        </w:rPr>
        <w:t xml:space="preserve"> </w:t>
      </w:r>
      <w:r w:rsidRPr="00ED30C6">
        <w:rPr>
          <w:b/>
          <w:sz w:val="36"/>
        </w:rPr>
        <w:t>årsmøte</w:t>
      </w:r>
      <w:r w:rsidRPr="00ED30C6">
        <w:rPr>
          <w:b/>
          <w:spacing w:val="77"/>
          <w:sz w:val="36"/>
        </w:rPr>
        <w:t xml:space="preserve"> </w:t>
      </w:r>
      <w:r w:rsidRPr="00ED30C6">
        <w:rPr>
          <w:b/>
          <w:spacing w:val="-4"/>
          <w:sz w:val="36"/>
        </w:rPr>
        <w:t>202</w:t>
      </w:r>
      <w:r w:rsidR="000A07B5" w:rsidRPr="00ED30C6">
        <w:rPr>
          <w:b/>
          <w:spacing w:val="-4"/>
          <w:sz w:val="36"/>
        </w:rPr>
        <w:t>5</w:t>
      </w:r>
    </w:p>
    <w:p w14:paraId="0E7AB5F1" w14:textId="1767D364" w:rsidR="003458BD" w:rsidRPr="00ED30C6" w:rsidRDefault="00000000" w:rsidP="000A07B5">
      <w:pPr>
        <w:pStyle w:val="Listeavsnitt"/>
        <w:numPr>
          <w:ilvl w:val="0"/>
          <w:numId w:val="16"/>
        </w:numPr>
        <w:tabs>
          <w:tab w:val="left" w:pos="522"/>
        </w:tabs>
        <w:spacing w:before="308"/>
        <w:rPr>
          <w:sz w:val="24"/>
        </w:rPr>
      </w:pPr>
      <w:r w:rsidRPr="00ED30C6">
        <w:rPr>
          <w:sz w:val="24"/>
        </w:rPr>
        <w:t>mai</w:t>
      </w:r>
      <w:r w:rsidRPr="00ED30C6">
        <w:rPr>
          <w:spacing w:val="9"/>
          <w:sz w:val="24"/>
        </w:rPr>
        <w:t xml:space="preserve"> </w:t>
      </w:r>
      <w:r w:rsidRPr="00ED30C6">
        <w:rPr>
          <w:sz w:val="24"/>
        </w:rPr>
        <w:t>202</w:t>
      </w:r>
      <w:r w:rsidR="000A07B5" w:rsidRPr="00ED30C6">
        <w:rPr>
          <w:sz w:val="24"/>
        </w:rPr>
        <w:t>5</w:t>
      </w:r>
      <w:r w:rsidRPr="00ED30C6">
        <w:rPr>
          <w:sz w:val="24"/>
        </w:rPr>
        <w:t>,</w:t>
      </w:r>
      <w:r w:rsidRPr="00ED30C6">
        <w:rPr>
          <w:spacing w:val="11"/>
          <w:sz w:val="24"/>
        </w:rPr>
        <w:t xml:space="preserve"> </w:t>
      </w:r>
      <w:r w:rsidRPr="00ED30C6">
        <w:rPr>
          <w:sz w:val="24"/>
        </w:rPr>
        <w:t>kl.</w:t>
      </w:r>
      <w:r w:rsidRPr="00ED30C6">
        <w:rPr>
          <w:spacing w:val="8"/>
          <w:sz w:val="24"/>
        </w:rPr>
        <w:t xml:space="preserve"> </w:t>
      </w:r>
      <w:r w:rsidR="000A07B5" w:rsidRPr="00ED30C6">
        <w:rPr>
          <w:spacing w:val="-2"/>
          <w:sz w:val="24"/>
        </w:rPr>
        <w:t>10</w:t>
      </w:r>
      <w:r w:rsidRPr="00ED30C6">
        <w:rPr>
          <w:spacing w:val="-2"/>
          <w:sz w:val="24"/>
        </w:rPr>
        <w:t>.00–1</w:t>
      </w:r>
      <w:r w:rsidR="000A07B5" w:rsidRPr="00ED30C6">
        <w:rPr>
          <w:spacing w:val="-2"/>
          <w:sz w:val="24"/>
        </w:rPr>
        <w:t>2</w:t>
      </w:r>
      <w:r w:rsidRPr="00ED30C6">
        <w:rPr>
          <w:spacing w:val="-2"/>
          <w:sz w:val="24"/>
        </w:rPr>
        <w:t>.00</w:t>
      </w:r>
    </w:p>
    <w:p w14:paraId="14A29327" w14:textId="1ABC671C" w:rsidR="003458BD" w:rsidRPr="00ED30C6" w:rsidRDefault="000A07B5">
      <w:pPr>
        <w:spacing w:before="41"/>
        <w:ind w:left="167"/>
        <w:rPr>
          <w:sz w:val="24"/>
        </w:rPr>
      </w:pPr>
      <w:r w:rsidRPr="00ED30C6">
        <w:rPr>
          <w:w w:val="105"/>
          <w:sz w:val="24"/>
        </w:rPr>
        <w:t>Nasjonalmuseet,</w:t>
      </w:r>
      <w:r w:rsidRPr="00ED30C6">
        <w:rPr>
          <w:spacing w:val="68"/>
          <w:w w:val="105"/>
          <w:sz w:val="24"/>
        </w:rPr>
        <w:t xml:space="preserve"> </w:t>
      </w:r>
      <w:r w:rsidRPr="00ED30C6">
        <w:rPr>
          <w:spacing w:val="-4"/>
          <w:w w:val="105"/>
          <w:sz w:val="24"/>
        </w:rPr>
        <w:t>Oslo</w:t>
      </w:r>
    </w:p>
    <w:p w14:paraId="3BF40647" w14:textId="77777777" w:rsidR="003458BD" w:rsidRPr="00ED30C6" w:rsidRDefault="003458BD">
      <w:pPr>
        <w:rPr>
          <w:sz w:val="24"/>
        </w:rPr>
        <w:sectPr w:rsidR="003458BD" w:rsidRPr="00ED30C6" w:rsidSect="00E82B3B">
          <w:pgSz w:w="11910" w:h="16840"/>
          <w:pgMar w:top="1160" w:right="1020" w:bottom="280" w:left="580" w:header="708" w:footer="708" w:gutter="0"/>
          <w:cols w:num="2" w:space="708" w:equalWidth="0">
            <w:col w:w="2694" w:space="40"/>
            <w:col w:w="7576"/>
          </w:cols>
        </w:sectPr>
      </w:pPr>
    </w:p>
    <w:p w14:paraId="1BA193BB" w14:textId="77777777" w:rsidR="003458BD" w:rsidRPr="00ED30C6" w:rsidRDefault="003458BD">
      <w:pPr>
        <w:pStyle w:val="Brdtekst"/>
      </w:pPr>
    </w:p>
    <w:p w14:paraId="20AD40C8" w14:textId="77777777" w:rsidR="003458BD" w:rsidRPr="00ED30C6" w:rsidRDefault="003458BD">
      <w:pPr>
        <w:pStyle w:val="Brdtekst"/>
      </w:pPr>
    </w:p>
    <w:p w14:paraId="319AF5F3" w14:textId="77777777" w:rsidR="003458BD" w:rsidRPr="00ED30C6" w:rsidRDefault="003458BD">
      <w:pPr>
        <w:pStyle w:val="Brdtekst"/>
      </w:pPr>
    </w:p>
    <w:p w14:paraId="20DA3515" w14:textId="77777777" w:rsidR="003458BD" w:rsidRPr="00ED30C6" w:rsidRDefault="003458BD">
      <w:pPr>
        <w:pStyle w:val="Brdtekst"/>
        <w:spacing w:before="23"/>
      </w:pPr>
    </w:p>
    <w:p w14:paraId="6E333D3E" w14:textId="77777777" w:rsidR="003458BD" w:rsidRPr="00ED30C6" w:rsidRDefault="00000000">
      <w:pPr>
        <w:pStyle w:val="Brdtekst"/>
        <w:tabs>
          <w:tab w:val="left" w:pos="2113"/>
        </w:tabs>
        <w:spacing w:line="432" w:lineRule="auto"/>
        <w:ind w:left="1396" w:right="3799" w:hanging="1"/>
      </w:pPr>
      <w:r w:rsidRPr="00ED30C6">
        <w:rPr>
          <w:w w:val="110"/>
        </w:rPr>
        <w:t>Sak</w:t>
      </w:r>
      <w:r w:rsidRPr="00ED30C6">
        <w:rPr>
          <w:spacing w:val="-17"/>
          <w:w w:val="110"/>
        </w:rPr>
        <w:t xml:space="preserve"> </w:t>
      </w:r>
      <w:r w:rsidRPr="00ED30C6">
        <w:rPr>
          <w:w w:val="110"/>
        </w:rPr>
        <w:t>1</w:t>
      </w:r>
      <w:r w:rsidRPr="00ED30C6">
        <w:tab/>
      </w:r>
      <w:r w:rsidRPr="00ED30C6">
        <w:rPr>
          <w:w w:val="110"/>
        </w:rPr>
        <w:t>Åpning av årsmøtet og godkjenning av delegater Sak</w:t>
      </w:r>
      <w:r w:rsidRPr="00ED30C6">
        <w:rPr>
          <w:spacing w:val="-17"/>
          <w:w w:val="110"/>
        </w:rPr>
        <w:t xml:space="preserve"> </w:t>
      </w:r>
      <w:r w:rsidRPr="00ED30C6">
        <w:rPr>
          <w:w w:val="110"/>
        </w:rPr>
        <w:t>2</w:t>
      </w:r>
      <w:r w:rsidRPr="00ED30C6">
        <w:tab/>
      </w:r>
      <w:r w:rsidRPr="00ED30C6">
        <w:rPr>
          <w:w w:val="110"/>
        </w:rPr>
        <w:t>Valg av møteleder</w:t>
      </w:r>
    </w:p>
    <w:p w14:paraId="3EC172D4" w14:textId="77777777" w:rsidR="003458BD" w:rsidRPr="00ED30C6" w:rsidRDefault="00000000">
      <w:pPr>
        <w:pStyle w:val="Brdtekst"/>
        <w:tabs>
          <w:tab w:val="left" w:pos="2114"/>
        </w:tabs>
        <w:spacing w:before="3"/>
        <w:ind w:left="1396"/>
      </w:pPr>
      <w:r w:rsidRPr="00ED30C6">
        <w:rPr>
          <w:spacing w:val="-2"/>
        </w:rPr>
        <w:t>Sak</w:t>
      </w:r>
      <w:r w:rsidRPr="00ED30C6">
        <w:rPr>
          <w:spacing w:val="-13"/>
        </w:rPr>
        <w:t xml:space="preserve"> </w:t>
      </w:r>
      <w:r w:rsidRPr="00ED30C6">
        <w:rPr>
          <w:spacing w:val="-10"/>
        </w:rPr>
        <w:t>3</w:t>
      </w:r>
      <w:r w:rsidRPr="00ED30C6">
        <w:tab/>
        <w:t>Valg</w:t>
      </w:r>
      <w:r w:rsidRPr="00ED30C6">
        <w:rPr>
          <w:spacing w:val="17"/>
        </w:rPr>
        <w:t xml:space="preserve"> </w:t>
      </w:r>
      <w:r w:rsidRPr="00ED30C6">
        <w:t>av</w:t>
      </w:r>
      <w:r w:rsidRPr="00ED30C6">
        <w:rPr>
          <w:spacing w:val="19"/>
        </w:rPr>
        <w:t xml:space="preserve"> </w:t>
      </w:r>
      <w:r w:rsidRPr="00ED30C6">
        <w:rPr>
          <w:spacing w:val="-2"/>
        </w:rPr>
        <w:t>møtefunksjonærer:</w:t>
      </w:r>
    </w:p>
    <w:p w14:paraId="1E5EF9DF" w14:textId="77777777" w:rsidR="003458BD" w:rsidRPr="00ED30C6" w:rsidRDefault="00000000">
      <w:pPr>
        <w:pStyle w:val="Listeavsnitt"/>
        <w:numPr>
          <w:ilvl w:val="1"/>
          <w:numId w:val="7"/>
        </w:numPr>
        <w:tabs>
          <w:tab w:val="left" w:pos="2304"/>
        </w:tabs>
        <w:spacing w:before="220"/>
        <w:rPr>
          <w:sz w:val="20"/>
          <w:szCs w:val="20"/>
        </w:rPr>
      </w:pPr>
      <w:r w:rsidRPr="00ED30C6">
        <w:rPr>
          <w:w w:val="110"/>
          <w:sz w:val="20"/>
          <w:szCs w:val="20"/>
        </w:rPr>
        <w:t>2</w:t>
      </w:r>
      <w:r w:rsidRPr="00ED30C6">
        <w:rPr>
          <w:spacing w:val="-8"/>
          <w:w w:val="110"/>
          <w:sz w:val="20"/>
          <w:szCs w:val="20"/>
        </w:rPr>
        <w:t xml:space="preserve"> </w:t>
      </w:r>
      <w:r w:rsidRPr="00ED30C6">
        <w:rPr>
          <w:spacing w:val="-2"/>
          <w:w w:val="110"/>
          <w:sz w:val="20"/>
          <w:szCs w:val="20"/>
        </w:rPr>
        <w:t>referenter</w:t>
      </w:r>
    </w:p>
    <w:p w14:paraId="3CA4A519" w14:textId="77777777" w:rsidR="003458BD" w:rsidRPr="00ED30C6" w:rsidRDefault="00000000">
      <w:pPr>
        <w:pStyle w:val="Listeavsnitt"/>
        <w:numPr>
          <w:ilvl w:val="1"/>
          <w:numId w:val="7"/>
        </w:numPr>
        <w:tabs>
          <w:tab w:val="left" w:pos="2304"/>
        </w:tabs>
        <w:spacing w:before="206"/>
        <w:rPr>
          <w:sz w:val="20"/>
          <w:szCs w:val="20"/>
        </w:rPr>
      </w:pPr>
      <w:r w:rsidRPr="00ED30C6">
        <w:rPr>
          <w:w w:val="110"/>
          <w:sz w:val="20"/>
          <w:szCs w:val="20"/>
        </w:rPr>
        <w:t xml:space="preserve">2 </w:t>
      </w:r>
      <w:r w:rsidRPr="00ED30C6">
        <w:rPr>
          <w:spacing w:val="-2"/>
          <w:w w:val="110"/>
          <w:sz w:val="20"/>
          <w:szCs w:val="20"/>
        </w:rPr>
        <w:t>protokollunderskrivere</w:t>
      </w:r>
    </w:p>
    <w:p w14:paraId="135E75B2" w14:textId="77777777" w:rsidR="003458BD" w:rsidRPr="00ED30C6" w:rsidRDefault="00000000">
      <w:pPr>
        <w:pStyle w:val="Listeavsnitt"/>
        <w:numPr>
          <w:ilvl w:val="1"/>
          <w:numId w:val="7"/>
        </w:numPr>
        <w:tabs>
          <w:tab w:val="left" w:pos="2304"/>
        </w:tabs>
        <w:spacing w:before="211"/>
        <w:rPr>
          <w:sz w:val="20"/>
          <w:szCs w:val="20"/>
        </w:rPr>
      </w:pPr>
      <w:r w:rsidRPr="00ED30C6">
        <w:rPr>
          <w:w w:val="110"/>
          <w:sz w:val="20"/>
          <w:szCs w:val="20"/>
        </w:rPr>
        <w:t>tellekorps på</w:t>
      </w:r>
      <w:r w:rsidRPr="00ED30C6">
        <w:rPr>
          <w:spacing w:val="2"/>
          <w:w w:val="110"/>
          <w:sz w:val="20"/>
          <w:szCs w:val="20"/>
        </w:rPr>
        <w:t xml:space="preserve"> </w:t>
      </w:r>
      <w:r w:rsidRPr="00ED30C6">
        <w:rPr>
          <w:w w:val="110"/>
          <w:sz w:val="20"/>
          <w:szCs w:val="20"/>
        </w:rPr>
        <w:t>3</w:t>
      </w:r>
      <w:r w:rsidRPr="00ED30C6">
        <w:rPr>
          <w:spacing w:val="2"/>
          <w:w w:val="110"/>
          <w:sz w:val="20"/>
          <w:szCs w:val="20"/>
        </w:rPr>
        <w:t xml:space="preserve"> </w:t>
      </w:r>
      <w:r w:rsidRPr="00ED30C6">
        <w:rPr>
          <w:spacing w:val="-2"/>
          <w:w w:val="110"/>
          <w:sz w:val="20"/>
          <w:szCs w:val="20"/>
        </w:rPr>
        <w:t>medlemmer</w:t>
      </w:r>
    </w:p>
    <w:p w14:paraId="29D5D753" w14:textId="77777777" w:rsidR="003458BD" w:rsidRPr="00ED30C6" w:rsidRDefault="003458BD">
      <w:pPr>
        <w:pStyle w:val="Brdtekst"/>
      </w:pPr>
    </w:p>
    <w:p w14:paraId="0BB264B2" w14:textId="77777777" w:rsidR="003458BD" w:rsidRPr="00ED30C6" w:rsidRDefault="003458BD">
      <w:pPr>
        <w:rPr>
          <w:sz w:val="20"/>
          <w:szCs w:val="20"/>
        </w:rPr>
        <w:sectPr w:rsidR="003458BD" w:rsidRPr="00ED30C6" w:rsidSect="00E82B3B">
          <w:type w:val="continuous"/>
          <w:pgSz w:w="11910" w:h="16840"/>
          <w:pgMar w:top="560" w:right="1020" w:bottom="280" w:left="580" w:header="708" w:footer="708" w:gutter="0"/>
          <w:cols w:space="708"/>
        </w:sectPr>
      </w:pPr>
    </w:p>
    <w:p w14:paraId="55CDB676" w14:textId="77777777" w:rsidR="003458BD" w:rsidRPr="00ED30C6" w:rsidRDefault="00000000">
      <w:pPr>
        <w:pStyle w:val="Brdtekst"/>
        <w:spacing w:before="94"/>
        <w:ind w:right="9"/>
        <w:jc w:val="right"/>
      </w:pPr>
      <w:r w:rsidRPr="00ED30C6">
        <w:t>Sak</w:t>
      </w:r>
      <w:r w:rsidRPr="00ED30C6">
        <w:rPr>
          <w:spacing w:val="12"/>
        </w:rPr>
        <w:t xml:space="preserve"> </w:t>
      </w:r>
      <w:r w:rsidRPr="00ED30C6">
        <w:rPr>
          <w:spacing w:val="-10"/>
        </w:rPr>
        <w:t>4</w:t>
      </w:r>
    </w:p>
    <w:p w14:paraId="4FDDB6BD" w14:textId="77777777" w:rsidR="003458BD" w:rsidRPr="00ED30C6" w:rsidRDefault="00000000">
      <w:pPr>
        <w:pStyle w:val="Brdtekst"/>
        <w:spacing w:before="197"/>
        <w:jc w:val="right"/>
      </w:pPr>
      <w:r w:rsidRPr="00ED30C6">
        <w:t>Sak</w:t>
      </w:r>
      <w:r w:rsidRPr="00ED30C6">
        <w:rPr>
          <w:spacing w:val="2"/>
        </w:rPr>
        <w:t xml:space="preserve"> </w:t>
      </w:r>
      <w:r w:rsidRPr="00ED30C6">
        <w:rPr>
          <w:spacing w:val="-10"/>
        </w:rPr>
        <w:t>5</w:t>
      </w:r>
    </w:p>
    <w:p w14:paraId="07B863C1" w14:textId="77777777" w:rsidR="003458BD" w:rsidRPr="00ED30C6" w:rsidRDefault="003458BD">
      <w:pPr>
        <w:pStyle w:val="Brdtekst"/>
      </w:pPr>
    </w:p>
    <w:p w14:paraId="34B8F087" w14:textId="6471D82C" w:rsidR="003458BD" w:rsidRPr="00ED30C6" w:rsidRDefault="00000000" w:rsidP="00CC6A3A">
      <w:pPr>
        <w:pStyle w:val="Brdtekst"/>
        <w:ind w:left="720" w:right="-385" w:firstLine="720"/>
      </w:pPr>
      <w:r w:rsidRPr="00ED30C6">
        <w:t>Sak</w:t>
      </w:r>
      <w:r w:rsidR="00CC6A3A" w:rsidRPr="00ED30C6">
        <w:rPr>
          <w:spacing w:val="-5"/>
        </w:rPr>
        <w:t xml:space="preserve"> </w:t>
      </w:r>
      <w:r w:rsidRPr="00ED30C6">
        <w:rPr>
          <w:spacing w:val="-10"/>
        </w:rPr>
        <w:t>6</w:t>
      </w:r>
    </w:p>
    <w:p w14:paraId="35F0446F" w14:textId="77777777" w:rsidR="003458BD" w:rsidRPr="00ED30C6" w:rsidRDefault="00000000">
      <w:pPr>
        <w:pStyle w:val="Brdtekst"/>
        <w:spacing w:before="178"/>
        <w:ind w:right="10"/>
        <w:jc w:val="right"/>
      </w:pPr>
      <w:r w:rsidRPr="00ED30C6">
        <w:rPr>
          <w:spacing w:val="-2"/>
        </w:rPr>
        <w:t>Sak</w:t>
      </w:r>
      <w:r w:rsidRPr="00ED30C6">
        <w:rPr>
          <w:spacing w:val="-7"/>
        </w:rPr>
        <w:t xml:space="preserve"> </w:t>
      </w:r>
      <w:r w:rsidRPr="00ED30C6">
        <w:rPr>
          <w:spacing w:val="-10"/>
        </w:rPr>
        <w:t>7</w:t>
      </w:r>
    </w:p>
    <w:p w14:paraId="5169428F" w14:textId="77777777" w:rsidR="00CC6A3A" w:rsidRPr="00ED30C6" w:rsidRDefault="00CC6A3A" w:rsidP="00CC6A3A">
      <w:pPr>
        <w:pStyle w:val="Brdtekst"/>
        <w:ind w:left="720" w:right="17" w:firstLine="720"/>
      </w:pPr>
    </w:p>
    <w:p w14:paraId="4B4D00FA" w14:textId="73B49B60" w:rsidR="003458BD" w:rsidRPr="00ED30C6" w:rsidRDefault="00000000" w:rsidP="00CC6A3A">
      <w:pPr>
        <w:pStyle w:val="Brdtekst"/>
        <w:ind w:left="720" w:right="-385" w:firstLine="720"/>
      </w:pPr>
      <w:r w:rsidRPr="00ED30C6">
        <w:rPr>
          <w:spacing w:val="-2"/>
        </w:rPr>
        <w:t>Sak</w:t>
      </w:r>
      <w:r w:rsidR="00CC6A3A" w:rsidRPr="00ED30C6">
        <w:rPr>
          <w:spacing w:val="-12"/>
        </w:rPr>
        <w:t xml:space="preserve"> </w:t>
      </w:r>
      <w:r w:rsidRPr="00ED30C6">
        <w:rPr>
          <w:spacing w:val="-10"/>
        </w:rPr>
        <w:t>8</w:t>
      </w:r>
    </w:p>
    <w:p w14:paraId="642B42CC" w14:textId="1E75CE5B" w:rsidR="003458BD" w:rsidRPr="00ED30C6" w:rsidRDefault="00CC6A3A">
      <w:pPr>
        <w:pStyle w:val="Brdtekst"/>
        <w:spacing w:before="169"/>
        <w:ind w:right="11"/>
        <w:jc w:val="right"/>
      </w:pPr>
      <w:r w:rsidRPr="00ED30C6">
        <w:rPr>
          <w:spacing w:val="-2"/>
        </w:rPr>
        <w:br/>
        <w:t>Sak</w:t>
      </w:r>
      <w:r w:rsidRPr="00ED30C6">
        <w:rPr>
          <w:spacing w:val="-8"/>
        </w:rPr>
        <w:t xml:space="preserve"> </w:t>
      </w:r>
      <w:r w:rsidRPr="00ED30C6">
        <w:rPr>
          <w:spacing w:val="-10"/>
        </w:rPr>
        <w:t>9</w:t>
      </w:r>
    </w:p>
    <w:p w14:paraId="6AAE6CFD" w14:textId="77777777" w:rsidR="003458BD" w:rsidRPr="00ED30C6" w:rsidRDefault="00000000">
      <w:pPr>
        <w:pStyle w:val="Brdtekst"/>
        <w:spacing w:before="117"/>
        <w:ind w:left="202"/>
      </w:pPr>
      <w:r w:rsidRPr="00ED30C6">
        <w:br w:type="column"/>
      </w:r>
      <w:r w:rsidRPr="00ED30C6">
        <w:t>Godkjenning</w:t>
      </w:r>
      <w:r w:rsidRPr="00ED30C6">
        <w:rPr>
          <w:spacing w:val="11"/>
        </w:rPr>
        <w:t xml:space="preserve"> </w:t>
      </w:r>
      <w:r w:rsidRPr="00ED30C6">
        <w:t>av</w:t>
      </w:r>
      <w:r w:rsidRPr="00ED30C6">
        <w:rPr>
          <w:spacing w:val="13"/>
        </w:rPr>
        <w:t xml:space="preserve"> </w:t>
      </w:r>
      <w:r w:rsidRPr="00ED30C6">
        <w:t>innkalling,</w:t>
      </w:r>
      <w:r w:rsidRPr="00ED30C6">
        <w:rPr>
          <w:spacing w:val="13"/>
        </w:rPr>
        <w:t xml:space="preserve"> </w:t>
      </w:r>
      <w:r w:rsidRPr="00ED30C6">
        <w:t>saksliste</w:t>
      </w:r>
      <w:r w:rsidRPr="00ED30C6">
        <w:rPr>
          <w:spacing w:val="12"/>
        </w:rPr>
        <w:t xml:space="preserve"> </w:t>
      </w:r>
      <w:r w:rsidRPr="00ED30C6">
        <w:t>og</w:t>
      </w:r>
      <w:r w:rsidRPr="00ED30C6">
        <w:rPr>
          <w:spacing w:val="13"/>
        </w:rPr>
        <w:t xml:space="preserve"> </w:t>
      </w:r>
      <w:r w:rsidRPr="00ED30C6">
        <w:rPr>
          <w:spacing w:val="-2"/>
        </w:rPr>
        <w:t>møtereglement</w:t>
      </w:r>
    </w:p>
    <w:p w14:paraId="1B19D027" w14:textId="77777777" w:rsidR="00B54563" w:rsidRPr="00ED30C6" w:rsidRDefault="00B54563" w:rsidP="00B54563">
      <w:pPr>
        <w:pStyle w:val="Brdtekst"/>
        <w:spacing w:before="1"/>
        <w:rPr>
          <w:w w:val="105"/>
        </w:rPr>
      </w:pPr>
    </w:p>
    <w:p w14:paraId="449F5C52" w14:textId="77777777" w:rsidR="00B54563" w:rsidRPr="00ED30C6" w:rsidRDefault="00B54563" w:rsidP="00B54563">
      <w:pPr>
        <w:pStyle w:val="Brdtekst"/>
        <w:spacing w:before="1"/>
        <w:ind w:left="176"/>
        <w:rPr>
          <w:w w:val="105"/>
        </w:rPr>
      </w:pPr>
      <w:r w:rsidRPr="00ED30C6">
        <w:rPr>
          <w:w w:val="105"/>
        </w:rPr>
        <w:t xml:space="preserve">Innkomne årsmøtesaker/ andre saker </w:t>
      </w:r>
      <w:r w:rsidRPr="00ED30C6">
        <w:rPr>
          <w:w w:val="105"/>
        </w:rPr>
        <w:br/>
      </w:r>
    </w:p>
    <w:p w14:paraId="6DCD0F0B" w14:textId="45DA1402" w:rsidR="00B54563" w:rsidRPr="00ED30C6" w:rsidRDefault="00B54563" w:rsidP="00B54563">
      <w:pPr>
        <w:pStyle w:val="Brdtekst"/>
        <w:spacing w:before="1"/>
        <w:ind w:left="176"/>
        <w:rPr>
          <w:w w:val="105"/>
        </w:rPr>
      </w:pPr>
      <w:r w:rsidRPr="00ED30C6">
        <w:rPr>
          <w:w w:val="105"/>
        </w:rPr>
        <w:t>Godkjenning</w:t>
      </w:r>
      <w:r w:rsidRPr="00ED30C6">
        <w:rPr>
          <w:spacing w:val="45"/>
          <w:w w:val="105"/>
        </w:rPr>
        <w:t xml:space="preserve"> </w:t>
      </w:r>
      <w:r w:rsidRPr="00ED30C6">
        <w:rPr>
          <w:w w:val="105"/>
        </w:rPr>
        <w:t>av</w:t>
      </w:r>
      <w:r w:rsidR="00FB7249">
        <w:rPr>
          <w:spacing w:val="36"/>
          <w:w w:val="105"/>
        </w:rPr>
        <w:t xml:space="preserve"> </w:t>
      </w:r>
      <w:r w:rsidRPr="00ED30C6">
        <w:rPr>
          <w:w w:val="105"/>
        </w:rPr>
        <w:t>Årsberetning</w:t>
      </w:r>
      <w:r w:rsidR="00FB7249">
        <w:rPr>
          <w:spacing w:val="64"/>
          <w:w w:val="150"/>
        </w:rPr>
        <w:t xml:space="preserve"> </w:t>
      </w:r>
      <w:r w:rsidRPr="00ED30C6">
        <w:rPr>
          <w:spacing w:val="-4"/>
          <w:w w:val="105"/>
        </w:rPr>
        <w:t>2024</w:t>
      </w:r>
    </w:p>
    <w:p w14:paraId="39442991" w14:textId="77777777" w:rsidR="00B54563" w:rsidRPr="00ED30C6" w:rsidRDefault="00CC6A3A" w:rsidP="00B54563">
      <w:pPr>
        <w:pStyle w:val="Brdtekst"/>
        <w:spacing w:before="1"/>
        <w:rPr>
          <w:w w:val="105"/>
        </w:rPr>
      </w:pPr>
      <w:r w:rsidRPr="00ED30C6">
        <w:rPr>
          <w:w w:val="105"/>
        </w:rPr>
        <w:t xml:space="preserve">    </w:t>
      </w:r>
    </w:p>
    <w:p w14:paraId="1A29B070" w14:textId="4C0D6763" w:rsidR="00B54563" w:rsidRPr="00ED30C6" w:rsidRDefault="00B54563" w:rsidP="00B54563">
      <w:pPr>
        <w:pStyle w:val="Brdtekst"/>
        <w:spacing w:before="1"/>
        <w:ind w:firstLine="176"/>
        <w:rPr>
          <w:spacing w:val="-4"/>
          <w:w w:val="105"/>
        </w:rPr>
      </w:pPr>
      <w:r w:rsidRPr="00ED30C6">
        <w:rPr>
          <w:w w:val="105"/>
        </w:rPr>
        <w:t xml:space="preserve">Godkjenning av Årsregnskap </w:t>
      </w:r>
      <w:r w:rsidRPr="00ED30C6">
        <w:rPr>
          <w:spacing w:val="-4"/>
          <w:w w:val="105"/>
        </w:rPr>
        <w:t>2024</w:t>
      </w:r>
    </w:p>
    <w:p w14:paraId="44BF793F" w14:textId="77777777" w:rsidR="00B54563" w:rsidRPr="00ED30C6" w:rsidRDefault="00B54563" w:rsidP="00B54563">
      <w:pPr>
        <w:pStyle w:val="Brdtekst"/>
        <w:spacing w:before="1"/>
        <w:ind w:firstLine="176"/>
        <w:rPr>
          <w:w w:val="105"/>
        </w:rPr>
      </w:pPr>
    </w:p>
    <w:p w14:paraId="66EFA475" w14:textId="5C9A9498" w:rsidR="00B54563" w:rsidRPr="00ED30C6" w:rsidRDefault="00B54563" w:rsidP="00B54563">
      <w:pPr>
        <w:pStyle w:val="Brdtekst"/>
        <w:spacing w:before="25" w:line="405" w:lineRule="auto"/>
        <w:ind w:left="199" w:right="4653"/>
      </w:pPr>
      <w:r w:rsidRPr="00ED30C6">
        <w:rPr>
          <w:w w:val="110"/>
        </w:rPr>
        <w:t>Orientering om budsjett 202</w:t>
      </w:r>
      <w:r w:rsidR="00FB7249">
        <w:rPr>
          <w:w w:val="110"/>
        </w:rPr>
        <w:t>5</w:t>
      </w:r>
    </w:p>
    <w:p w14:paraId="429AD922" w14:textId="77777777" w:rsidR="00B54563" w:rsidRPr="00ED30C6" w:rsidRDefault="00B54563" w:rsidP="00B54563">
      <w:pPr>
        <w:pStyle w:val="Brdtekst"/>
        <w:spacing w:before="1"/>
        <w:ind w:left="176"/>
        <w:rPr>
          <w:w w:val="105"/>
        </w:rPr>
      </w:pPr>
    </w:p>
    <w:p w14:paraId="1BA3885D" w14:textId="7CE289A3" w:rsidR="00CC6A3A" w:rsidRPr="00ED30C6" w:rsidRDefault="00B54563" w:rsidP="00B54563">
      <w:pPr>
        <w:pStyle w:val="Brdtekst"/>
        <w:spacing w:before="1"/>
        <w:ind w:left="176"/>
        <w:rPr>
          <w:w w:val="105"/>
        </w:rPr>
      </w:pPr>
      <w:r w:rsidRPr="00ED30C6">
        <w:rPr>
          <w:w w:val="105"/>
        </w:rPr>
        <w:t>Godkjenning strategi 2025-28</w:t>
      </w:r>
    </w:p>
    <w:p w14:paraId="47655C2D" w14:textId="01460E8C" w:rsidR="00AE4BA3" w:rsidRPr="00ED30C6" w:rsidRDefault="00AE4BA3">
      <w:pPr>
        <w:spacing w:line="405" w:lineRule="auto"/>
        <w:rPr>
          <w:sz w:val="20"/>
          <w:szCs w:val="20"/>
        </w:rPr>
        <w:sectPr w:rsidR="00AE4BA3" w:rsidRPr="00ED30C6" w:rsidSect="00E82B3B">
          <w:type w:val="continuous"/>
          <w:pgSz w:w="11910" w:h="16840"/>
          <w:pgMar w:top="560" w:right="1020" w:bottom="280" w:left="580" w:header="708" w:footer="708" w:gutter="0"/>
          <w:cols w:num="2" w:space="708" w:equalWidth="0">
            <w:col w:w="1875" w:space="40"/>
            <w:col w:w="8395"/>
          </w:cols>
        </w:sectPr>
      </w:pPr>
    </w:p>
    <w:p w14:paraId="5348A19E" w14:textId="51BAA74D" w:rsidR="00B54563" w:rsidRPr="00ED30C6" w:rsidRDefault="00000000" w:rsidP="00B54563">
      <w:pPr>
        <w:pStyle w:val="Brdtekst"/>
        <w:spacing w:before="1"/>
        <w:ind w:left="896" w:firstLine="544"/>
        <w:rPr>
          <w:w w:val="105"/>
        </w:rPr>
      </w:pPr>
      <w:r w:rsidRPr="00ED30C6">
        <w:rPr>
          <w:w w:val="105"/>
        </w:rPr>
        <w:t>Sak 1</w:t>
      </w:r>
      <w:r w:rsidR="00B54563" w:rsidRPr="00ED30C6">
        <w:rPr>
          <w:w w:val="105"/>
        </w:rPr>
        <w:t xml:space="preserve">0 Orientering om handlingsplan </w:t>
      </w:r>
      <w:r w:rsidR="006B544A">
        <w:rPr>
          <w:w w:val="105"/>
        </w:rPr>
        <w:t>2025-</w:t>
      </w:r>
      <w:r w:rsidR="00B54563" w:rsidRPr="00ED30C6">
        <w:rPr>
          <w:w w:val="105"/>
        </w:rPr>
        <w:t>26</w:t>
      </w:r>
    </w:p>
    <w:p w14:paraId="1D62E443" w14:textId="77777777" w:rsidR="00B54563" w:rsidRPr="00ED30C6" w:rsidRDefault="00B54563" w:rsidP="00B54563">
      <w:pPr>
        <w:pStyle w:val="Brdtekst"/>
        <w:spacing w:before="1"/>
        <w:ind w:left="896" w:firstLine="544"/>
        <w:rPr>
          <w:w w:val="105"/>
        </w:rPr>
      </w:pPr>
    </w:p>
    <w:p w14:paraId="261F79C6" w14:textId="77777777" w:rsidR="00B54563" w:rsidRPr="00ED30C6" w:rsidRDefault="00B54563" w:rsidP="00B54563">
      <w:pPr>
        <w:pStyle w:val="Brdtekst"/>
        <w:spacing w:before="1"/>
        <w:ind w:left="896" w:firstLine="544"/>
        <w:rPr>
          <w:w w:val="105"/>
        </w:rPr>
      </w:pPr>
      <w:r w:rsidRPr="00ED30C6">
        <w:rPr>
          <w:w w:val="105"/>
        </w:rPr>
        <w:t>Sak 11</w:t>
      </w:r>
      <w:r w:rsidRPr="00ED30C6">
        <w:rPr>
          <w:spacing w:val="40"/>
          <w:w w:val="105"/>
        </w:rPr>
        <w:t xml:space="preserve"> </w:t>
      </w:r>
      <w:r w:rsidRPr="00ED30C6">
        <w:rPr>
          <w:w w:val="105"/>
        </w:rPr>
        <w:t>Fastsettelse av medlemskontingent 202</w:t>
      </w:r>
      <w:r w:rsidR="000A07B5" w:rsidRPr="00ED30C6">
        <w:rPr>
          <w:w w:val="105"/>
        </w:rPr>
        <w:t>6</w:t>
      </w:r>
      <w:r w:rsidRPr="00ED30C6">
        <w:rPr>
          <w:w w:val="105"/>
        </w:rPr>
        <w:t xml:space="preserve"> </w:t>
      </w:r>
      <w:r w:rsidR="00AE4BA3" w:rsidRPr="00ED30C6">
        <w:rPr>
          <w:w w:val="105"/>
        </w:rPr>
        <w:t xml:space="preserve">         </w:t>
      </w:r>
    </w:p>
    <w:p w14:paraId="30BEF269" w14:textId="77777777" w:rsidR="00B54563" w:rsidRPr="00ED30C6" w:rsidRDefault="00B54563" w:rsidP="00B54563">
      <w:pPr>
        <w:pStyle w:val="Brdtekst"/>
        <w:spacing w:before="1"/>
        <w:ind w:left="896" w:firstLine="544"/>
        <w:rPr>
          <w:w w:val="105"/>
        </w:rPr>
      </w:pPr>
    </w:p>
    <w:p w14:paraId="37271A20" w14:textId="04C9BDF6" w:rsidR="00B54563" w:rsidRDefault="00B54563" w:rsidP="0051364D">
      <w:pPr>
        <w:pStyle w:val="Brdtekst"/>
        <w:spacing w:before="1"/>
        <w:ind w:left="896" w:firstLine="544"/>
        <w:rPr>
          <w:w w:val="105"/>
        </w:rPr>
      </w:pPr>
      <w:r w:rsidRPr="00ED30C6">
        <w:rPr>
          <w:w w:val="105"/>
        </w:rPr>
        <w:t>Sak 12 Valg</w:t>
      </w:r>
    </w:p>
    <w:p w14:paraId="168DFB7F" w14:textId="208F5E73" w:rsidR="003458BD" w:rsidRPr="00ED30C6" w:rsidRDefault="00000000" w:rsidP="00B54563">
      <w:pPr>
        <w:pStyle w:val="Brdtekst"/>
        <w:spacing w:before="1"/>
        <w:ind w:left="896" w:firstLine="544"/>
        <w:rPr>
          <w:w w:val="105"/>
        </w:rPr>
      </w:pPr>
      <w:r w:rsidRPr="00ED30C6">
        <w:rPr>
          <w:w w:val="105"/>
        </w:rPr>
        <w:t>Valg av:</w:t>
      </w:r>
    </w:p>
    <w:p w14:paraId="5FF6061C" w14:textId="77777777" w:rsidR="003458BD" w:rsidRPr="00ED30C6" w:rsidRDefault="00000000">
      <w:pPr>
        <w:pStyle w:val="Listeavsnitt"/>
        <w:numPr>
          <w:ilvl w:val="0"/>
          <w:numId w:val="6"/>
        </w:numPr>
        <w:tabs>
          <w:tab w:val="left" w:pos="2471"/>
        </w:tabs>
        <w:spacing w:before="40"/>
        <w:ind w:left="2471" w:hanging="358"/>
        <w:rPr>
          <w:sz w:val="20"/>
          <w:szCs w:val="20"/>
        </w:rPr>
      </w:pPr>
      <w:r w:rsidRPr="00ED30C6">
        <w:rPr>
          <w:spacing w:val="-2"/>
          <w:sz w:val="20"/>
          <w:szCs w:val="20"/>
        </w:rPr>
        <w:t>styreleder</w:t>
      </w:r>
    </w:p>
    <w:p w14:paraId="7C554B3E" w14:textId="77777777" w:rsidR="003458BD" w:rsidRPr="00ED30C6" w:rsidRDefault="00000000">
      <w:pPr>
        <w:pStyle w:val="Listeavsnitt"/>
        <w:numPr>
          <w:ilvl w:val="0"/>
          <w:numId w:val="6"/>
        </w:numPr>
        <w:tabs>
          <w:tab w:val="left" w:pos="2473"/>
        </w:tabs>
        <w:spacing w:before="178"/>
        <w:ind w:hanging="375"/>
        <w:rPr>
          <w:sz w:val="20"/>
          <w:szCs w:val="20"/>
        </w:rPr>
      </w:pPr>
      <w:r w:rsidRPr="00ED30C6">
        <w:rPr>
          <w:spacing w:val="-2"/>
          <w:w w:val="120"/>
          <w:sz w:val="20"/>
          <w:szCs w:val="20"/>
        </w:rPr>
        <w:t>styremedlemmer</w:t>
      </w:r>
    </w:p>
    <w:p w14:paraId="6F347904" w14:textId="77777777" w:rsidR="003458BD" w:rsidRPr="00ED30C6" w:rsidRDefault="00000000">
      <w:pPr>
        <w:pStyle w:val="Listeavsnitt"/>
        <w:numPr>
          <w:ilvl w:val="0"/>
          <w:numId w:val="6"/>
        </w:numPr>
        <w:tabs>
          <w:tab w:val="left" w:pos="2472"/>
        </w:tabs>
        <w:spacing w:before="217"/>
        <w:ind w:left="2472" w:hanging="355"/>
        <w:rPr>
          <w:sz w:val="20"/>
          <w:szCs w:val="20"/>
        </w:rPr>
      </w:pPr>
      <w:r w:rsidRPr="00ED30C6">
        <w:rPr>
          <w:spacing w:val="-2"/>
          <w:w w:val="120"/>
          <w:sz w:val="20"/>
          <w:szCs w:val="20"/>
        </w:rPr>
        <w:t>varamedlemmer</w:t>
      </w:r>
    </w:p>
    <w:p w14:paraId="4B137315" w14:textId="77777777" w:rsidR="003458BD" w:rsidRPr="00ED30C6" w:rsidRDefault="00000000">
      <w:pPr>
        <w:pStyle w:val="Listeavsnitt"/>
        <w:numPr>
          <w:ilvl w:val="0"/>
          <w:numId w:val="6"/>
        </w:numPr>
        <w:tabs>
          <w:tab w:val="left" w:pos="2472"/>
        </w:tabs>
        <w:spacing w:before="192"/>
        <w:ind w:left="2472" w:hanging="379"/>
        <w:rPr>
          <w:sz w:val="20"/>
          <w:szCs w:val="20"/>
        </w:rPr>
      </w:pPr>
      <w:r w:rsidRPr="00ED30C6">
        <w:rPr>
          <w:spacing w:val="-2"/>
          <w:w w:val="110"/>
          <w:sz w:val="20"/>
          <w:szCs w:val="20"/>
        </w:rPr>
        <w:t>valgkomité</w:t>
      </w:r>
    </w:p>
    <w:p w14:paraId="4432C45F" w14:textId="77777777" w:rsidR="003458BD" w:rsidRPr="00ED30C6" w:rsidRDefault="003458BD">
      <w:pPr>
        <w:rPr>
          <w:sz w:val="20"/>
        </w:rPr>
        <w:sectPr w:rsidR="003458BD" w:rsidRPr="00ED30C6" w:rsidSect="00E82B3B">
          <w:type w:val="continuous"/>
          <w:pgSz w:w="11910" w:h="16840"/>
          <w:pgMar w:top="560" w:right="1020" w:bottom="280" w:left="580" w:header="708" w:footer="708" w:gutter="0"/>
          <w:cols w:space="708"/>
        </w:sectPr>
      </w:pPr>
    </w:p>
    <w:p w14:paraId="6AA43EE2" w14:textId="77777777" w:rsidR="003458BD" w:rsidRPr="00ED30C6" w:rsidRDefault="00000000">
      <w:pPr>
        <w:pStyle w:val="Overskrift1"/>
        <w:spacing w:before="62"/>
        <w:ind w:left="864"/>
      </w:pPr>
      <w:r w:rsidRPr="00ED30C6">
        <w:lastRenderedPageBreak/>
        <w:t>Sak</w:t>
      </w:r>
      <w:r w:rsidRPr="00ED30C6">
        <w:rPr>
          <w:spacing w:val="-7"/>
        </w:rPr>
        <w:t xml:space="preserve"> </w:t>
      </w:r>
      <w:r w:rsidRPr="00ED30C6">
        <w:t>4</w:t>
      </w:r>
      <w:r w:rsidRPr="00ED30C6">
        <w:rPr>
          <w:spacing w:val="-5"/>
        </w:rPr>
        <w:t xml:space="preserve"> </w:t>
      </w:r>
      <w:r w:rsidRPr="00ED30C6">
        <w:t>–</w:t>
      </w:r>
      <w:r w:rsidRPr="00ED30C6">
        <w:rPr>
          <w:spacing w:val="-4"/>
        </w:rPr>
        <w:t xml:space="preserve"> </w:t>
      </w:r>
      <w:r w:rsidRPr="00ED30C6">
        <w:t>Godkjenning</w:t>
      </w:r>
      <w:r w:rsidRPr="00ED30C6">
        <w:rPr>
          <w:spacing w:val="-4"/>
        </w:rPr>
        <w:t xml:space="preserve"> </w:t>
      </w:r>
      <w:r w:rsidRPr="00ED30C6">
        <w:t>av</w:t>
      </w:r>
      <w:r w:rsidRPr="00ED30C6">
        <w:rPr>
          <w:spacing w:val="-6"/>
        </w:rPr>
        <w:t xml:space="preserve"> </w:t>
      </w:r>
      <w:r w:rsidRPr="00ED30C6">
        <w:rPr>
          <w:spacing w:val="-2"/>
        </w:rPr>
        <w:t>møtereglement</w:t>
      </w:r>
    </w:p>
    <w:p w14:paraId="3A0D6428" w14:textId="77777777" w:rsidR="003458BD" w:rsidRPr="00ED30C6" w:rsidRDefault="003458BD" w:rsidP="00CC6A3A">
      <w:pPr>
        <w:pStyle w:val="Brdtekst"/>
        <w:spacing w:before="103"/>
        <w:ind w:left="993"/>
        <w:rPr>
          <w:b/>
          <w:sz w:val="28"/>
        </w:rPr>
      </w:pPr>
    </w:p>
    <w:p w14:paraId="2EC81645" w14:textId="77777777" w:rsidR="003458BD" w:rsidRPr="00ED30C6" w:rsidRDefault="00000000" w:rsidP="00CC6A3A">
      <w:pPr>
        <w:pStyle w:val="Brdtekst"/>
        <w:ind w:left="993"/>
      </w:pPr>
      <w:r w:rsidRPr="00ED30C6">
        <w:rPr>
          <w:spacing w:val="-2"/>
        </w:rPr>
        <w:t>Møtereglement</w:t>
      </w:r>
      <w:r w:rsidRPr="00ED30C6">
        <w:rPr>
          <w:spacing w:val="-8"/>
        </w:rPr>
        <w:t xml:space="preserve"> </w:t>
      </w:r>
      <w:r w:rsidRPr="00ED30C6">
        <w:rPr>
          <w:spacing w:val="-2"/>
        </w:rPr>
        <w:t>for</w:t>
      </w:r>
      <w:r w:rsidRPr="00ED30C6">
        <w:rPr>
          <w:spacing w:val="-7"/>
        </w:rPr>
        <w:t xml:space="preserve"> </w:t>
      </w:r>
      <w:r w:rsidRPr="00ED30C6">
        <w:rPr>
          <w:spacing w:val="-2"/>
        </w:rPr>
        <w:t>Norske</w:t>
      </w:r>
      <w:r w:rsidRPr="00ED30C6">
        <w:rPr>
          <w:spacing w:val="-7"/>
        </w:rPr>
        <w:t xml:space="preserve"> </w:t>
      </w:r>
      <w:r w:rsidRPr="00ED30C6">
        <w:rPr>
          <w:spacing w:val="-2"/>
        </w:rPr>
        <w:t>Kunstforeningers</w:t>
      </w:r>
      <w:r w:rsidRPr="00ED30C6">
        <w:rPr>
          <w:spacing w:val="-7"/>
        </w:rPr>
        <w:t xml:space="preserve"> </w:t>
      </w:r>
      <w:r w:rsidRPr="00ED30C6">
        <w:rPr>
          <w:spacing w:val="-2"/>
        </w:rPr>
        <w:t>årsmøte</w:t>
      </w:r>
    </w:p>
    <w:p w14:paraId="4D0B1056" w14:textId="77777777" w:rsidR="003458BD" w:rsidRPr="00ED30C6" w:rsidRDefault="00000000" w:rsidP="00CC6A3A">
      <w:pPr>
        <w:pStyle w:val="Listeavsnitt"/>
        <w:numPr>
          <w:ilvl w:val="0"/>
          <w:numId w:val="5"/>
        </w:numPr>
        <w:tabs>
          <w:tab w:val="left" w:pos="616"/>
        </w:tabs>
        <w:spacing w:before="220" w:line="231" w:lineRule="exact"/>
        <w:ind w:left="993" w:firstLine="0"/>
        <w:jc w:val="both"/>
        <w:rPr>
          <w:sz w:val="20"/>
        </w:rPr>
      </w:pPr>
      <w:r w:rsidRPr="00ED30C6">
        <w:rPr>
          <w:spacing w:val="-2"/>
          <w:sz w:val="20"/>
        </w:rPr>
        <w:t>Årsmøtet</w:t>
      </w:r>
      <w:r w:rsidRPr="00ED30C6">
        <w:rPr>
          <w:spacing w:val="-9"/>
          <w:sz w:val="20"/>
        </w:rPr>
        <w:t xml:space="preserve"> </w:t>
      </w:r>
      <w:r w:rsidRPr="00ED30C6">
        <w:rPr>
          <w:spacing w:val="-2"/>
          <w:sz w:val="20"/>
        </w:rPr>
        <w:t>ledes</w:t>
      </w:r>
      <w:r w:rsidRPr="00ED30C6">
        <w:rPr>
          <w:spacing w:val="-6"/>
          <w:sz w:val="20"/>
        </w:rPr>
        <w:t xml:space="preserve"> </w:t>
      </w:r>
      <w:r w:rsidRPr="00ED30C6">
        <w:rPr>
          <w:spacing w:val="-2"/>
          <w:sz w:val="20"/>
        </w:rPr>
        <w:t>av</w:t>
      </w:r>
      <w:r w:rsidRPr="00ED30C6">
        <w:rPr>
          <w:spacing w:val="-5"/>
          <w:sz w:val="20"/>
        </w:rPr>
        <w:t xml:space="preserve"> </w:t>
      </w:r>
      <w:r w:rsidRPr="00ED30C6">
        <w:rPr>
          <w:spacing w:val="-2"/>
          <w:sz w:val="20"/>
        </w:rPr>
        <w:t>møteleder.</w:t>
      </w:r>
      <w:r w:rsidRPr="00ED30C6">
        <w:rPr>
          <w:spacing w:val="-4"/>
          <w:sz w:val="20"/>
        </w:rPr>
        <w:t xml:space="preserve"> </w:t>
      </w:r>
      <w:r w:rsidRPr="00ED30C6">
        <w:rPr>
          <w:spacing w:val="-2"/>
          <w:sz w:val="20"/>
        </w:rPr>
        <w:t>Protokollen</w:t>
      </w:r>
      <w:r w:rsidRPr="00ED30C6">
        <w:rPr>
          <w:spacing w:val="-6"/>
          <w:sz w:val="20"/>
        </w:rPr>
        <w:t xml:space="preserve"> </w:t>
      </w:r>
      <w:r w:rsidRPr="00ED30C6">
        <w:rPr>
          <w:spacing w:val="-2"/>
          <w:sz w:val="20"/>
        </w:rPr>
        <w:t>føres</w:t>
      </w:r>
      <w:r w:rsidRPr="00ED30C6">
        <w:rPr>
          <w:spacing w:val="-6"/>
          <w:sz w:val="20"/>
        </w:rPr>
        <w:t xml:space="preserve"> </w:t>
      </w:r>
      <w:r w:rsidRPr="00ED30C6">
        <w:rPr>
          <w:spacing w:val="-2"/>
          <w:sz w:val="20"/>
        </w:rPr>
        <w:t>av</w:t>
      </w:r>
      <w:r w:rsidRPr="00ED30C6">
        <w:rPr>
          <w:spacing w:val="-4"/>
          <w:sz w:val="20"/>
        </w:rPr>
        <w:t xml:space="preserve"> </w:t>
      </w:r>
      <w:r w:rsidRPr="00ED30C6">
        <w:rPr>
          <w:spacing w:val="-2"/>
          <w:sz w:val="20"/>
        </w:rPr>
        <w:t>to</w:t>
      </w:r>
      <w:r w:rsidRPr="00ED30C6">
        <w:rPr>
          <w:spacing w:val="-5"/>
          <w:sz w:val="20"/>
        </w:rPr>
        <w:t xml:space="preserve"> </w:t>
      </w:r>
      <w:r w:rsidRPr="00ED30C6">
        <w:rPr>
          <w:spacing w:val="-2"/>
          <w:sz w:val="20"/>
        </w:rPr>
        <w:t>valgte</w:t>
      </w:r>
      <w:r w:rsidRPr="00ED30C6">
        <w:rPr>
          <w:spacing w:val="-4"/>
          <w:sz w:val="20"/>
        </w:rPr>
        <w:t xml:space="preserve"> </w:t>
      </w:r>
      <w:r w:rsidRPr="00ED30C6">
        <w:rPr>
          <w:spacing w:val="-2"/>
          <w:sz w:val="20"/>
        </w:rPr>
        <w:t>representanter.</w:t>
      </w:r>
    </w:p>
    <w:p w14:paraId="3C7E80B8" w14:textId="384AEBD7" w:rsidR="003458BD" w:rsidRPr="00ED30C6" w:rsidRDefault="00000000" w:rsidP="00CC6A3A">
      <w:pPr>
        <w:pStyle w:val="Listeavsnitt"/>
        <w:numPr>
          <w:ilvl w:val="0"/>
          <w:numId w:val="5"/>
        </w:numPr>
        <w:tabs>
          <w:tab w:val="left" w:pos="617"/>
        </w:tabs>
        <w:spacing w:line="254" w:lineRule="auto"/>
        <w:ind w:left="993" w:right="586" w:firstLine="0"/>
        <w:jc w:val="both"/>
        <w:rPr>
          <w:sz w:val="20"/>
        </w:rPr>
      </w:pPr>
      <w:r w:rsidRPr="00ED30C6">
        <w:rPr>
          <w:sz w:val="20"/>
        </w:rPr>
        <w:t>Bare</w:t>
      </w:r>
      <w:r w:rsidRPr="00ED30C6">
        <w:rPr>
          <w:spacing w:val="-9"/>
          <w:sz w:val="20"/>
        </w:rPr>
        <w:t xml:space="preserve"> </w:t>
      </w:r>
      <w:r w:rsidRPr="00ED30C6">
        <w:rPr>
          <w:sz w:val="20"/>
        </w:rPr>
        <w:t>de</w:t>
      </w:r>
      <w:r w:rsidRPr="00ED30C6">
        <w:rPr>
          <w:spacing w:val="-9"/>
          <w:sz w:val="20"/>
        </w:rPr>
        <w:t xml:space="preserve"> </w:t>
      </w:r>
      <w:r w:rsidRPr="00ED30C6">
        <w:rPr>
          <w:sz w:val="20"/>
        </w:rPr>
        <w:t>stemmeberettigede</w:t>
      </w:r>
      <w:r w:rsidRPr="00ED30C6">
        <w:rPr>
          <w:spacing w:val="-10"/>
          <w:sz w:val="20"/>
        </w:rPr>
        <w:t xml:space="preserve"> </w:t>
      </w:r>
      <w:r w:rsidRPr="00ED30C6">
        <w:rPr>
          <w:sz w:val="20"/>
        </w:rPr>
        <w:t>har</w:t>
      </w:r>
      <w:r w:rsidRPr="00ED30C6">
        <w:rPr>
          <w:spacing w:val="-9"/>
          <w:sz w:val="20"/>
        </w:rPr>
        <w:t xml:space="preserve"> </w:t>
      </w:r>
      <w:r w:rsidRPr="00ED30C6">
        <w:rPr>
          <w:sz w:val="20"/>
        </w:rPr>
        <w:t>tale-,</w:t>
      </w:r>
      <w:r w:rsidRPr="00ED30C6">
        <w:rPr>
          <w:spacing w:val="-9"/>
          <w:sz w:val="20"/>
        </w:rPr>
        <w:t xml:space="preserve"> </w:t>
      </w:r>
      <w:r w:rsidRPr="00ED30C6">
        <w:rPr>
          <w:sz w:val="20"/>
        </w:rPr>
        <w:t>forslags-</w:t>
      </w:r>
      <w:r w:rsidRPr="00ED30C6">
        <w:rPr>
          <w:spacing w:val="-9"/>
          <w:sz w:val="20"/>
        </w:rPr>
        <w:t xml:space="preserve"> </w:t>
      </w:r>
      <w:r w:rsidRPr="00ED30C6">
        <w:rPr>
          <w:sz w:val="20"/>
        </w:rPr>
        <w:t>og</w:t>
      </w:r>
      <w:r w:rsidRPr="00ED30C6">
        <w:rPr>
          <w:spacing w:val="-9"/>
          <w:sz w:val="20"/>
        </w:rPr>
        <w:t xml:space="preserve"> </w:t>
      </w:r>
      <w:r w:rsidRPr="00ED30C6">
        <w:rPr>
          <w:sz w:val="20"/>
        </w:rPr>
        <w:t>stemmerett.</w:t>
      </w:r>
      <w:r w:rsidRPr="00ED30C6">
        <w:rPr>
          <w:spacing w:val="-8"/>
          <w:sz w:val="20"/>
        </w:rPr>
        <w:t xml:space="preserve"> </w:t>
      </w:r>
      <w:r w:rsidRPr="00ED30C6">
        <w:rPr>
          <w:sz w:val="20"/>
        </w:rPr>
        <w:t>Styret</w:t>
      </w:r>
      <w:r w:rsidRPr="00ED30C6">
        <w:rPr>
          <w:spacing w:val="-9"/>
          <w:sz w:val="20"/>
        </w:rPr>
        <w:t xml:space="preserve"> </w:t>
      </w:r>
      <w:r w:rsidRPr="00ED30C6">
        <w:rPr>
          <w:sz w:val="20"/>
        </w:rPr>
        <w:t>har</w:t>
      </w:r>
      <w:r w:rsidRPr="00ED30C6">
        <w:rPr>
          <w:spacing w:val="-9"/>
          <w:sz w:val="20"/>
        </w:rPr>
        <w:t xml:space="preserve"> </w:t>
      </w:r>
      <w:r w:rsidRPr="00ED30C6">
        <w:rPr>
          <w:sz w:val="20"/>
        </w:rPr>
        <w:t>tale-</w:t>
      </w:r>
      <w:r w:rsidRPr="00ED30C6">
        <w:rPr>
          <w:spacing w:val="-9"/>
          <w:sz w:val="20"/>
        </w:rPr>
        <w:t xml:space="preserve"> </w:t>
      </w:r>
      <w:r w:rsidRPr="00ED30C6">
        <w:rPr>
          <w:sz w:val="20"/>
        </w:rPr>
        <w:t>og</w:t>
      </w:r>
      <w:r w:rsidRPr="00ED30C6">
        <w:rPr>
          <w:spacing w:val="-9"/>
          <w:sz w:val="20"/>
        </w:rPr>
        <w:t xml:space="preserve"> </w:t>
      </w:r>
      <w:r w:rsidRPr="00ED30C6">
        <w:rPr>
          <w:sz w:val="20"/>
        </w:rPr>
        <w:t>forslagsrett,</w:t>
      </w:r>
      <w:r w:rsidRPr="00ED30C6">
        <w:rPr>
          <w:spacing w:val="-9"/>
          <w:sz w:val="20"/>
        </w:rPr>
        <w:t xml:space="preserve"> </w:t>
      </w:r>
      <w:r w:rsidRPr="00ED30C6">
        <w:rPr>
          <w:sz w:val="20"/>
        </w:rPr>
        <w:t>men</w:t>
      </w:r>
      <w:r w:rsidRPr="00ED30C6">
        <w:rPr>
          <w:spacing w:val="-9"/>
          <w:sz w:val="20"/>
        </w:rPr>
        <w:t xml:space="preserve"> </w:t>
      </w:r>
      <w:r w:rsidRPr="00ED30C6">
        <w:rPr>
          <w:sz w:val="20"/>
        </w:rPr>
        <w:t>ikke</w:t>
      </w:r>
      <w:r w:rsidRPr="00ED30C6">
        <w:rPr>
          <w:spacing w:val="-9"/>
          <w:sz w:val="20"/>
        </w:rPr>
        <w:t xml:space="preserve"> </w:t>
      </w:r>
      <w:r w:rsidR="00ED30C6" w:rsidRPr="00ED30C6">
        <w:rPr>
          <w:spacing w:val="-9"/>
          <w:sz w:val="20"/>
        </w:rPr>
        <w:t xml:space="preserve">   </w:t>
      </w:r>
      <w:r w:rsidRPr="00ED30C6">
        <w:rPr>
          <w:sz w:val="20"/>
        </w:rPr>
        <w:t>stemmerett, dersom de ikke samtidig representerer en stemmeberettiget forening. Direktør har talerett.</w:t>
      </w:r>
    </w:p>
    <w:p w14:paraId="5C1CE5A3" w14:textId="77777777" w:rsidR="003458BD" w:rsidRPr="00ED30C6" w:rsidRDefault="00000000" w:rsidP="00CC6A3A">
      <w:pPr>
        <w:pStyle w:val="Listeavsnitt"/>
        <w:numPr>
          <w:ilvl w:val="0"/>
          <w:numId w:val="5"/>
        </w:numPr>
        <w:tabs>
          <w:tab w:val="left" w:pos="617"/>
        </w:tabs>
        <w:spacing w:before="1" w:line="254" w:lineRule="auto"/>
        <w:ind w:left="993" w:right="160" w:firstLine="0"/>
        <w:jc w:val="both"/>
        <w:rPr>
          <w:sz w:val="20"/>
        </w:rPr>
      </w:pPr>
      <w:r w:rsidRPr="00ED30C6">
        <w:rPr>
          <w:sz w:val="20"/>
        </w:rPr>
        <w:t>Ingen</w:t>
      </w:r>
      <w:r w:rsidRPr="00ED30C6">
        <w:rPr>
          <w:spacing w:val="-3"/>
          <w:sz w:val="20"/>
        </w:rPr>
        <w:t xml:space="preserve"> </w:t>
      </w:r>
      <w:r w:rsidRPr="00ED30C6">
        <w:rPr>
          <w:sz w:val="20"/>
        </w:rPr>
        <w:t>gis</w:t>
      </w:r>
      <w:r w:rsidRPr="00ED30C6">
        <w:rPr>
          <w:spacing w:val="-3"/>
          <w:sz w:val="20"/>
        </w:rPr>
        <w:t xml:space="preserve"> </w:t>
      </w:r>
      <w:r w:rsidRPr="00ED30C6">
        <w:rPr>
          <w:sz w:val="20"/>
        </w:rPr>
        <w:t>rett</w:t>
      </w:r>
      <w:r w:rsidRPr="00ED30C6">
        <w:rPr>
          <w:spacing w:val="-3"/>
          <w:sz w:val="20"/>
        </w:rPr>
        <w:t xml:space="preserve"> </w:t>
      </w:r>
      <w:r w:rsidRPr="00ED30C6">
        <w:rPr>
          <w:sz w:val="20"/>
        </w:rPr>
        <w:t>til</w:t>
      </w:r>
      <w:r w:rsidRPr="00ED30C6">
        <w:rPr>
          <w:spacing w:val="-2"/>
          <w:sz w:val="20"/>
        </w:rPr>
        <w:t xml:space="preserve"> </w:t>
      </w:r>
      <w:r w:rsidRPr="00ED30C6">
        <w:rPr>
          <w:sz w:val="20"/>
        </w:rPr>
        <w:t>ordet</w:t>
      </w:r>
      <w:r w:rsidRPr="00ED30C6">
        <w:rPr>
          <w:spacing w:val="-3"/>
          <w:sz w:val="20"/>
        </w:rPr>
        <w:t xml:space="preserve"> </w:t>
      </w:r>
      <w:r w:rsidRPr="00ED30C6">
        <w:rPr>
          <w:sz w:val="20"/>
        </w:rPr>
        <w:t>mer</w:t>
      </w:r>
      <w:r w:rsidRPr="00ED30C6">
        <w:rPr>
          <w:spacing w:val="-3"/>
          <w:sz w:val="20"/>
        </w:rPr>
        <w:t xml:space="preserve"> </w:t>
      </w:r>
      <w:r w:rsidRPr="00ED30C6">
        <w:rPr>
          <w:sz w:val="20"/>
        </w:rPr>
        <w:t>enn</w:t>
      </w:r>
      <w:r w:rsidRPr="00ED30C6">
        <w:rPr>
          <w:spacing w:val="-3"/>
          <w:sz w:val="20"/>
        </w:rPr>
        <w:t xml:space="preserve"> </w:t>
      </w:r>
      <w:r w:rsidRPr="00ED30C6">
        <w:rPr>
          <w:sz w:val="20"/>
        </w:rPr>
        <w:t>3</w:t>
      </w:r>
      <w:r w:rsidRPr="00ED30C6">
        <w:rPr>
          <w:spacing w:val="-3"/>
          <w:sz w:val="20"/>
        </w:rPr>
        <w:t xml:space="preserve"> </w:t>
      </w:r>
      <w:r w:rsidRPr="00ED30C6">
        <w:rPr>
          <w:sz w:val="20"/>
        </w:rPr>
        <w:t>ganger</w:t>
      </w:r>
      <w:r w:rsidRPr="00ED30C6">
        <w:rPr>
          <w:spacing w:val="-3"/>
          <w:sz w:val="20"/>
        </w:rPr>
        <w:t xml:space="preserve"> </w:t>
      </w:r>
      <w:r w:rsidRPr="00ED30C6">
        <w:rPr>
          <w:sz w:val="20"/>
        </w:rPr>
        <w:t>i</w:t>
      </w:r>
      <w:r w:rsidRPr="00ED30C6">
        <w:rPr>
          <w:spacing w:val="-2"/>
          <w:sz w:val="20"/>
        </w:rPr>
        <w:t xml:space="preserve"> </w:t>
      </w:r>
      <w:r w:rsidRPr="00ED30C6">
        <w:rPr>
          <w:sz w:val="20"/>
        </w:rPr>
        <w:t>samme</w:t>
      </w:r>
      <w:r w:rsidRPr="00ED30C6">
        <w:rPr>
          <w:spacing w:val="-3"/>
          <w:sz w:val="20"/>
        </w:rPr>
        <w:t xml:space="preserve"> </w:t>
      </w:r>
      <w:r w:rsidRPr="00ED30C6">
        <w:rPr>
          <w:sz w:val="20"/>
        </w:rPr>
        <w:t>sak.</w:t>
      </w:r>
      <w:r w:rsidRPr="00ED30C6">
        <w:rPr>
          <w:spacing w:val="-3"/>
          <w:sz w:val="20"/>
        </w:rPr>
        <w:t xml:space="preserve"> </w:t>
      </w:r>
      <w:r w:rsidRPr="00ED30C6">
        <w:rPr>
          <w:sz w:val="20"/>
        </w:rPr>
        <w:t>Taletiden</w:t>
      </w:r>
      <w:r w:rsidRPr="00ED30C6">
        <w:rPr>
          <w:spacing w:val="-3"/>
          <w:sz w:val="20"/>
        </w:rPr>
        <w:t xml:space="preserve"> </w:t>
      </w:r>
      <w:r w:rsidRPr="00ED30C6">
        <w:rPr>
          <w:sz w:val="20"/>
        </w:rPr>
        <w:t>settes</w:t>
      </w:r>
      <w:r w:rsidRPr="00ED30C6">
        <w:rPr>
          <w:spacing w:val="-3"/>
          <w:sz w:val="20"/>
        </w:rPr>
        <w:t xml:space="preserve"> </w:t>
      </w:r>
      <w:r w:rsidRPr="00ED30C6">
        <w:rPr>
          <w:sz w:val="20"/>
        </w:rPr>
        <w:t>til</w:t>
      </w:r>
      <w:r w:rsidRPr="00ED30C6">
        <w:rPr>
          <w:spacing w:val="-2"/>
          <w:sz w:val="20"/>
        </w:rPr>
        <w:t xml:space="preserve"> </w:t>
      </w:r>
      <w:r w:rsidRPr="00ED30C6">
        <w:rPr>
          <w:sz w:val="20"/>
        </w:rPr>
        <w:t>høyst</w:t>
      </w:r>
      <w:r w:rsidRPr="00ED30C6">
        <w:rPr>
          <w:spacing w:val="-2"/>
          <w:sz w:val="20"/>
        </w:rPr>
        <w:t xml:space="preserve"> </w:t>
      </w:r>
      <w:r w:rsidRPr="00ED30C6">
        <w:rPr>
          <w:sz w:val="20"/>
        </w:rPr>
        <w:t>3</w:t>
      </w:r>
      <w:r w:rsidRPr="00ED30C6">
        <w:rPr>
          <w:spacing w:val="-3"/>
          <w:sz w:val="20"/>
        </w:rPr>
        <w:t xml:space="preserve"> </w:t>
      </w:r>
      <w:r w:rsidRPr="00ED30C6">
        <w:rPr>
          <w:sz w:val="20"/>
        </w:rPr>
        <w:t>minutter</w:t>
      </w:r>
      <w:r w:rsidRPr="00ED30C6">
        <w:rPr>
          <w:spacing w:val="-3"/>
          <w:sz w:val="20"/>
        </w:rPr>
        <w:t xml:space="preserve"> </w:t>
      </w:r>
      <w:r w:rsidRPr="00ED30C6">
        <w:rPr>
          <w:sz w:val="20"/>
        </w:rPr>
        <w:t>første</w:t>
      </w:r>
      <w:r w:rsidRPr="00ED30C6">
        <w:rPr>
          <w:spacing w:val="-3"/>
          <w:sz w:val="20"/>
        </w:rPr>
        <w:t xml:space="preserve"> </w:t>
      </w:r>
      <w:r w:rsidRPr="00ED30C6">
        <w:rPr>
          <w:sz w:val="20"/>
        </w:rPr>
        <w:t>gang,</w:t>
      </w:r>
      <w:r w:rsidRPr="00ED30C6">
        <w:rPr>
          <w:spacing w:val="-3"/>
          <w:sz w:val="20"/>
        </w:rPr>
        <w:t xml:space="preserve"> </w:t>
      </w:r>
      <w:r w:rsidRPr="00ED30C6">
        <w:rPr>
          <w:sz w:val="20"/>
        </w:rPr>
        <w:t>og</w:t>
      </w:r>
      <w:r w:rsidRPr="00ED30C6">
        <w:rPr>
          <w:spacing w:val="-3"/>
          <w:sz w:val="20"/>
        </w:rPr>
        <w:t xml:space="preserve"> </w:t>
      </w:r>
      <w:r w:rsidRPr="00ED30C6">
        <w:rPr>
          <w:sz w:val="20"/>
        </w:rPr>
        <w:t>2</w:t>
      </w:r>
      <w:r w:rsidRPr="00ED30C6">
        <w:rPr>
          <w:spacing w:val="-3"/>
          <w:sz w:val="20"/>
        </w:rPr>
        <w:t xml:space="preserve"> </w:t>
      </w:r>
      <w:r w:rsidRPr="00ED30C6">
        <w:rPr>
          <w:sz w:val="20"/>
        </w:rPr>
        <w:t>minutter</w:t>
      </w:r>
      <w:r w:rsidRPr="00ED30C6">
        <w:rPr>
          <w:spacing w:val="-3"/>
          <w:sz w:val="20"/>
        </w:rPr>
        <w:t xml:space="preserve"> </w:t>
      </w:r>
      <w:r w:rsidRPr="00ED30C6">
        <w:rPr>
          <w:sz w:val="20"/>
        </w:rPr>
        <w:t>for senere</w:t>
      </w:r>
      <w:r w:rsidRPr="00ED30C6">
        <w:rPr>
          <w:spacing w:val="-1"/>
          <w:sz w:val="20"/>
        </w:rPr>
        <w:t xml:space="preserve"> </w:t>
      </w:r>
      <w:r w:rsidRPr="00ED30C6">
        <w:rPr>
          <w:sz w:val="20"/>
        </w:rPr>
        <w:t>innlegg.</w:t>
      </w:r>
      <w:r w:rsidRPr="00ED30C6">
        <w:rPr>
          <w:spacing w:val="-1"/>
          <w:sz w:val="20"/>
        </w:rPr>
        <w:t xml:space="preserve"> </w:t>
      </w:r>
      <w:r w:rsidRPr="00ED30C6">
        <w:rPr>
          <w:sz w:val="20"/>
        </w:rPr>
        <w:t>Styremedlemmer</w:t>
      </w:r>
      <w:r w:rsidRPr="00ED30C6">
        <w:rPr>
          <w:spacing w:val="-1"/>
          <w:sz w:val="20"/>
        </w:rPr>
        <w:t xml:space="preserve"> </w:t>
      </w:r>
      <w:r w:rsidRPr="00ED30C6">
        <w:rPr>
          <w:sz w:val="20"/>
        </w:rPr>
        <w:t>og</w:t>
      </w:r>
      <w:r w:rsidRPr="00ED30C6">
        <w:rPr>
          <w:spacing w:val="-1"/>
          <w:sz w:val="20"/>
        </w:rPr>
        <w:t xml:space="preserve"> </w:t>
      </w:r>
      <w:r w:rsidRPr="00ED30C6">
        <w:rPr>
          <w:sz w:val="20"/>
        </w:rPr>
        <w:t>direktør</w:t>
      </w:r>
      <w:r w:rsidRPr="00ED30C6">
        <w:rPr>
          <w:spacing w:val="-1"/>
          <w:sz w:val="20"/>
        </w:rPr>
        <w:t xml:space="preserve"> </w:t>
      </w:r>
      <w:r w:rsidRPr="00ED30C6">
        <w:rPr>
          <w:sz w:val="20"/>
        </w:rPr>
        <w:t>kan</w:t>
      </w:r>
      <w:r w:rsidRPr="00ED30C6">
        <w:rPr>
          <w:spacing w:val="-1"/>
          <w:sz w:val="20"/>
        </w:rPr>
        <w:t xml:space="preserve"> </w:t>
      </w:r>
      <w:r w:rsidRPr="00ED30C6">
        <w:rPr>
          <w:sz w:val="20"/>
        </w:rPr>
        <w:t>få</w:t>
      </w:r>
      <w:r w:rsidRPr="00ED30C6">
        <w:rPr>
          <w:spacing w:val="-1"/>
          <w:sz w:val="20"/>
        </w:rPr>
        <w:t xml:space="preserve"> </w:t>
      </w:r>
      <w:r w:rsidRPr="00ED30C6">
        <w:rPr>
          <w:sz w:val="20"/>
        </w:rPr>
        <w:t>ordet</w:t>
      </w:r>
      <w:r w:rsidRPr="00ED30C6">
        <w:rPr>
          <w:spacing w:val="-1"/>
          <w:sz w:val="20"/>
        </w:rPr>
        <w:t xml:space="preserve"> </w:t>
      </w:r>
      <w:r w:rsidRPr="00ED30C6">
        <w:rPr>
          <w:sz w:val="20"/>
        </w:rPr>
        <w:t>utenom</w:t>
      </w:r>
      <w:r w:rsidRPr="00ED30C6">
        <w:rPr>
          <w:spacing w:val="-2"/>
          <w:sz w:val="20"/>
        </w:rPr>
        <w:t xml:space="preserve"> </w:t>
      </w:r>
      <w:proofErr w:type="spellStart"/>
      <w:r w:rsidRPr="00ED30C6">
        <w:rPr>
          <w:sz w:val="20"/>
        </w:rPr>
        <w:t>talelisten</w:t>
      </w:r>
      <w:proofErr w:type="spellEnd"/>
      <w:r w:rsidRPr="00ED30C6">
        <w:rPr>
          <w:spacing w:val="-1"/>
          <w:sz w:val="20"/>
        </w:rPr>
        <w:t xml:space="preserve"> </w:t>
      </w:r>
      <w:r w:rsidRPr="00ED30C6">
        <w:rPr>
          <w:sz w:val="20"/>
        </w:rPr>
        <w:t>for</w:t>
      </w:r>
      <w:r w:rsidRPr="00ED30C6">
        <w:rPr>
          <w:spacing w:val="-1"/>
          <w:sz w:val="20"/>
        </w:rPr>
        <w:t xml:space="preserve"> </w:t>
      </w:r>
      <w:r w:rsidRPr="00ED30C6">
        <w:rPr>
          <w:sz w:val="20"/>
        </w:rPr>
        <w:t>å</w:t>
      </w:r>
      <w:r w:rsidRPr="00ED30C6">
        <w:rPr>
          <w:spacing w:val="-1"/>
          <w:sz w:val="20"/>
        </w:rPr>
        <w:t xml:space="preserve"> </w:t>
      </w:r>
      <w:r w:rsidRPr="00ED30C6">
        <w:rPr>
          <w:sz w:val="20"/>
        </w:rPr>
        <w:t>svare</w:t>
      </w:r>
      <w:r w:rsidRPr="00ED30C6">
        <w:rPr>
          <w:spacing w:val="-1"/>
          <w:sz w:val="20"/>
        </w:rPr>
        <w:t xml:space="preserve"> </w:t>
      </w:r>
      <w:r w:rsidRPr="00ED30C6">
        <w:rPr>
          <w:sz w:val="20"/>
        </w:rPr>
        <w:t>på</w:t>
      </w:r>
      <w:r w:rsidRPr="00ED30C6">
        <w:rPr>
          <w:spacing w:val="-1"/>
          <w:sz w:val="20"/>
        </w:rPr>
        <w:t xml:space="preserve"> </w:t>
      </w:r>
      <w:r w:rsidRPr="00ED30C6">
        <w:rPr>
          <w:sz w:val="20"/>
        </w:rPr>
        <w:t>spørsmål</w:t>
      </w:r>
      <w:r w:rsidRPr="00ED30C6">
        <w:rPr>
          <w:spacing w:val="-1"/>
          <w:sz w:val="20"/>
        </w:rPr>
        <w:t xml:space="preserve"> </w:t>
      </w:r>
      <w:r w:rsidRPr="00ED30C6">
        <w:rPr>
          <w:sz w:val="20"/>
        </w:rPr>
        <w:t>og</w:t>
      </w:r>
      <w:r w:rsidRPr="00ED30C6">
        <w:rPr>
          <w:spacing w:val="-1"/>
          <w:sz w:val="20"/>
        </w:rPr>
        <w:t xml:space="preserve"> </w:t>
      </w:r>
      <w:r w:rsidRPr="00ED30C6">
        <w:rPr>
          <w:sz w:val="20"/>
        </w:rPr>
        <w:t>gi</w:t>
      </w:r>
      <w:r w:rsidRPr="00ED30C6">
        <w:rPr>
          <w:spacing w:val="-1"/>
          <w:sz w:val="20"/>
        </w:rPr>
        <w:t xml:space="preserve"> </w:t>
      </w:r>
      <w:r w:rsidRPr="00ED30C6">
        <w:rPr>
          <w:sz w:val="20"/>
        </w:rPr>
        <w:t>opplysninger. Møtelederen og representanter kan foreslå forkorting av taletiden. Slike forslag tas opp til avstemning straks.</w:t>
      </w:r>
    </w:p>
    <w:p w14:paraId="5BA29367" w14:textId="77777777" w:rsidR="003458BD" w:rsidRPr="00ED30C6" w:rsidRDefault="00000000" w:rsidP="00CC6A3A">
      <w:pPr>
        <w:pStyle w:val="Listeavsnitt"/>
        <w:numPr>
          <w:ilvl w:val="0"/>
          <w:numId w:val="5"/>
        </w:numPr>
        <w:tabs>
          <w:tab w:val="left" w:pos="617"/>
        </w:tabs>
        <w:spacing w:line="254" w:lineRule="auto"/>
        <w:ind w:left="993" w:right="115" w:firstLine="0"/>
        <w:jc w:val="both"/>
        <w:rPr>
          <w:sz w:val="20"/>
        </w:rPr>
      </w:pPr>
      <w:r w:rsidRPr="00ED30C6">
        <w:rPr>
          <w:sz w:val="20"/>
        </w:rPr>
        <w:t>De</w:t>
      </w:r>
      <w:r w:rsidRPr="00ED30C6">
        <w:rPr>
          <w:spacing w:val="-5"/>
          <w:sz w:val="20"/>
        </w:rPr>
        <w:t xml:space="preserve"> </w:t>
      </w:r>
      <w:r w:rsidRPr="00ED30C6">
        <w:rPr>
          <w:sz w:val="20"/>
        </w:rPr>
        <w:t>som</w:t>
      </w:r>
      <w:r w:rsidRPr="00ED30C6">
        <w:rPr>
          <w:spacing w:val="-6"/>
          <w:sz w:val="20"/>
        </w:rPr>
        <w:t xml:space="preserve"> </w:t>
      </w:r>
      <w:r w:rsidRPr="00ED30C6">
        <w:rPr>
          <w:sz w:val="20"/>
        </w:rPr>
        <w:t>krever</w:t>
      </w:r>
      <w:r w:rsidRPr="00ED30C6">
        <w:rPr>
          <w:spacing w:val="-5"/>
          <w:sz w:val="20"/>
        </w:rPr>
        <w:t xml:space="preserve"> </w:t>
      </w:r>
      <w:r w:rsidRPr="00ED30C6">
        <w:rPr>
          <w:sz w:val="20"/>
        </w:rPr>
        <w:t>ordet</w:t>
      </w:r>
      <w:r w:rsidRPr="00ED30C6">
        <w:rPr>
          <w:spacing w:val="-5"/>
          <w:sz w:val="20"/>
        </w:rPr>
        <w:t xml:space="preserve"> </w:t>
      </w:r>
      <w:r w:rsidRPr="00ED30C6">
        <w:rPr>
          <w:sz w:val="20"/>
        </w:rPr>
        <w:t>til</w:t>
      </w:r>
      <w:r w:rsidRPr="00ED30C6">
        <w:rPr>
          <w:spacing w:val="-4"/>
          <w:sz w:val="20"/>
        </w:rPr>
        <w:t xml:space="preserve"> </w:t>
      </w:r>
      <w:r w:rsidRPr="00ED30C6">
        <w:rPr>
          <w:sz w:val="20"/>
        </w:rPr>
        <w:t>dagsorden</w:t>
      </w:r>
      <w:r w:rsidRPr="00ED30C6">
        <w:rPr>
          <w:spacing w:val="-5"/>
          <w:sz w:val="20"/>
        </w:rPr>
        <w:t xml:space="preserve"> </w:t>
      </w:r>
      <w:r w:rsidRPr="00ED30C6">
        <w:rPr>
          <w:sz w:val="20"/>
        </w:rPr>
        <w:t>eller</w:t>
      </w:r>
      <w:r w:rsidRPr="00ED30C6">
        <w:rPr>
          <w:spacing w:val="-5"/>
          <w:sz w:val="20"/>
        </w:rPr>
        <w:t xml:space="preserve"> </w:t>
      </w:r>
      <w:r w:rsidRPr="00ED30C6">
        <w:rPr>
          <w:sz w:val="20"/>
        </w:rPr>
        <w:t>til</w:t>
      </w:r>
      <w:r w:rsidRPr="00ED30C6">
        <w:rPr>
          <w:spacing w:val="-4"/>
          <w:sz w:val="20"/>
        </w:rPr>
        <w:t xml:space="preserve"> </w:t>
      </w:r>
      <w:r w:rsidRPr="00ED30C6">
        <w:rPr>
          <w:sz w:val="20"/>
        </w:rPr>
        <w:t>saksopplysning,</w:t>
      </w:r>
      <w:r w:rsidRPr="00ED30C6">
        <w:rPr>
          <w:spacing w:val="-5"/>
          <w:sz w:val="20"/>
        </w:rPr>
        <w:t xml:space="preserve"> </w:t>
      </w:r>
      <w:r w:rsidRPr="00ED30C6">
        <w:rPr>
          <w:sz w:val="20"/>
        </w:rPr>
        <w:t>får</w:t>
      </w:r>
      <w:r w:rsidRPr="00ED30C6">
        <w:rPr>
          <w:spacing w:val="-5"/>
          <w:sz w:val="20"/>
        </w:rPr>
        <w:t xml:space="preserve"> </w:t>
      </w:r>
      <w:r w:rsidRPr="00ED30C6">
        <w:rPr>
          <w:sz w:val="20"/>
        </w:rPr>
        <w:t>ordet</w:t>
      </w:r>
      <w:r w:rsidRPr="00ED30C6">
        <w:rPr>
          <w:spacing w:val="-5"/>
          <w:sz w:val="20"/>
        </w:rPr>
        <w:t xml:space="preserve"> </w:t>
      </w:r>
      <w:r w:rsidRPr="00ED30C6">
        <w:rPr>
          <w:sz w:val="20"/>
        </w:rPr>
        <w:t>med</w:t>
      </w:r>
      <w:r w:rsidRPr="00ED30C6">
        <w:rPr>
          <w:spacing w:val="-5"/>
          <w:sz w:val="20"/>
        </w:rPr>
        <w:t xml:space="preserve"> </w:t>
      </w:r>
      <w:r w:rsidRPr="00ED30C6">
        <w:rPr>
          <w:sz w:val="20"/>
        </w:rPr>
        <w:t>en</w:t>
      </w:r>
      <w:r w:rsidRPr="00ED30C6">
        <w:rPr>
          <w:spacing w:val="-5"/>
          <w:sz w:val="20"/>
        </w:rPr>
        <w:t xml:space="preserve"> </w:t>
      </w:r>
      <w:r w:rsidRPr="00ED30C6">
        <w:rPr>
          <w:sz w:val="20"/>
        </w:rPr>
        <w:t>gang</w:t>
      </w:r>
      <w:r w:rsidRPr="00ED30C6">
        <w:rPr>
          <w:spacing w:val="-5"/>
          <w:sz w:val="20"/>
        </w:rPr>
        <w:t xml:space="preserve"> </w:t>
      </w:r>
      <w:r w:rsidRPr="00ED30C6">
        <w:rPr>
          <w:sz w:val="20"/>
        </w:rPr>
        <w:t>og</w:t>
      </w:r>
      <w:r w:rsidRPr="00ED30C6">
        <w:rPr>
          <w:spacing w:val="-5"/>
          <w:sz w:val="20"/>
        </w:rPr>
        <w:t xml:space="preserve"> </w:t>
      </w:r>
      <w:r w:rsidRPr="00ED30C6">
        <w:rPr>
          <w:sz w:val="20"/>
        </w:rPr>
        <w:t>har</w:t>
      </w:r>
      <w:r w:rsidRPr="00ED30C6">
        <w:rPr>
          <w:spacing w:val="-5"/>
          <w:sz w:val="20"/>
        </w:rPr>
        <w:t xml:space="preserve"> </w:t>
      </w:r>
      <w:r w:rsidRPr="00ED30C6">
        <w:rPr>
          <w:sz w:val="20"/>
        </w:rPr>
        <w:t>maksimum</w:t>
      </w:r>
      <w:r w:rsidRPr="00ED30C6">
        <w:rPr>
          <w:spacing w:val="-6"/>
          <w:sz w:val="20"/>
        </w:rPr>
        <w:t xml:space="preserve"> </w:t>
      </w:r>
      <w:r w:rsidRPr="00ED30C6">
        <w:rPr>
          <w:sz w:val="20"/>
        </w:rPr>
        <w:t>1</w:t>
      </w:r>
      <w:r w:rsidRPr="00ED30C6">
        <w:rPr>
          <w:spacing w:val="-5"/>
          <w:sz w:val="20"/>
        </w:rPr>
        <w:t xml:space="preserve"> </w:t>
      </w:r>
      <w:r w:rsidRPr="00ED30C6">
        <w:rPr>
          <w:sz w:val="20"/>
        </w:rPr>
        <w:t>minutts</w:t>
      </w:r>
      <w:r w:rsidRPr="00ED30C6">
        <w:rPr>
          <w:spacing w:val="-5"/>
          <w:sz w:val="20"/>
        </w:rPr>
        <w:t xml:space="preserve"> </w:t>
      </w:r>
      <w:r w:rsidRPr="00ED30C6">
        <w:rPr>
          <w:sz w:val="20"/>
        </w:rPr>
        <w:t>taletid,</w:t>
      </w:r>
      <w:r w:rsidRPr="00ED30C6">
        <w:rPr>
          <w:spacing w:val="-4"/>
          <w:sz w:val="20"/>
        </w:rPr>
        <w:t xml:space="preserve"> </w:t>
      </w:r>
      <w:r w:rsidRPr="00ED30C6">
        <w:rPr>
          <w:sz w:val="20"/>
        </w:rPr>
        <w:t>og bare 1 gang i samme sak.</w:t>
      </w:r>
    </w:p>
    <w:p w14:paraId="06FDB38F" w14:textId="77777777" w:rsidR="003458BD" w:rsidRPr="00ED30C6" w:rsidRDefault="00000000" w:rsidP="00CC6A3A">
      <w:pPr>
        <w:pStyle w:val="Listeavsnitt"/>
        <w:numPr>
          <w:ilvl w:val="0"/>
          <w:numId w:val="5"/>
        </w:numPr>
        <w:tabs>
          <w:tab w:val="left" w:pos="616"/>
        </w:tabs>
        <w:spacing w:line="231" w:lineRule="exact"/>
        <w:ind w:left="993" w:firstLine="0"/>
        <w:jc w:val="both"/>
        <w:rPr>
          <w:sz w:val="20"/>
        </w:rPr>
      </w:pPr>
      <w:r w:rsidRPr="00ED30C6">
        <w:rPr>
          <w:sz w:val="20"/>
        </w:rPr>
        <w:t>Det</w:t>
      </w:r>
      <w:r w:rsidRPr="00ED30C6">
        <w:rPr>
          <w:spacing w:val="-9"/>
          <w:sz w:val="20"/>
        </w:rPr>
        <w:t xml:space="preserve"> </w:t>
      </w:r>
      <w:r w:rsidRPr="00ED30C6">
        <w:rPr>
          <w:sz w:val="20"/>
        </w:rPr>
        <w:t>er</w:t>
      </w:r>
      <w:r w:rsidRPr="00ED30C6">
        <w:rPr>
          <w:spacing w:val="-9"/>
          <w:sz w:val="20"/>
        </w:rPr>
        <w:t xml:space="preserve"> </w:t>
      </w:r>
      <w:r w:rsidRPr="00ED30C6">
        <w:rPr>
          <w:sz w:val="20"/>
        </w:rPr>
        <w:t>adgang</w:t>
      </w:r>
      <w:r w:rsidRPr="00ED30C6">
        <w:rPr>
          <w:spacing w:val="-8"/>
          <w:sz w:val="20"/>
        </w:rPr>
        <w:t xml:space="preserve"> </w:t>
      </w:r>
      <w:r w:rsidRPr="00ED30C6">
        <w:rPr>
          <w:sz w:val="20"/>
        </w:rPr>
        <w:t>til</w:t>
      </w:r>
      <w:r w:rsidRPr="00ED30C6">
        <w:rPr>
          <w:spacing w:val="-6"/>
          <w:sz w:val="20"/>
        </w:rPr>
        <w:t xml:space="preserve"> </w:t>
      </w:r>
      <w:r w:rsidRPr="00ED30C6">
        <w:rPr>
          <w:sz w:val="20"/>
        </w:rPr>
        <w:t>1</w:t>
      </w:r>
      <w:r w:rsidRPr="00ED30C6">
        <w:rPr>
          <w:spacing w:val="-8"/>
          <w:sz w:val="20"/>
        </w:rPr>
        <w:t xml:space="preserve"> </w:t>
      </w:r>
      <w:r w:rsidRPr="00ED30C6">
        <w:rPr>
          <w:sz w:val="20"/>
        </w:rPr>
        <w:t>replikk</w:t>
      </w:r>
      <w:r w:rsidRPr="00ED30C6">
        <w:rPr>
          <w:spacing w:val="-9"/>
          <w:sz w:val="20"/>
        </w:rPr>
        <w:t xml:space="preserve"> </w:t>
      </w:r>
      <w:r w:rsidRPr="00ED30C6">
        <w:rPr>
          <w:sz w:val="20"/>
        </w:rPr>
        <w:t>på</w:t>
      </w:r>
      <w:r w:rsidRPr="00ED30C6">
        <w:rPr>
          <w:spacing w:val="-8"/>
          <w:sz w:val="20"/>
        </w:rPr>
        <w:t xml:space="preserve"> </w:t>
      </w:r>
      <w:r w:rsidRPr="00ED30C6">
        <w:rPr>
          <w:sz w:val="20"/>
        </w:rPr>
        <w:t>maksimalt</w:t>
      </w:r>
      <w:r w:rsidRPr="00ED30C6">
        <w:rPr>
          <w:spacing w:val="-8"/>
          <w:sz w:val="20"/>
        </w:rPr>
        <w:t xml:space="preserve"> </w:t>
      </w:r>
      <w:r w:rsidRPr="00ED30C6">
        <w:rPr>
          <w:sz w:val="20"/>
        </w:rPr>
        <w:t>1</w:t>
      </w:r>
      <w:r w:rsidRPr="00ED30C6">
        <w:rPr>
          <w:spacing w:val="-8"/>
          <w:sz w:val="20"/>
        </w:rPr>
        <w:t xml:space="preserve"> </w:t>
      </w:r>
      <w:r w:rsidRPr="00ED30C6">
        <w:rPr>
          <w:sz w:val="20"/>
        </w:rPr>
        <w:t>minutt</w:t>
      </w:r>
      <w:r w:rsidRPr="00ED30C6">
        <w:rPr>
          <w:spacing w:val="-8"/>
          <w:sz w:val="20"/>
        </w:rPr>
        <w:t xml:space="preserve"> </w:t>
      </w:r>
      <w:r w:rsidRPr="00ED30C6">
        <w:rPr>
          <w:sz w:val="20"/>
        </w:rPr>
        <w:t>i</w:t>
      </w:r>
      <w:r w:rsidRPr="00ED30C6">
        <w:rPr>
          <w:spacing w:val="-7"/>
          <w:sz w:val="20"/>
        </w:rPr>
        <w:t xml:space="preserve"> </w:t>
      </w:r>
      <w:r w:rsidRPr="00ED30C6">
        <w:rPr>
          <w:sz w:val="20"/>
        </w:rPr>
        <w:t>hver</w:t>
      </w:r>
      <w:r w:rsidRPr="00ED30C6">
        <w:rPr>
          <w:spacing w:val="-8"/>
          <w:sz w:val="20"/>
        </w:rPr>
        <w:t xml:space="preserve"> </w:t>
      </w:r>
      <w:r w:rsidRPr="00ED30C6">
        <w:rPr>
          <w:spacing w:val="-4"/>
          <w:sz w:val="20"/>
        </w:rPr>
        <w:t>sak.</w:t>
      </w:r>
    </w:p>
    <w:p w14:paraId="4DDE1FF5" w14:textId="77777777" w:rsidR="003458BD" w:rsidRPr="00ED30C6" w:rsidRDefault="00000000" w:rsidP="00CC6A3A">
      <w:pPr>
        <w:pStyle w:val="Listeavsnitt"/>
        <w:numPr>
          <w:ilvl w:val="0"/>
          <w:numId w:val="5"/>
        </w:numPr>
        <w:tabs>
          <w:tab w:val="left" w:pos="616"/>
        </w:tabs>
        <w:spacing w:line="231" w:lineRule="exact"/>
        <w:ind w:left="993" w:firstLine="0"/>
        <w:jc w:val="both"/>
        <w:rPr>
          <w:sz w:val="20"/>
        </w:rPr>
      </w:pPr>
      <w:r w:rsidRPr="00ED30C6">
        <w:rPr>
          <w:spacing w:val="-2"/>
          <w:sz w:val="20"/>
        </w:rPr>
        <w:t>Møtelederen</w:t>
      </w:r>
      <w:r w:rsidRPr="00ED30C6">
        <w:rPr>
          <w:spacing w:val="-8"/>
          <w:sz w:val="20"/>
        </w:rPr>
        <w:t xml:space="preserve"> </w:t>
      </w:r>
      <w:r w:rsidRPr="00ED30C6">
        <w:rPr>
          <w:spacing w:val="-2"/>
          <w:sz w:val="20"/>
        </w:rPr>
        <w:t>kan</w:t>
      </w:r>
      <w:r w:rsidRPr="00ED30C6">
        <w:rPr>
          <w:spacing w:val="-7"/>
          <w:sz w:val="20"/>
        </w:rPr>
        <w:t xml:space="preserve"> </w:t>
      </w:r>
      <w:r w:rsidRPr="00ED30C6">
        <w:rPr>
          <w:spacing w:val="-2"/>
          <w:sz w:val="20"/>
        </w:rPr>
        <w:t>foreslå</w:t>
      </w:r>
      <w:r w:rsidRPr="00ED30C6">
        <w:rPr>
          <w:spacing w:val="-8"/>
          <w:sz w:val="20"/>
        </w:rPr>
        <w:t xml:space="preserve"> </w:t>
      </w:r>
      <w:r w:rsidRPr="00ED30C6">
        <w:rPr>
          <w:spacing w:val="-2"/>
          <w:sz w:val="20"/>
        </w:rPr>
        <w:t>strek</w:t>
      </w:r>
      <w:r w:rsidRPr="00ED30C6">
        <w:rPr>
          <w:spacing w:val="-8"/>
          <w:sz w:val="20"/>
        </w:rPr>
        <w:t xml:space="preserve"> </w:t>
      </w:r>
      <w:r w:rsidRPr="00ED30C6">
        <w:rPr>
          <w:spacing w:val="-2"/>
          <w:sz w:val="20"/>
        </w:rPr>
        <w:t>satt</w:t>
      </w:r>
      <w:r w:rsidRPr="00ED30C6">
        <w:rPr>
          <w:spacing w:val="-8"/>
          <w:sz w:val="20"/>
        </w:rPr>
        <w:t xml:space="preserve"> </w:t>
      </w:r>
      <w:r w:rsidRPr="00ED30C6">
        <w:rPr>
          <w:spacing w:val="-2"/>
          <w:sz w:val="20"/>
        </w:rPr>
        <w:t>med</w:t>
      </w:r>
      <w:r w:rsidRPr="00ED30C6">
        <w:rPr>
          <w:spacing w:val="-7"/>
          <w:sz w:val="20"/>
        </w:rPr>
        <w:t xml:space="preserve"> </w:t>
      </w:r>
      <w:r w:rsidRPr="00ED30C6">
        <w:rPr>
          <w:spacing w:val="-2"/>
          <w:sz w:val="20"/>
        </w:rPr>
        <w:t>inntegnede</w:t>
      </w:r>
      <w:r w:rsidRPr="00ED30C6">
        <w:rPr>
          <w:spacing w:val="-8"/>
          <w:sz w:val="20"/>
        </w:rPr>
        <w:t xml:space="preserve"> </w:t>
      </w:r>
      <w:r w:rsidRPr="00ED30C6">
        <w:rPr>
          <w:spacing w:val="-2"/>
          <w:sz w:val="20"/>
        </w:rPr>
        <w:t>talere.</w:t>
      </w:r>
      <w:r w:rsidRPr="00ED30C6">
        <w:rPr>
          <w:spacing w:val="-7"/>
          <w:sz w:val="20"/>
        </w:rPr>
        <w:t xml:space="preserve"> </w:t>
      </w:r>
      <w:r w:rsidRPr="00ED30C6">
        <w:rPr>
          <w:spacing w:val="-2"/>
          <w:sz w:val="20"/>
        </w:rPr>
        <w:t>Slike</w:t>
      </w:r>
      <w:r w:rsidRPr="00ED30C6">
        <w:rPr>
          <w:spacing w:val="-8"/>
          <w:sz w:val="20"/>
        </w:rPr>
        <w:t xml:space="preserve"> </w:t>
      </w:r>
      <w:r w:rsidRPr="00ED30C6">
        <w:rPr>
          <w:spacing w:val="-2"/>
          <w:sz w:val="20"/>
        </w:rPr>
        <w:t>forslag</w:t>
      </w:r>
      <w:r w:rsidRPr="00ED30C6">
        <w:rPr>
          <w:spacing w:val="-6"/>
          <w:sz w:val="20"/>
        </w:rPr>
        <w:t xml:space="preserve"> </w:t>
      </w:r>
      <w:r w:rsidRPr="00ED30C6">
        <w:rPr>
          <w:spacing w:val="-2"/>
          <w:sz w:val="20"/>
        </w:rPr>
        <w:t>tas</w:t>
      </w:r>
      <w:r w:rsidRPr="00ED30C6">
        <w:rPr>
          <w:spacing w:val="-8"/>
          <w:sz w:val="20"/>
        </w:rPr>
        <w:t xml:space="preserve"> </w:t>
      </w:r>
      <w:r w:rsidRPr="00ED30C6">
        <w:rPr>
          <w:spacing w:val="-2"/>
          <w:sz w:val="20"/>
        </w:rPr>
        <w:t>opp</w:t>
      </w:r>
      <w:r w:rsidRPr="00ED30C6">
        <w:rPr>
          <w:spacing w:val="-7"/>
          <w:sz w:val="20"/>
        </w:rPr>
        <w:t xml:space="preserve"> </w:t>
      </w:r>
      <w:r w:rsidRPr="00ED30C6">
        <w:rPr>
          <w:spacing w:val="-2"/>
          <w:sz w:val="20"/>
        </w:rPr>
        <w:t>til</w:t>
      </w:r>
      <w:r w:rsidRPr="00ED30C6">
        <w:rPr>
          <w:spacing w:val="-8"/>
          <w:sz w:val="20"/>
        </w:rPr>
        <w:t xml:space="preserve"> </w:t>
      </w:r>
      <w:r w:rsidRPr="00ED30C6">
        <w:rPr>
          <w:spacing w:val="-2"/>
          <w:sz w:val="20"/>
        </w:rPr>
        <w:t>avstemming</w:t>
      </w:r>
      <w:r w:rsidRPr="00ED30C6">
        <w:rPr>
          <w:spacing w:val="32"/>
          <w:sz w:val="20"/>
        </w:rPr>
        <w:t xml:space="preserve"> </w:t>
      </w:r>
      <w:r w:rsidRPr="00ED30C6">
        <w:rPr>
          <w:spacing w:val="-2"/>
          <w:sz w:val="20"/>
        </w:rPr>
        <w:t>straks.</w:t>
      </w:r>
    </w:p>
    <w:p w14:paraId="5D7CDDE2" w14:textId="77777777" w:rsidR="003458BD" w:rsidRPr="00ED30C6" w:rsidRDefault="00000000" w:rsidP="00CC6A3A">
      <w:pPr>
        <w:pStyle w:val="Listeavsnitt"/>
        <w:numPr>
          <w:ilvl w:val="0"/>
          <w:numId w:val="5"/>
        </w:numPr>
        <w:tabs>
          <w:tab w:val="left" w:pos="617"/>
        </w:tabs>
        <w:spacing w:before="3" w:line="249" w:lineRule="auto"/>
        <w:ind w:left="993" w:right="298" w:firstLine="0"/>
        <w:rPr>
          <w:sz w:val="20"/>
        </w:rPr>
      </w:pPr>
      <w:r w:rsidRPr="00ED30C6">
        <w:rPr>
          <w:sz w:val="20"/>
        </w:rPr>
        <w:t>Forslag skal fremmes skriftlig. Nye forslag kan ikke fremsettes etter at strek er satt, eller etter at saken er tatt opp til votering.</w:t>
      </w:r>
      <w:r w:rsidRPr="00ED30C6">
        <w:rPr>
          <w:spacing w:val="-9"/>
          <w:sz w:val="20"/>
        </w:rPr>
        <w:t xml:space="preserve"> </w:t>
      </w:r>
      <w:r w:rsidRPr="00ED30C6">
        <w:rPr>
          <w:sz w:val="20"/>
        </w:rPr>
        <w:t>Forslag</w:t>
      </w:r>
      <w:r w:rsidRPr="00ED30C6">
        <w:rPr>
          <w:spacing w:val="-9"/>
          <w:sz w:val="20"/>
        </w:rPr>
        <w:t xml:space="preserve"> </w:t>
      </w:r>
      <w:r w:rsidRPr="00ED30C6">
        <w:rPr>
          <w:sz w:val="20"/>
        </w:rPr>
        <w:t>kan</w:t>
      </w:r>
      <w:r w:rsidRPr="00ED30C6">
        <w:rPr>
          <w:spacing w:val="-9"/>
          <w:sz w:val="20"/>
        </w:rPr>
        <w:t xml:space="preserve"> </w:t>
      </w:r>
      <w:r w:rsidRPr="00ED30C6">
        <w:rPr>
          <w:sz w:val="20"/>
        </w:rPr>
        <w:t>bare</w:t>
      </w:r>
      <w:r w:rsidRPr="00ED30C6">
        <w:rPr>
          <w:spacing w:val="-9"/>
          <w:sz w:val="20"/>
        </w:rPr>
        <w:t xml:space="preserve"> </w:t>
      </w:r>
      <w:r w:rsidRPr="00ED30C6">
        <w:rPr>
          <w:sz w:val="20"/>
        </w:rPr>
        <w:t>fremmes</w:t>
      </w:r>
      <w:r w:rsidRPr="00ED30C6">
        <w:rPr>
          <w:spacing w:val="-9"/>
          <w:sz w:val="20"/>
        </w:rPr>
        <w:t xml:space="preserve"> </w:t>
      </w:r>
      <w:r w:rsidRPr="00ED30C6">
        <w:rPr>
          <w:sz w:val="20"/>
        </w:rPr>
        <w:t>i</w:t>
      </w:r>
      <w:r w:rsidRPr="00ED30C6">
        <w:rPr>
          <w:spacing w:val="-8"/>
          <w:sz w:val="20"/>
        </w:rPr>
        <w:t xml:space="preserve"> </w:t>
      </w:r>
      <w:r w:rsidRPr="00ED30C6">
        <w:rPr>
          <w:sz w:val="20"/>
        </w:rPr>
        <w:t>saker</w:t>
      </w:r>
      <w:r w:rsidRPr="00ED30C6">
        <w:rPr>
          <w:spacing w:val="-9"/>
          <w:sz w:val="20"/>
        </w:rPr>
        <w:t xml:space="preserve"> </w:t>
      </w:r>
      <w:r w:rsidRPr="00ED30C6">
        <w:rPr>
          <w:sz w:val="20"/>
        </w:rPr>
        <w:t>som</w:t>
      </w:r>
      <w:r w:rsidRPr="00ED30C6">
        <w:rPr>
          <w:spacing w:val="-11"/>
          <w:sz w:val="20"/>
        </w:rPr>
        <w:t xml:space="preserve"> </w:t>
      </w:r>
      <w:r w:rsidRPr="00ED30C6">
        <w:rPr>
          <w:sz w:val="20"/>
        </w:rPr>
        <w:t>står</w:t>
      </w:r>
      <w:r w:rsidRPr="00ED30C6">
        <w:rPr>
          <w:spacing w:val="-9"/>
          <w:sz w:val="20"/>
        </w:rPr>
        <w:t xml:space="preserve"> </w:t>
      </w:r>
      <w:r w:rsidRPr="00ED30C6">
        <w:rPr>
          <w:sz w:val="20"/>
        </w:rPr>
        <w:t>på</w:t>
      </w:r>
      <w:r w:rsidRPr="00ED30C6">
        <w:rPr>
          <w:spacing w:val="-9"/>
          <w:sz w:val="20"/>
        </w:rPr>
        <w:t xml:space="preserve"> </w:t>
      </w:r>
      <w:r w:rsidRPr="00ED30C6">
        <w:rPr>
          <w:sz w:val="20"/>
        </w:rPr>
        <w:t>sakslisten.</w:t>
      </w:r>
      <w:r w:rsidRPr="00ED30C6">
        <w:rPr>
          <w:spacing w:val="-8"/>
          <w:sz w:val="20"/>
        </w:rPr>
        <w:t xml:space="preserve"> </w:t>
      </w:r>
      <w:r w:rsidRPr="00ED30C6">
        <w:rPr>
          <w:sz w:val="20"/>
        </w:rPr>
        <w:t>Forslag</w:t>
      </w:r>
      <w:r w:rsidRPr="00ED30C6">
        <w:rPr>
          <w:spacing w:val="-9"/>
          <w:sz w:val="20"/>
        </w:rPr>
        <w:t xml:space="preserve"> </w:t>
      </w:r>
      <w:r w:rsidRPr="00ED30C6">
        <w:rPr>
          <w:sz w:val="20"/>
        </w:rPr>
        <w:t>kan</w:t>
      </w:r>
      <w:r w:rsidRPr="00ED30C6">
        <w:rPr>
          <w:spacing w:val="-9"/>
          <w:sz w:val="20"/>
        </w:rPr>
        <w:t xml:space="preserve"> </w:t>
      </w:r>
      <w:r w:rsidRPr="00ED30C6">
        <w:rPr>
          <w:sz w:val="20"/>
        </w:rPr>
        <w:t>trekkes</w:t>
      </w:r>
      <w:r w:rsidRPr="00ED30C6">
        <w:rPr>
          <w:spacing w:val="-9"/>
          <w:sz w:val="20"/>
        </w:rPr>
        <w:t xml:space="preserve"> </w:t>
      </w:r>
      <w:r w:rsidRPr="00ED30C6">
        <w:rPr>
          <w:sz w:val="20"/>
        </w:rPr>
        <w:t>tilbake</w:t>
      </w:r>
      <w:r w:rsidRPr="00ED30C6">
        <w:rPr>
          <w:spacing w:val="-9"/>
          <w:sz w:val="20"/>
        </w:rPr>
        <w:t xml:space="preserve"> </w:t>
      </w:r>
      <w:r w:rsidRPr="00ED30C6">
        <w:rPr>
          <w:sz w:val="20"/>
        </w:rPr>
        <w:t>inntil</w:t>
      </w:r>
      <w:r w:rsidRPr="00ED30C6">
        <w:rPr>
          <w:spacing w:val="-8"/>
          <w:sz w:val="20"/>
        </w:rPr>
        <w:t xml:space="preserve"> </w:t>
      </w:r>
      <w:r w:rsidRPr="00ED30C6">
        <w:rPr>
          <w:sz w:val="20"/>
        </w:rPr>
        <w:t>votering</w:t>
      </w:r>
      <w:r w:rsidRPr="00ED30C6">
        <w:rPr>
          <w:spacing w:val="-9"/>
          <w:sz w:val="20"/>
        </w:rPr>
        <w:t xml:space="preserve"> </w:t>
      </w:r>
      <w:r w:rsidRPr="00ED30C6">
        <w:rPr>
          <w:sz w:val="20"/>
        </w:rPr>
        <w:t>er</w:t>
      </w:r>
      <w:r w:rsidRPr="00ED30C6">
        <w:rPr>
          <w:spacing w:val="-9"/>
          <w:sz w:val="20"/>
        </w:rPr>
        <w:t xml:space="preserve"> </w:t>
      </w:r>
      <w:r w:rsidRPr="00ED30C6">
        <w:rPr>
          <w:sz w:val="20"/>
        </w:rPr>
        <w:t>begynt.</w:t>
      </w:r>
    </w:p>
    <w:p w14:paraId="1A5905D0" w14:textId="77777777" w:rsidR="003458BD" w:rsidRPr="00ED30C6" w:rsidRDefault="00000000" w:rsidP="00CC6A3A">
      <w:pPr>
        <w:pStyle w:val="Listeavsnitt"/>
        <w:numPr>
          <w:ilvl w:val="0"/>
          <w:numId w:val="5"/>
        </w:numPr>
        <w:tabs>
          <w:tab w:val="left" w:pos="617"/>
        </w:tabs>
        <w:spacing w:before="6" w:line="254" w:lineRule="auto"/>
        <w:ind w:left="993" w:right="286" w:firstLine="0"/>
        <w:rPr>
          <w:sz w:val="20"/>
        </w:rPr>
      </w:pPr>
      <w:r w:rsidRPr="00ED30C6">
        <w:rPr>
          <w:sz w:val="20"/>
        </w:rPr>
        <w:t>Møtelederen</w:t>
      </w:r>
      <w:r w:rsidRPr="00ED30C6">
        <w:rPr>
          <w:spacing w:val="-4"/>
          <w:sz w:val="20"/>
        </w:rPr>
        <w:t xml:space="preserve"> </w:t>
      </w:r>
      <w:r w:rsidRPr="00ED30C6">
        <w:rPr>
          <w:sz w:val="20"/>
        </w:rPr>
        <w:t>avgjør</w:t>
      </w:r>
      <w:r w:rsidRPr="00ED30C6">
        <w:rPr>
          <w:spacing w:val="-4"/>
          <w:sz w:val="20"/>
        </w:rPr>
        <w:t xml:space="preserve"> </w:t>
      </w:r>
      <w:r w:rsidRPr="00ED30C6">
        <w:rPr>
          <w:sz w:val="20"/>
        </w:rPr>
        <w:t>voteringsmåten.</w:t>
      </w:r>
      <w:r w:rsidRPr="00ED30C6">
        <w:rPr>
          <w:spacing w:val="-4"/>
          <w:sz w:val="20"/>
        </w:rPr>
        <w:t xml:space="preserve"> </w:t>
      </w:r>
      <w:r w:rsidRPr="00ED30C6">
        <w:rPr>
          <w:sz w:val="20"/>
        </w:rPr>
        <w:t>Ved</w:t>
      </w:r>
      <w:r w:rsidRPr="00ED30C6">
        <w:rPr>
          <w:spacing w:val="-4"/>
          <w:sz w:val="20"/>
        </w:rPr>
        <w:t xml:space="preserve"> </w:t>
      </w:r>
      <w:r w:rsidRPr="00ED30C6">
        <w:rPr>
          <w:sz w:val="20"/>
        </w:rPr>
        <w:t>avstemning</w:t>
      </w:r>
      <w:r w:rsidRPr="00ED30C6">
        <w:rPr>
          <w:spacing w:val="-4"/>
          <w:sz w:val="20"/>
        </w:rPr>
        <w:t xml:space="preserve"> </w:t>
      </w:r>
      <w:r w:rsidRPr="00ED30C6">
        <w:rPr>
          <w:sz w:val="20"/>
        </w:rPr>
        <w:t>brukes</w:t>
      </w:r>
      <w:r w:rsidRPr="00ED30C6">
        <w:rPr>
          <w:spacing w:val="-4"/>
          <w:sz w:val="20"/>
        </w:rPr>
        <w:t xml:space="preserve"> </w:t>
      </w:r>
      <w:r w:rsidRPr="00ED30C6">
        <w:rPr>
          <w:sz w:val="20"/>
        </w:rPr>
        <w:t>fortrinnsvis</w:t>
      </w:r>
      <w:r w:rsidRPr="00ED30C6">
        <w:rPr>
          <w:spacing w:val="-4"/>
          <w:sz w:val="20"/>
        </w:rPr>
        <w:t xml:space="preserve"> </w:t>
      </w:r>
      <w:r w:rsidRPr="00ED30C6">
        <w:rPr>
          <w:sz w:val="20"/>
        </w:rPr>
        <w:t>håndsopprekning.</w:t>
      </w:r>
      <w:r w:rsidRPr="00ED30C6">
        <w:rPr>
          <w:spacing w:val="-4"/>
          <w:sz w:val="20"/>
        </w:rPr>
        <w:t xml:space="preserve"> </w:t>
      </w:r>
      <w:r w:rsidRPr="00ED30C6">
        <w:rPr>
          <w:sz w:val="20"/>
        </w:rPr>
        <w:t>Hvis</w:t>
      </w:r>
      <w:r w:rsidRPr="00ED30C6">
        <w:rPr>
          <w:spacing w:val="-4"/>
          <w:sz w:val="20"/>
        </w:rPr>
        <w:t xml:space="preserve"> </w:t>
      </w:r>
      <w:r w:rsidRPr="00ED30C6">
        <w:rPr>
          <w:sz w:val="20"/>
        </w:rPr>
        <w:t>noen</w:t>
      </w:r>
      <w:r w:rsidRPr="00ED30C6">
        <w:rPr>
          <w:spacing w:val="-4"/>
          <w:sz w:val="20"/>
        </w:rPr>
        <w:t xml:space="preserve"> </w:t>
      </w:r>
      <w:r w:rsidRPr="00ED30C6">
        <w:rPr>
          <w:sz w:val="20"/>
        </w:rPr>
        <w:t>krever</w:t>
      </w:r>
      <w:r w:rsidRPr="00ED30C6">
        <w:rPr>
          <w:spacing w:val="-4"/>
          <w:sz w:val="20"/>
        </w:rPr>
        <w:t xml:space="preserve"> </w:t>
      </w:r>
      <w:r w:rsidRPr="00ED30C6">
        <w:rPr>
          <w:sz w:val="20"/>
        </w:rPr>
        <w:t>det,</w:t>
      </w:r>
      <w:r w:rsidRPr="00ED30C6">
        <w:rPr>
          <w:spacing w:val="-3"/>
          <w:sz w:val="20"/>
        </w:rPr>
        <w:t xml:space="preserve"> </w:t>
      </w:r>
      <w:r w:rsidRPr="00ED30C6">
        <w:rPr>
          <w:sz w:val="20"/>
        </w:rPr>
        <w:t>kan skriftlig</w:t>
      </w:r>
      <w:r w:rsidRPr="00ED30C6">
        <w:rPr>
          <w:spacing w:val="-13"/>
          <w:sz w:val="20"/>
        </w:rPr>
        <w:t xml:space="preserve"> </w:t>
      </w:r>
      <w:r w:rsidRPr="00ED30C6">
        <w:rPr>
          <w:sz w:val="20"/>
        </w:rPr>
        <w:t>votering</w:t>
      </w:r>
      <w:r w:rsidRPr="00ED30C6">
        <w:rPr>
          <w:spacing w:val="-12"/>
          <w:sz w:val="20"/>
        </w:rPr>
        <w:t xml:space="preserve"> </w:t>
      </w:r>
      <w:r w:rsidRPr="00ED30C6">
        <w:rPr>
          <w:sz w:val="20"/>
        </w:rPr>
        <w:t>benyttes.</w:t>
      </w:r>
      <w:r w:rsidRPr="00ED30C6">
        <w:rPr>
          <w:spacing w:val="-13"/>
          <w:sz w:val="20"/>
        </w:rPr>
        <w:t xml:space="preserve"> </w:t>
      </w:r>
      <w:r w:rsidRPr="00ED30C6">
        <w:rPr>
          <w:sz w:val="20"/>
        </w:rPr>
        <w:t>Det</w:t>
      </w:r>
      <w:r w:rsidRPr="00ED30C6">
        <w:rPr>
          <w:spacing w:val="-12"/>
          <w:sz w:val="20"/>
        </w:rPr>
        <w:t xml:space="preserve"> </w:t>
      </w:r>
      <w:r w:rsidRPr="00ED30C6">
        <w:rPr>
          <w:sz w:val="20"/>
        </w:rPr>
        <w:t>valgte</w:t>
      </w:r>
      <w:r w:rsidRPr="00ED30C6">
        <w:rPr>
          <w:spacing w:val="-13"/>
          <w:sz w:val="20"/>
        </w:rPr>
        <w:t xml:space="preserve"> </w:t>
      </w:r>
      <w:r w:rsidRPr="00ED30C6">
        <w:rPr>
          <w:sz w:val="20"/>
        </w:rPr>
        <w:t>tellekorps</w:t>
      </w:r>
      <w:r w:rsidRPr="00ED30C6">
        <w:rPr>
          <w:spacing w:val="-12"/>
          <w:sz w:val="20"/>
        </w:rPr>
        <w:t xml:space="preserve"> </w:t>
      </w:r>
      <w:r w:rsidRPr="00ED30C6">
        <w:rPr>
          <w:sz w:val="20"/>
        </w:rPr>
        <w:t>fungerer</w:t>
      </w:r>
      <w:r w:rsidRPr="00ED30C6">
        <w:rPr>
          <w:spacing w:val="-13"/>
          <w:sz w:val="20"/>
        </w:rPr>
        <w:t xml:space="preserve"> </w:t>
      </w:r>
      <w:r w:rsidRPr="00ED30C6">
        <w:rPr>
          <w:sz w:val="20"/>
        </w:rPr>
        <w:t>under</w:t>
      </w:r>
      <w:r w:rsidRPr="00ED30C6">
        <w:rPr>
          <w:spacing w:val="-12"/>
          <w:sz w:val="20"/>
        </w:rPr>
        <w:t xml:space="preserve"> </w:t>
      </w:r>
      <w:r w:rsidRPr="00ED30C6">
        <w:rPr>
          <w:sz w:val="20"/>
        </w:rPr>
        <w:t>avstemningene.</w:t>
      </w:r>
      <w:r w:rsidRPr="00ED30C6">
        <w:rPr>
          <w:spacing w:val="-13"/>
          <w:sz w:val="20"/>
        </w:rPr>
        <w:t xml:space="preserve"> </w:t>
      </w:r>
      <w:r w:rsidRPr="00ED30C6">
        <w:rPr>
          <w:sz w:val="20"/>
        </w:rPr>
        <w:t>Avstemninger</w:t>
      </w:r>
      <w:r w:rsidRPr="00ED30C6">
        <w:rPr>
          <w:spacing w:val="-12"/>
          <w:sz w:val="20"/>
        </w:rPr>
        <w:t xml:space="preserve"> </w:t>
      </w:r>
      <w:r w:rsidRPr="00ED30C6">
        <w:rPr>
          <w:sz w:val="20"/>
        </w:rPr>
        <w:t>avgjøres</w:t>
      </w:r>
      <w:r w:rsidRPr="00ED30C6">
        <w:rPr>
          <w:spacing w:val="-13"/>
          <w:sz w:val="20"/>
        </w:rPr>
        <w:t xml:space="preserve"> </w:t>
      </w:r>
      <w:r w:rsidRPr="00ED30C6">
        <w:rPr>
          <w:sz w:val="20"/>
        </w:rPr>
        <w:t>ved</w:t>
      </w:r>
      <w:r w:rsidRPr="00ED30C6">
        <w:rPr>
          <w:spacing w:val="-12"/>
          <w:sz w:val="20"/>
        </w:rPr>
        <w:t xml:space="preserve"> </w:t>
      </w:r>
      <w:r w:rsidRPr="00ED30C6">
        <w:rPr>
          <w:sz w:val="20"/>
        </w:rPr>
        <w:t>alminnelig flertall, unntatt vedtektsendringer som krever 2/3 flertall av antall stemmeberettigede på årsmøtet. Ved stemmelikhet anses et forslag som falt.</w:t>
      </w:r>
    </w:p>
    <w:p w14:paraId="6440C6D1" w14:textId="77777777" w:rsidR="003458BD" w:rsidRPr="00ED30C6" w:rsidRDefault="00000000" w:rsidP="00CC6A3A">
      <w:pPr>
        <w:pStyle w:val="Listeavsnitt"/>
        <w:numPr>
          <w:ilvl w:val="0"/>
          <w:numId w:val="5"/>
        </w:numPr>
        <w:tabs>
          <w:tab w:val="left" w:pos="617"/>
        </w:tabs>
        <w:spacing w:line="229" w:lineRule="exact"/>
        <w:ind w:left="993" w:firstLine="0"/>
        <w:rPr>
          <w:sz w:val="20"/>
        </w:rPr>
      </w:pPr>
      <w:r w:rsidRPr="00ED30C6">
        <w:rPr>
          <w:sz w:val="20"/>
        </w:rPr>
        <w:t>Representantene</w:t>
      </w:r>
      <w:r w:rsidRPr="00ED30C6">
        <w:rPr>
          <w:spacing w:val="-9"/>
          <w:sz w:val="20"/>
        </w:rPr>
        <w:t xml:space="preserve"> </w:t>
      </w:r>
      <w:r w:rsidRPr="00ED30C6">
        <w:rPr>
          <w:sz w:val="20"/>
        </w:rPr>
        <w:t>skal</w:t>
      </w:r>
      <w:r w:rsidRPr="00ED30C6">
        <w:rPr>
          <w:spacing w:val="-8"/>
          <w:sz w:val="20"/>
        </w:rPr>
        <w:t xml:space="preserve"> </w:t>
      </w:r>
      <w:r w:rsidRPr="00ED30C6">
        <w:rPr>
          <w:sz w:val="20"/>
        </w:rPr>
        <w:t>melde</w:t>
      </w:r>
      <w:r w:rsidRPr="00ED30C6">
        <w:rPr>
          <w:spacing w:val="-8"/>
          <w:sz w:val="20"/>
        </w:rPr>
        <w:t xml:space="preserve"> </w:t>
      </w:r>
      <w:r w:rsidRPr="00ED30C6">
        <w:rPr>
          <w:sz w:val="20"/>
        </w:rPr>
        <w:t>fra</w:t>
      </w:r>
      <w:r w:rsidRPr="00ED30C6">
        <w:rPr>
          <w:spacing w:val="-8"/>
          <w:sz w:val="20"/>
        </w:rPr>
        <w:t xml:space="preserve"> </w:t>
      </w:r>
      <w:r w:rsidRPr="00ED30C6">
        <w:rPr>
          <w:sz w:val="20"/>
        </w:rPr>
        <w:t>dersom</w:t>
      </w:r>
      <w:r w:rsidRPr="00ED30C6">
        <w:rPr>
          <w:spacing w:val="-8"/>
          <w:sz w:val="20"/>
        </w:rPr>
        <w:t xml:space="preserve"> </w:t>
      </w:r>
      <w:r w:rsidRPr="00ED30C6">
        <w:rPr>
          <w:sz w:val="20"/>
        </w:rPr>
        <w:t>de</w:t>
      </w:r>
      <w:r w:rsidRPr="00ED30C6">
        <w:rPr>
          <w:spacing w:val="-9"/>
          <w:sz w:val="20"/>
        </w:rPr>
        <w:t xml:space="preserve"> </w:t>
      </w:r>
      <w:r w:rsidRPr="00ED30C6">
        <w:rPr>
          <w:sz w:val="20"/>
        </w:rPr>
        <w:t>må</w:t>
      </w:r>
      <w:r w:rsidRPr="00ED30C6">
        <w:rPr>
          <w:spacing w:val="-8"/>
          <w:sz w:val="20"/>
        </w:rPr>
        <w:t xml:space="preserve"> </w:t>
      </w:r>
      <w:r w:rsidRPr="00ED30C6">
        <w:rPr>
          <w:sz w:val="20"/>
        </w:rPr>
        <w:t>forlate</w:t>
      </w:r>
      <w:r w:rsidRPr="00ED30C6">
        <w:rPr>
          <w:spacing w:val="-8"/>
          <w:sz w:val="20"/>
        </w:rPr>
        <w:t xml:space="preserve"> </w:t>
      </w:r>
      <w:r w:rsidRPr="00ED30C6">
        <w:rPr>
          <w:sz w:val="20"/>
        </w:rPr>
        <w:t>møtet</w:t>
      </w:r>
      <w:r w:rsidRPr="00ED30C6">
        <w:rPr>
          <w:spacing w:val="-7"/>
          <w:sz w:val="20"/>
        </w:rPr>
        <w:t xml:space="preserve"> </w:t>
      </w:r>
      <w:r w:rsidRPr="00ED30C6">
        <w:rPr>
          <w:sz w:val="20"/>
        </w:rPr>
        <w:t>før</w:t>
      </w:r>
      <w:r w:rsidRPr="00ED30C6">
        <w:rPr>
          <w:spacing w:val="-8"/>
          <w:sz w:val="20"/>
        </w:rPr>
        <w:t xml:space="preserve"> </w:t>
      </w:r>
      <w:r w:rsidRPr="00ED30C6">
        <w:rPr>
          <w:sz w:val="20"/>
        </w:rPr>
        <w:t>det</w:t>
      </w:r>
      <w:r w:rsidRPr="00ED30C6">
        <w:rPr>
          <w:spacing w:val="-8"/>
          <w:sz w:val="20"/>
        </w:rPr>
        <w:t xml:space="preserve"> </w:t>
      </w:r>
      <w:r w:rsidRPr="00ED30C6">
        <w:rPr>
          <w:sz w:val="20"/>
        </w:rPr>
        <w:t>er</w:t>
      </w:r>
      <w:r w:rsidRPr="00ED30C6">
        <w:rPr>
          <w:spacing w:val="-8"/>
          <w:sz w:val="20"/>
        </w:rPr>
        <w:t xml:space="preserve"> </w:t>
      </w:r>
      <w:r w:rsidRPr="00ED30C6">
        <w:rPr>
          <w:spacing w:val="-2"/>
          <w:sz w:val="20"/>
        </w:rPr>
        <w:t>avsluttet.</w:t>
      </w:r>
    </w:p>
    <w:p w14:paraId="241819FE" w14:textId="77777777" w:rsidR="003458BD" w:rsidRPr="00ED30C6" w:rsidRDefault="003458BD">
      <w:pPr>
        <w:spacing w:line="229" w:lineRule="exact"/>
        <w:rPr>
          <w:sz w:val="20"/>
        </w:rPr>
        <w:sectPr w:rsidR="003458BD" w:rsidRPr="00ED30C6" w:rsidSect="00E82B3B">
          <w:pgSz w:w="11910" w:h="16840"/>
          <w:pgMar w:top="1280" w:right="1020" w:bottom="280" w:left="580" w:header="708" w:footer="708" w:gutter="0"/>
          <w:cols w:space="708"/>
        </w:sectPr>
      </w:pPr>
    </w:p>
    <w:p w14:paraId="5444916C" w14:textId="54AF36D2" w:rsidR="00ED30C6" w:rsidRPr="00ED30C6" w:rsidRDefault="00000000" w:rsidP="00ED30C6">
      <w:pPr>
        <w:spacing w:before="66"/>
        <w:ind w:left="349"/>
        <w:rPr>
          <w:b/>
          <w:sz w:val="27"/>
        </w:rPr>
      </w:pPr>
      <w:r w:rsidRPr="00ED30C6">
        <w:rPr>
          <w:b/>
          <w:bCs/>
          <w:spacing w:val="-8"/>
          <w:sz w:val="27"/>
          <w:szCs w:val="27"/>
        </w:rPr>
        <w:lastRenderedPageBreak/>
        <w:t>Sak</w:t>
      </w:r>
      <w:r w:rsidRPr="00ED30C6">
        <w:rPr>
          <w:b/>
          <w:bCs/>
          <w:spacing w:val="-38"/>
          <w:sz w:val="27"/>
          <w:szCs w:val="27"/>
        </w:rPr>
        <w:t xml:space="preserve"> </w:t>
      </w:r>
      <w:r w:rsidRPr="00ED30C6">
        <w:rPr>
          <w:b/>
          <w:bCs/>
          <w:spacing w:val="-8"/>
          <w:sz w:val="27"/>
          <w:szCs w:val="27"/>
        </w:rPr>
        <w:t>5</w:t>
      </w:r>
      <w:r w:rsidRPr="00ED30C6">
        <w:rPr>
          <w:b/>
          <w:bCs/>
          <w:spacing w:val="-36"/>
          <w:sz w:val="28"/>
          <w:szCs w:val="28"/>
        </w:rPr>
        <w:t xml:space="preserve"> </w:t>
      </w:r>
      <w:r w:rsidR="00505E5D" w:rsidRPr="00ED30C6">
        <w:rPr>
          <w:b/>
          <w:bCs/>
          <w:spacing w:val="-8"/>
          <w:sz w:val="28"/>
          <w:szCs w:val="28"/>
        </w:rPr>
        <w:t>-</w:t>
      </w:r>
      <w:r w:rsidR="00505E5D" w:rsidRPr="00ED30C6">
        <w:rPr>
          <w:spacing w:val="-8"/>
        </w:rPr>
        <w:t xml:space="preserve"> </w:t>
      </w:r>
      <w:r w:rsidR="009A7595">
        <w:rPr>
          <w:b/>
          <w:spacing w:val="-6"/>
          <w:sz w:val="27"/>
        </w:rPr>
        <w:t>Innkomne</w:t>
      </w:r>
      <w:r w:rsidR="00ED30C6" w:rsidRPr="00ED30C6">
        <w:rPr>
          <w:b/>
          <w:spacing w:val="-18"/>
          <w:sz w:val="27"/>
        </w:rPr>
        <w:t xml:space="preserve"> </w:t>
      </w:r>
      <w:r w:rsidR="00ED30C6" w:rsidRPr="00ED30C6">
        <w:rPr>
          <w:b/>
          <w:spacing w:val="-6"/>
          <w:sz w:val="27"/>
        </w:rPr>
        <w:t>årsmøtesaker/</w:t>
      </w:r>
      <w:r w:rsidR="00ED30C6" w:rsidRPr="00ED30C6">
        <w:rPr>
          <w:b/>
          <w:spacing w:val="-18"/>
          <w:sz w:val="27"/>
        </w:rPr>
        <w:t xml:space="preserve"> </w:t>
      </w:r>
      <w:r w:rsidR="009A7595">
        <w:rPr>
          <w:b/>
          <w:spacing w:val="-6"/>
          <w:sz w:val="27"/>
        </w:rPr>
        <w:t>andre</w:t>
      </w:r>
      <w:r w:rsidR="00ED30C6" w:rsidRPr="00ED30C6">
        <w:rPr>
          <w:b/>
          <w:spacing w:val="-19"/>
          <w:sz w:val="27"/>
        </w:rPr>
        <w:t xml:space="preserve"> </w:t>
      </w:r>
      <w:r w:rsidR="009A7595">
        <w:rPr>
          <w:b/>
          <w:spacing w:val="-6"/>
          <w:sz w:val="27"/>
        </w:rPr>
        <w:t xml:space="preserve">saker </w:t>
      </w:r>
    </w:p>
    <w:p w14:paraId="658BC369" w14:textId="77777777" w:rsidR="00ED30C6" w:rsidRPr="00ED30C6" w:rsidRDefault="00ED30C6" w:rsidP="00ED30C6">
      <w:pPr>
        <w:pStyle w:val="Brdtekst"/>
      </w:pPr>
      <w:r w:rsidRPr="00ED30C6">
        <w:br/>
      </w:r>
    </w:p>
    <w:p w14:paraId="3DD4718E" w14:textId="77777777" w:rsidR="00ED30C6" w:rsidRPr="00ED30C6" w:rsidRDefault="00ED30C6" w:rsidP="009A7595">
      <w:pPr>
        <w:pStyle w:val="Brdtekst"/>
        <w:ind w:left="426"/>
        <w:rPr>
          <w:b/>
          <w:spacing w:val="-6"/>
          <w:sz w:val="27"/>
        </w:rPr>
      </w:pPr>
      <w:r w:rsidRPr="00ED30C6">
        <w:rPr>
          <w:b/>
          <w:spacing w:val="-6"/>
          <w:sz w:val="27"/>
        </w:rPr>
        <w:t>Sak</w:t>
      </w:r>
      <w:r w:rsidRPr="00ED30C6">
        <w:rPr>
          <w:b/>
          <w:spacing w:val="-41"/>
          <w:sz w:val="27"/>
        </w:rPr>
        <w:t xml:space="preserve"> </w:t>
      </w:r>
      <w:r w:rsidRPr="00ED30C6">
        <w:rPr>
          <w:b/>
          <w:spacing w:val="-6"/>
          <w:sz w:val="27"/>
        </w:rPr>
        <w:t>6a Vedtekter</w:t>
      </w:r>
    </w:p>
    <w:p w14:paraId="1A152955" w14:textId="77777777" w:rsidR="00ED30C6" w:rsidRPr="00ED30C6" w:rsidRDefault="00ED30C6" w:rsidP="00ED30C6">
      <w:pPr>
        <w:pStyle w:val="Brdtekst"/>
        <w:ind w:left="426"/>
      </w:pPr>
      <w:r w:rsidRPr="00ED30C6">
        <w:rPr>
          <w:rFonts w:ascii="Calibri" w:hAnsi="Calibri" w:cs="Calibri"/>
          <w:b/>
          <w:bCs/>
          <w:color w:val="212121"/>
          <w:sz w:val="22"/>
          <w:szCs w:val="22"/>
        </w:rPr>
        <w:t>Styret anbefaler overfor årsmøtet å vedta de endringsforslag til vedtekter som ligger vedlagt.</w:t>
      </w:r>
      <w:r w:rsidRPr="00ED30C6">
        <w:rPr>
          <w:b/>
          <w:spacing w:val="-6"/>
          <w:sz w:val="27"/>
        </w:rPr>
        <w:br/>
      </w:r>
    </w:p>
    <w:p w14:paraId="38DF6610" w14:textId="77777777" w:rsidR="00ED30C6" w:rsidRPr="00ED30C6" w:rsidRDefault="00ED30C6" w:rsidP="00ED30C6">
      <w:pPr>
        <w:ind w:left="567"/>
        <w:outlineLvl w:val="1"/>
        <w:rPr>
          <w:sz w:val="32"/>
          <w:szCs w:val="32"/>
          <w:lang w:eastAsia="nb-NO"/>
        </w:rPr>
      </w:pPr>
      <w:r w:rsidRPr="00ED30C6">
        <w:rPr>
          <w:sz w:val="32"/>
          <w:szCs w:val="32"/>
          <w:lang w:eastAsia="nb-NO"/>
        </w:rPr>
        <w:t>Vedtekter for Norske Kunstforeninger</w:t>
      </w:r>
    </w:p>
    <w:p w14:paraId="6D5B58E3" w14:textId="77777777" w:rsidR="00ED30C6" w:rsidRPr="00ED30C6" w:rsidRDefault="00ED30C6" w:rsidP="00ED30C6">
      <w:pPr>
        <w:spacing w:after="240"/>
        <w:ind w:left="567"/>
        <w:rPr>
          <w:sz w:val="20"/>
          <w:szCs w:val="20"/>
          <w:lang w:eastAsia="nb-NO"/>
        </w:rPr>
      </w:pPr>
      <w:r w:rsidRPr="00ED30C6">
        <w:rPr>
          <w:sz w:val="20"/>
          <w:szCs w:val="20"/>
          <w:lang w:eastAsia="nb-NO"/>
        </w:rPr>
        <w:t xml:space="preserve">Vedtektene ble vedtatt første gang på årsmøtet 10. november 1978, og sist endret på årsmøte </w:t>
      </w:r>
      <w:r w:rsidRPr="00ED30C6">
        <w:rPr>
          <w:color w:val="FF0000"/>
          <w:sz w:val="20"/>
          <w:szCs w:val="20"/>
          <w:lang w:eastAsia="nb-NO"/>
        </w:rPr>
        <w:t>10. mai 2025</w:t>
      </w:r>
      <w:r w:rsidRPr="00ED30C6">
        <w:rPr>
          <w:sz w:val="20"/>
          <w:szCs w:val="20"/>
          <w:lang w:eastAsia="nb-NO"/>
        </w:rPr>
        <w:t>.</w:t>
      </w:r>
    </w:p>
    <w:p w14:paraId="646DFDF0" w14:textId="77777777" w:rsidR="00ED30C6" w:rsidRPr="00ED30C6" w:rsidRDefault="00ED30C6" w:rsidP="00ED30C6">
      <w:pPr>
        <w:ind w:left="567"/>
        <w:rPr>
          <w:sz w:val="20"/>
          <w:szCs w:val="20"/>
          <w:lang w:eastAsia="nb-NO"/>
        </w:rPr>
      </w:pPr>
      <w:r w:rsidRPr="00ED30C6">
        <w:rPr>
          <w:b/>
          <w:bCs/>
          <w:sz w:val="20"/>
          <w:szCs w:val="20"/>
          <w:lang w:eastAsia="nb-NO"/>
        </w:rPr>
        <w:t>§ 1 Navn</w:t>
      </w:r>
      <w:r w:rsidRPr="00ED30C6">
        <w:rPr>
          <w:sz w:val="20"/>
          <w:szCs w:val="20"/>
          <w:lang w:eastAsia="nb-NO"/>
        </w:rPr>
        <w:br/>
        <w:t>Forbundets navn er Norske Kunstforeninger.</w:t>
      </w:r>
      <w:r w:rsidRPr="00ED30C6">
        <w:rPr>
          <w:sz w:val="20"/>
          <w:szCs w:val="20"/>
          <w:lang w:eastAsia="nb-NO"/>
        </w:rPr>
        <w:br/>
      </w:r>
    </w:p>
    <w:p w14:paraId="6AB3DB98" w14:textId="77777777" w:rsidR="00ED30C6" w:rsidRPr="00ED30C6" w:rsidRDefault="00ED30C6" w:rsidP="00ED30C6">
      <w:pPr>
        <w:ind w:left="567"/>
        <w:rPr>
          <w:sz w:val="20"/>
          <w:szCs w:val="20"/>
          <w:lang w:eastAsia="nb-NO"/>
        </w:rPr>
      </w:pPr>
      <w:r w:rsidRPr="00ED30C6">
        <w:rPr>
          <w:b/>
          <w:bCs/>
          <w:sz w:val="20"/>
          <w:szCs w:val="20"/>
          <w:lang w:eastAsia="nb-NO"/>
        </w:rPr>
        <w:t>§ 2 Organisasjon og hovedkontor</w:t>
      </w:r>
      <w:r w:rsidRPr="00ED30C6">
        <w:rPr>
          <w:sz w:val="20"/>
          <w:szCs w:val="20"/>
          <w:lang w:eastAsia="nb-NO"/>
        </w:rPr>
        <w:br/>
        <w:t>Norske Kunstforeninger er et landsforbund av kunstforeninger/kunstlag. Forbundet er en frittstående juridisk enhet uten personlig ansvar. Forbundet har sitt sekretariat i Oslo.</w:t>
      </w:r>
      <w:r w:rsidRPr="00ED30C6">
        <w:rPr>
          <w:sz w:val="20"/>
          <w:szCs w:val="20"/>
          <w:lang w:eastAsia="nb-NO"/>
        </w:rPr>
        <w:br/>
      </w:r>
    </w:p>
    <w:p w14:paraId="10FC3648" w14:textId="77777777" w:rsidR="00ED30C6" w:rsidRPr="00ED30C6" w:rsidRDefault="00ED30C6" w:rsidP="00ED30C6">
      <w:pPr>
        <w:ind w:left="567"/>
        <w:rPr>
          <w:sz w:val="20"/>
          <w:szCs w:val="20"/>
          <w:lang w:eastAsia="nb-NO"/>
        </w:rPr>
      </w:pPr>
      <w:r w:rsidRPr="00ED30C6">
        <w:rPr>
          <w:b/>
          <w:bCs/>
          <w:sz w:val="20"/>
          <w:szCs w:val="20"/>
          <w:lang w:eastAsia="nb-NO"/>
        </w:rPr>
        <w:t>§ 3 Formål</w:t>
      </w:r>
      <w:r w:rsidRPr="00ED30C6">
        <w:rPr>
          <w:sz w:val="20"/>
          <w:szCs w:val="20"/>
          <w:lang w:eastAsia="nb-NO"/>
        </w:rPr>
        <w:br/>
        <w:t>Forbundets formål er å gi flest mulig tilgang til profesjonell kunst.</w:t>
      </w:r>
      <w:r w:rsidRPr="00ED30C6">
        <w:rPr>
          <w:sz w:val="20"/>
          <w:szCs w:val="20"/>
          <w:lang w:eastAsia="nb-NO"/>
        </w:rPr>
        <w:br/>
      </w:r>
    </w:p>
    <w:p w14:paraId="36BB1663" w14:textId="77777777" w:rsidR="00ED30C6" w:rsidRPr="00ED30C6" w:rsidRDefault="00ED30C6" w:rsidP="00ED30C6">
      <w:pPr>
        <w:ind w:left="567"/>
        <w:rPr>
          <w:sz w:val="20"/>
          <w:szCs w:val="20"/>
          <w:lang w:eastAsia="nb-NO"/>
        </w:rPr>
      </w:pPr>
      <w:r w:rsidRPr="00ED30C6">
        <w:rPr>
          <w:b/>
          <w:bCs/>
          <w:sz w:val="20"/>
          <w:szCs w:val="20"/>
          <w:lang w:eastAsia="nb-NO"/>
        </w:rPr>
        <w:t>§ 4 Hovedoppgaver</w:t>
      </w:r>
      <w:r w:rsidRPr="00ED30C6">
        <w:rPr>
          <w:sz w:val="20"/>
          <w:szCs w:val="20"/>
          <w:lang w:eastAsia="nb-NO"/>
        </w:rPr>
        <w:br/>
        <w:t>Forbundet skal ivareta sitt formål og medlemmenes interesser ved å:</w:t>
      </w:r>
    </w:p>
    <w:p w14:paraId="4256B094" w14:textId="77777777" w:rsidR="00ED30C6" w:rsidRPr="00ED30C6" w:rsidRDefault="00ED30C6" w:rsidP="00ED30C6">
      <w:pPr>
        <w:widowControl/>
        <w:numPr>
          <w:ilvl w:val="0"/>
          <w:numId w:val="18"/>
        </w:numPr>
        <w:autoSpaceDE/>
        <w:autoSpaceDN/>
        <w:ind w:left="567" w:firstLine="0"/>
        <w:rPr>
          <w:sz w:val="20"/>
          <w:szCs w:val="20"/>
          <w:lang w:eastAsia="nb-NO"/>
        </w:rPr>
      </w:pPr>
      <w:r w:rsidRPr="00ED30C6">
        <w:rPr>
          <w:sz w:val="20"/>
          <w:szCs w:val="20"/>
          <w:lang w:eastAsia="nb-NO"/>
        </w:rPr>
        <w:t>Gi støtte og veiledning til medlemsforeningene i kunstfaglige og organisatoriske spørsmål.</w:t>
      </w:r>
    </w:p>
    <w:p w14:paraId="12C0E4BA" w14:textId="77777777" w:rsidR="00ED30C6" w:rsidRPr="00ED30C6" w:rsidRDefault="00ED30C6" w:rsidP="00ED30C6">
      <w:pPr>
        <w:widowControl/>
        <w:numPr>
          <w:ilvl w:val="0"/>
          <w:numId w:val="18"/>
        </w:numPr>
        <w:autoSpaceDE/>
        <w:autoSpaceDN/>
        <w:ind w:left="567" w:firstLine="0"/>
        <w:rPr>
          <w:sz w:val="20"/>
          <w:szCs w:val="20"/>
          <w:lang w:eastAsia="nb-NO"/>
        </w:rPr>
      </w:pPr>
      <w:r w:rsidRPr="00ED30C6">
        <w:rPr>
          <w:sz w:val="20"/>
          <w:szCs w:val="20"/>
          <w:lang w:eastAsia="nb-NO"/>
        </w:rPr>
        <w:t>Arbeide for best mulig vilkår og rammebetingelser for kunstforeningene.</w:t>
      </w:r>
    </w:p>
    <w:p w14:paraId="0D136793" w14:textId="77777777" w:rsidR="00ED30C6" w:rsidRPr="00ED30C6" w:rsidRDefault="00ED30C6" w:rsidP="00ED30C6">
      <w:pPr>
        <w:widowControl/>
        <w:numPr>
          <w:ilvl w:val="0"/>
          <w:numId w:val="18"/>
        </w:numPr>
        <w:autoSpaceDE/>
        <w:autoSpaceDN/>
        <w:ind w:left="567" w:firstLine="0"/>
        <w:rPr>
          <w:sz w:val="20"/>
          <w:szCs w:val="20"/>
          <w:lang w:eastAsia="nb-NO"/>
        </w:rPr>
      </w:pPr>
      <w:r w:rsidRPr="00ED30C6">
        <w:rPr>
          <w:sz w:val="20"/>
          <w:szCs w:val="20"/>
          <w:lang w:eastAsia="nb-NO"/>
        </w:rPr>
        <w:t>Markere og utvikle kunstforeningenes plass og rolle i den landsdekkende formidlingen av kunst, herunder å representere kunstforeningene overfor sentrale myndigheter, organisasjoner og lignende.</w:t>
      </w:r>
    </w:p>
    <w:p w14:paraId="3C792820" w14:textId="77777777" w:rsidR="00ED30C6" w:rsidRPr="00ED30C6" w:rsidRDefault="00ED30C6" w:rsidP="00ED30C6">
      <w:pPr>
        <w:widowControl/>
        <w:numPr>
          <w:ilvl w:val="0"/>
          <w:numId w:val="18"/>
        </w:numPr>
        <w:autoSpaceDE/>
        <w:autoSpaceDN/>
        <w:ind w:left="567" w:firstLine="0"/>
        <w:rPr>
          <w:sz w:val="20"/>
          <w:szCs w:val="20"/>
          <w:lang w:eastAsia="nb-NO"/>
        </w:rPr>
      </w:pPr>
      <w:r w:rsidRPr="00ED30C6">
        <w:rPr>
          <w:sz w:val="20"/>
          <w:szCs w:val="20"/>
          <w:lang w:eastAsia="nb-NO"/>
        </w:rPr>
        <w:t>Bidra til å utvikle kunstforeningenes landsdekkende nettverk.</w:t>
      </w:r>
    </w:p>
    <w:p w14:paraId="0F053689" w14:textId="77777777" w:rsidR="00ED30C6" w:rsidRPr="00ED30C6" w:rsidRDefault="00ED30C6" w:rsidP="00ED30C6">
      <w:pPr>
        <w:widowControl/>
        <w:numPr>
          <w:ilvl w:val="0"/>
          <w:numId w:val="18"/>
        </w:numPr>
        <w:autoSpaceDE/>
        <w:autoSpaceDN/>
        <w:ind w:left="567" w:firstLine="0"/>
        <w:rPr>
          <w:sz w:val="20"/>
          <w:szCs w:val="20"/>
          <w:lang w:eastAsia="nb-NO"/>
        </w:rPr>
      </w:pPr>
      <w:r w:rsidRPr="00ED30C6">
        <w:rPr>
          <w:color w:val="FF0000"/>
          <w:sz w:val="20"/>
          <w:szCs w:val="20"/>
          <w:lang w:eastAsia="nb-NO"/>
        </w:rPr>
        <w:t>Utgi publikasjoner (trykte og/eller digitale) som bidrar til å styrke forbundets formål.</w:t>
      </w:r>
    </w:p>
    <w:p w14:paraId="5609D041" w14:textId="77777777" w:rsidR="00ED30C6" w:rsidRPr="00ED30C6" w:rsidRDefault="00ED30C6" w:rsidP="00ED30C6">
      <w:pPr>
        <w:ind w:left="567"/>
        <w:rPr>
          <w:color w:val="FF0000"/>
          <w:sz w:val="20"/>
          <w:szCs w:val="20"/>
          <w:lang w:eastAsia="nb-NO"/>
        </w:rPr>
      </w:pPr>
    </w:p>
    <w:p w14:paraId="51872714" w14:textId="77777777" w:rsidR="00ED30C6" w:rsidRPr="00ED30C6" w:rsidRDefault="00ED30C6" w:rsidP="00ED30C6">
      <w:pPr>
        <w:ind w:left="567"/>
        <w:rPr>
          <w:sz w:val="20"/>
          <w:szCs w:val="20"/>
          <w:lang w:eastAsia="nb-NO"/>
        </w:rPr>
      </w:pPr>
      <w:r w:rsidRPr="00ED30C6">
        <w:rPr>
          <w:b/>
          <w:bCs/>
          <w:sz w:val="20"/>
          <w:szCs w:val="20"/>
          <w:lang w:eastAsia="nb-NO"/>
        </w:rPr>
        <w:br/>
        <w:t>§ 5 Medlemskap</w:t>
      </w:r>
      <w:r w:rsidRPr="00ED30C6">
        <w:rPr>
          <w:sz w:val="20"/>
          <w:szCs w:val="20"/>
          <w:lang w:eastAsia="nb-NO"/>
        </w:rPr>
        <w:br/>
        <w:t>5.1. Alle kunstforeninger/lag, som støtter forbundets formål kan være medlemmer.</w:t>
      </w:r>
      <w:r w:rsidRPr="00ED30C6">
        <w:rPr>
          <w:sz w:val="20"/>
          <w:szCs w:val="20"/>
          <w:lang w:eastAsia="nb-NO"/>
        </w:rPr>
        <w:br/>
        <w:t>5.2. Det søkes om medlemskap til styret i Norske Kunstforeninger. Medlemskap oppnås når styret i Norske Kunstforeninger har godkjent og bekreftet søknaden.</w:t>
      </w:r>
      <w:r w:rsidRPr="00ED30C6">
        <w:rPr>
          <w:sz w:val="20"/>
          <w:szCs w:val="20"/>
          <w:lang w:eastAsia="nb-NO"/>
        </w:rPr>
        <w:br/>
        <w:t>5.3. Medlemskap forutsetter at foreningen driver aktivt, er åpen for allment medlemskap og har et styre valgt av medlemmene.</w:t>
      </w:r>
      <w:r w:rsidRPr="00ED30C6">
        <w:rPr>
          <w:sz w:val="20"/>
          <w:szCs w:val="20"/>
          <w:lang w:eastAsia="nb-NO"/>
        </w:rPr>
        <w:br/>
        <w:t>5.4. Medlemskap er gyldig når kontingent er betalt. Utmelding skal skje skriftlig.</w:t>
      </w:r>
      <w:r w:rsidRPr="00ED30C6">
        <w:rPr>
          <w:sz w:val="20"/>
          <w:szCs w:val="20"/>
          <w:lang w:eastAsia="nb-NO"/>
        </w:rPr>
        <w:br/>
        <w:t>5.5. Medlemsforeningene forplikter seg til å levere årsregnskap, årsberetning, statistikk og fortløpende holde Norske Kunstforeninger orientert om endringer i styre og administrasjon.</w:t>
      </w:r>
      <w:r w:rsidRPr="00ED30C6">
        <w:rPr>
          <w:sz w:val="20"/>
          <w:szCs w:val="20"/>
          <w:lang w:eastAsia="nb-NO"/>
        </w:rPr>
        <w:br/>
        <w:t>5.6. Medlemsforeninger kan stå som hvilende medlemmer inntil tre år med redusert kontingent. Etter tre år som hvilende, blir foreningene automatisk slettet, med mindre aktiviteten gjenopptas. Hvilende foreninger kan møte på årsmøtet, men har ikke stemmerett.</w:t>
      </w:r>
      <w:r w:rsidRPr="00ED30C6">
        <w:rPr>
          <w:sz w:val="20"/>
          <w:szCs w:val="20"/>
          <w:lang w:eastAsia="nb-NO"/>
        </w:rPr>
        <w:br/>
        <w:t>5.7. Virksomhet i strid med forbundets formål og retningslinjer, brudd på vedtektene eller ikke betalt kontingent kan føre til eksklusjon. Styret gjør vedtak om dette.</w:t>
      </w:r>
      <w:r w:rsidRPr="00ED30C6">
        <w:rPr>
          <w:sz w:val="20"/>
          <w:szCs w:val="20"/>
          <w:lang w:eastAsia="nb-NO"/>
        </w:rPr>
        <w:br/>
        <w:t xml:space="preserve">5.8. Utmeldelse eller eksklusjon fører ikke til fritak for skyldig kontingent, eller andre </w:t>
      </w:r>
      <w:r w:rsidRPr="00ED30C6">
        <w:rPr>
          <w:color w:val="FF0000"/>
          <w:sz w:val="20"/>
          <w:szCs w:val="20"/>
          <w:lang w:eastAsia="nb-NO"/>
        </w:rPr>
        <w:t xml:space="preserve">påløpte </w:t>
      </w:r>
      <w:r w:rsidRPr="00ED30C6">
        <w:rPr>
          <w:sz w:val="20"/>
          <w:szCs w:val="20"/>
          <w:lang w:eastAsia="nb-NO"/>
        </w:rPr>
        <w:t>forpliktelser.</w:t>
      </w:r>
    </w:p>
    <w:p w14:paraId="48F2FF75" w14:textId="77777777" w:rsidR="00ED30C6" w:rsidRPr="00ED30C6" w:rsidRDefault="00ED30C6" w:rsidP="00ED30C6">
      <w:pPr>
        <w:ind w:left="567"/>
        <w:rPr>
          <w:sz w:val="20"/>
          <w:szCs w:val="20"/>
          <w:lang w:eastAsia="nb-NO"/>
        </w:rPr>
      </w:pPr>
      <w:r w:rsidRPr="00ED30C6">
        <w:rPr>
          <w:b/>
          <w:bCs/>
          <w:sz w:val="20"/>
          <w:szCs w:val="20"/>
          <w:lang w:eastAsia="nb-NO"/>
        </w:rPr>
        <w:br/>
        <w:t>§ 6 Fylkeslag</w:t>
      </w:r>
      <w:r w:rsidRPr="00ED30C6">
        <w:rPr>
          <w:sz w:val="20"/>
          <w:szCs w:val="20"/>
          <w:lang w:eastAsia="nb-NO"/>
        </w:rPr>
        <w:br/>
        <w:t xml:space="preserve">6.1. </w:t>
      </w:r>
      <w:r w:rsidRPr="00ED30C6">
        <w:rPr>
          <w:color w:val="FF0000"/>
          <w:sz w:val="20"/>
          <w:szCs w:val="20"/>
          <w:lang w:eastAsia="nb-NO"/>
        </w:rPr>
        <w:t>Medlemmer kan organiseres i fylkeslag</w:t>
      </w:r>
      <w:r w:rsidRPr="00ED30C6">
        <w:rPr>
          <w:sz w:val="20"/>
          <w:szCs w:val="20"/>
          <w:lang w:eastAsia="nb-NO"/>
        </w:rPr>
        <w:t>, ett for hver fylkeskommune.</w:t>
      </w:r>
      <w:r w:rsidRPr="00ED30C6">
        <w:rPr>
          <w:sz w:val="20"/>
          <w:szCs w:val="20"/>
          <w:lang w:eastAsia="nb-NO"/>
        </w:rPr>
        <w:br/>
        <w:t>6.2. Medlemskap i Norske Kunstforeninger gir automatisk rett til medlemskap i fylkeslag, der slikt finnes. Medlemskap i fylkeslaget er frivillig.</w:t>
      </w:r>
      <w:r w:rsidRPr="00ED30C6">
        <w:rPr>
          <w:sz w:val="20"/>
          <w:szCs w:val="20"/>
          <w:lang w:eastAsia="nb-NO"/>
        </w:rPr>
        <w:br/>
        <w:t>6.3. Fylkeslaget organiseres i tråd med veiledende vedtekter, vedtatt av Norske Kunstforeningers årsmøte. Fylkeslagets vedtekter må godkjennes av styret i Norske Kunstforeninger.</w:t>
      </w:r>
      <w:r w:rsidRPr="00ED30C6">
        <w:rPr>
          <w:sz w:val="20"/>
          <w:szCs w:val="20"/>
          <w:lang w:eastAsia="nb-NO"/>
        </w:rPr>
        <w:br/>
        <w:t>6.4. Dersom fylkeslaget ikke lenger oppfyller Norske Kunstforeningers krav til fylkeslag kan Norske Kunstforeningers styre kreve at laget endrer navn eller oppløses.</w:t>
      </w:r>
    </w:p>
    <w:p w14:paraId="2D3F1980" w14:textId="77777777" w:rsidR="00ED30C6" w:rsidRPr="00ED30C6" w:rsidRDefault="00ED30C6" w:rsidP="00ED30C6">
      <w:pPr>
        <w:ind w:left="567"/>
        <w:rPr>
          <w:sz w:val="20"/>
          <w:szCs w:val="20"/>
          <w:lang w:eastAsia="nb-NO"/>
        </w:rPr>
      </w:pPr>
      <w:r w:rsidRPr="00ED30C6">
        <w:rPr>
          <w:b/>
          <w:bCs/>
          <w:sz w:val="20"/>
          <w:szCs w:val="20"/>
          <w:lang w:eastAsia="nb-NO"/>
        </w:rPr>
        <w:br/>
        <w:t>§ 7 Styret</w:t>
      </w:r>
      <w:r w:rsidRPr="00ED30C6">
        <w:rPr>
          <w:sz w:val="20"/>
          <w:szCs w:val="20"/>
          <w:lang w:eastAsia="nb-NO"/>
        </w:rPr>
        <w:br/>
        <w:t>7.1. Norske Kunstforeninger ledes av et styre. Styret skal ha totalt 7 medlemmer. I tillegg velges 3 varamedlemmer. Medlemmer og varamedlemmer velges på årsmøte.</w:t>
      </w:r>
      <w:r w:rsidRPr="00ED30C6">
        <w:rPr>
          <w:sz w:val="20"/>
          <w:szCs w:val="20"/>
          <w:lang w:eastAsia="nb-NO"/>
        </w:rPr>
        <w:br/>
        <w:t xml:space="preserve">7.2. Styremedlemmer herunder også styreleder velges for 2 år </w:t>
      </w:r>
      <w:r w:rsidRPr="00ED30C6">
        <w:rPr>
          <w:color w:val="FF0000"/>
          <w:sz w:val="20"/>
          <w:szCs w:val="20"/>
          <w:lang w:eastAsia="nb-NO"/>
        </w:rPr>
        <w:t xml:space="preserve">av </w:t>
      </w:r>
      <w:r w:rsidRPr="00ED30C6">
        <w:rPr>
          <w:sz w:val="20"/>
          <w:szCs w:val="20"/>
          <w:lang w:eastAsia="nb-NO"/>
        </w:rPr>
        <w:t xml:space="preserve">gangen, slik at 3 medlemmer står på valg hvert år. Varamedlemmer velges kun for 1 år </w:t>
      </w:r>
      <w:r w:rsidRPr="00ED30C6">
        <w:rPr>
          <w:color w:val="FF0000"/>
          <w:sz w:val="20"/>
          <w:szCs w:val="20"/>
          <w:lang w:eastAsia="nb-NO"/>
        </w:rPr>
        <w:t xml:space="preserve">av </w:t>
      </w:r>
      <w:r w:rsidRPr="00ED30C6">
        <w:rPr>
          <w:sz w:val="20"/>
          <w:szCs w:val="20"/>
          <w:lang w:eastAsia="nb-NO"/>
        </w:rPr>
        <w:t>gangen.</w:t>
      </w:r>
      <w:r w:rsidRPr="00ED30C6">
        <w:rPr>
          <w:sz w:val="20"/>
          <w:szCs w:val="20"/>
          <w:lang w:eastAsia="nb-NO"/>
        </w:rPr>
        <w:br/>
        <w:t>7.3. Valg som styremedlem er begrenset til totalt tre sammenhengende perioder, dvs. 6 år. Valg som varamedlem er begrenset til totalt tre sammenhengende perioder, dvs. 3 år. Senere gjenvalg som styremedlem kan skje først etter to år.</w:t>
      </w:r>
      <w:r w:rsidRPr="00ED30C6">
        <w:rPr>
          <w:sz w:val="20"/>
          <w:szCs w:val="20"/>
          <w:lang w:eastAsia="nb-NO"/>
        </w:rPr>
        <w:br/>
        <w:t xml:space="preserve">7.4. Samtlige av Norske Kunstforeningers fem regioner skal være representert i styret. Regionene er: Nord-Norge </w:t>
      </w:r>
      <w:r w:rsidRPr="00ED30C6">
        <w:rPr>
          <w:color w:val="000000" w:themeColor="text1"/>
          <w:sz w:val="20"/>
          <w:szCs w:val="20"/>
          <w:lang w:eastAsia="nb-NO"/>
        </w:rPr>
        <w:t>(</w:t>
      </w:r>
      <w:r w:rsidRPr="00ED30C6">
        <w:rPr>
          <w:color w:val="FF0000"/>
          <w:sz w:val="20"/>
          <w:szCs w:val="20"/>
          <w:lang w:eastAsia="nb-NO"/>
        </w:rPr>
        <w:t>Finnmark, Troms, Nordland</w:t>
      </w:r>
      <w:r w:rsidRPr="00ED30C6">
        <w:rPr>
          <w:color w:val="000000" w:themeColor="text1"/>
          <w:sz w:val="20"/>
          <w:szCs w:val="20"/>
          <w:lang w:eastAsia="nb-NO"/>
        </w:rPr>
        <w:t xml:space="preserve">), </w:t>
      </w:r>
      <w:r w:rsidRPr="00ED30C6">
        <w:rPr>
          <w:sz w:val="20"/>
          <w:szCs w:val="20"/>
          <w:lang w:eastAsia="nb-NO"/>
        </w:rPr>
        <w:t xml:space="preserve">Trøndelag, Vestlandet (Møre og Romsdal, </w:t>
      </w:r>
      <w:proofErr w:type="spellStart"/>
      <w:r w:rsidRPr="00ED30C6">
        <w:rPr>
          <w:sz w:val="20"/>
          <w:szCs w:val="20"/>
          <w:lang w:eastAsia="nb-NO"/>
        </w:rPr>
        <w:t>Vestland</w:t>
      </w:r>
      <w:proofErr w:type="spellEnd"/>
      <w:r w:rsidRPr="00ED30C6">
        <w:rPr>
          <w:sz w:val="20"/>
          <w:szCs w:val="20"/>
          <w:lang w:eastAsia="nb-NO"/>
        </w:rPr>
        <w:t>, Rogaland), Sørlandet (</w:t>
      </w:r>
      <w:r w:rsidRPr="00ED30C6">
        <w:rPr>
          <w:color w:val="000000" w:themeColor="text1"/>
          <w:sz w:val="20"/>
          <w:szCs w:val="20"/>
          <w:lang w:eastAsia="nb-NO"/>
        </w:rPr>
        <w:t xml:space="preserve">Agder, </w:t>
      </w:r>
      <w:r w:rsidRPr="00ED30C6">
        <w:rPr>
          <w:color w:val="000000" w:themeColor="text1"/>
          <w:sz w:val="20"/>
          <w:szCs w:val="20"/>
          <w:lang w:eastAsia="nb-NO"/>
        </w:rPr>
        <w:lastRenderedPageBreak/>
        <w:t>Telemark, Vestfold</w:t>
      </w:r>
      <w:r w:rsidRPr="00ED30C6">
        <w:rPr>
          <w:sz w:val="20"/>
          <w:szCs w:val="20"/>
          <w:lang w:eastAsia="nb-NO"/>
        </w:rPr>
        <w:t>), Østlandet (</w:t>
      </w:r>
      <w:r w:rsidRPr="00ED30C6">
        <w:rPr>
          <w:color w:val="FF0000"/>
          <w:sz w:val="20"/>
          <w:szCs w:val="20"/>
          <w:lang w:eastAsia="nb-NO"/>
        </w:rPr>
        <w:t>Buskerud, Innlandet, Oslo, Akershus, Østfold)</w:t>
      </w:r>
      <w:r w:rsidRPr="00ED30C6">
        <w:rPr>
          <w:sz w:val="20"/>
          <w:szCs w:val="20"/>
          <w:lang w:eastAsia="nb-NO"/>
        </w:rPr>
        <w:t>. Øvrige medlemmer av styret velges uavhengig av region.</w:t>
      </w:r>
      <w:r w:rsidRPr="00ED30C6">
        <w:rPr>
          <w:sz w:val="20"/>
          <w:szCs w:val="20"/>
          <w:lang w:eastAsia="nb-NO"/>
        </w:rPr>
        <w:br/>
        <w:t>7.5. Fast ansatte i Norske Kunstforeningers sekretariat er ikke valgbare.</w:t>
      </w:r>
      <w:r w:rsidRPr="00ED30C6">
        <w:rPr>
          <w:sz w:val="20"/>
          <w:szCs w:val="20"/>
          <w:lang w:eastAsia="nb-NO"/>
        </w:rPr>
        <w:br/>
        <w:t>7.6. Styret konstituerer seg selv og leder Norske Kunstforeninger mellom årsmøtene.</w:t>
      </w:r>
      <w:r w:rsidRPr="00ED30C6">
        <w:rPr>
          <w:sz w:val="20"/>
          <w:szCs w:val="20"/>
          <w:lang w:eastAsia="nb-NO"/>
        </w:rPr>
        <w:br/>
        <w:t>7.7. Styremøter skal avholdes så ofte som nødvendig, eller når minimum 4 styremedlemmer krever det.</w:t>
      </w:r>
      <w:r w:rsidRPr="00ED30C6">
        <w:rPr>
          <w:sz w:val="20"/>
          <w:szCs w:val="20"/>
          <w:lang w:eastAsia="nb-NO"/>
        </w:rPr>
        <w:br/>
        <w:t>7.8. Styret er beslutningsdyktig når minst 5 stemmeberettigede medlemmer er til stede.</w:t>
      </w:r>
      <w:r w:rsidRPr="00ED30C6">
        <w:rPr>
          <w:sz w:val="20"/>
          <w:szCs w:val="20"/>
          <w:lang w:eastAsia="nb-NO"/>
        </w:rPr>
        <w:br/>
        <w:t>Vedtak blir fattet ved alminnelig flertall. Ved stemmelikhet har styreleder dobbeltstemme.</w:t>
      </w:r>
      <w:r w:rsidRPr="00ED30C6">
        <w:rPr>
          <w:sz w:val="20"/>
          <w:szCs w:val="20"/>
          <w:lang w:eastAsia="nb-NO"/>
        </w:rPr>
        <w:br/>
        <w:t>7.9. Det føres protokoll over styrets møter.</w:t>
      </w:r>
    </w:p>
    <w:p w14:paraId="68C20FDA" w14:textId="77777777" w:rsidR="00ED30C6" w:rsidRPr="00ED30C6" w:rsidRDefault="00ED30C6" w:rsidP="00ED30C6">
      <w:pPr>
        <w:ind w:left="567"/>
        <w:rPr>
          <w:sz w:val="20"/>
          <w:szCs w:val="20"/>
          <w:lang w:eastAsia="nb-NO"/>
        </w:rPr>
      </w:pPr>
      <w:r w:rsidRPr="00ED30C6">
        <w:rPr>
          <w:b/>
          <w:bCs/>
          <w:sz w:val="20"/>
          <w:szCs w:val="20"/>
          <w:lang w:eastAsia="nb-NO"/>
        </w:rPr>
        <w:br/>
        <w:t>§ 8 Styrets oppgaver</w:t>
      </w:r>
      <w:r w:rsidRPr="00ED30C6">
        <w:rPr>
          <w:sz w:val="20"/>
          <w:szCs w:val="20"/>
          <w:lang w:eastAsia="nb-NO"/>
        </w:rPr>
        <w:br/>
        <w:t>8.1. Styret skal sørge for en forsvarlig organisering og drift av forbundets virksomhet.</w:t>
      </w:r>
      <w:r w:rsidRPr="00ED30C6">
        <w:rPr>
          <w:sz w:val="20"/>
          <w:szCs w:val="20"/>
          <w:lang w:eastAsia="nb-NO"/>
        </w:rPr>
        <w:br/>
        <w:t>8.2. Styret utarbeider planer, budsjetter og retningslinjer for forbundets virksomhet.</w:t>
      </w:r>
      <w:r w:rsidRPr="00ED30C6">
        <w:rPr>
          <w:sz w:val="20"/>
          <w:szCs w:val="20"/>
          <w:lang w:eastAsia="nb-NO"/>
        </w:rPr>
        <w:br/>
        <w:t>8.3. Styret ansetter daglig leder.</w:t>
      </w:r>
      <w:r w:rsidRPr="00ED30C6">
        <w:rPr>
          <w:sz w:val="20"/>
          <w:szCs w:val="20"/>
          <w:lang w:eastAsia="nb-NO"/>
        </w:rPr>
        <w:br/>
        <w:t xml:space="preserve">8.4. Styret legger fram forslag til </w:t>
      </w:r>
      <w:r w:rsidRPr="00ED30C6">
        <w:rPr>
          <w:color w:val="FF0000"/>
          <w:sz w:val="20"/>
          <w:szCs w:val="20"/>
          <w:lang w:eastAsia="nb-NO"/>
        </w:rPr>
        <w:t xml:space="preserve">strategi, handlingsplan </w:t>
      </w:r>
      <w:r w:rsidRPr="00ED30C6">
        <w:rPr>
          <w:sz w:val="20"/>
          <w:szCs w:val="20"/>
          <w:lang w:eastAsia="nb-NO"/>
        </w:rPr>
        <w:t xml:space="preserve">og </w:t>
      </w:r>
      <w:r w:rsidRPr="00ED30C6">
        <w:rPr>
          <w:color w:val="FF0000"/>
          <w:sz w:val="20"/>
          <w:szCs w:val="20"/>
          <w:lang w:eastAsia="nb-NO"/>
        </w:rPr>
        <w:t>medlemskontingent</w:t>
      </w:r>
      <w:r w:rsidRPr="00ED30C6">
        <w:rPr>
          <w:sz w:val="20"/>
          <w:szCs w:val="20"/>
          <w:lang w:eastAsia="nb-NO"/>
        </w:rPr>
        <w:t>.</w:t>
      </w:r>
    </w:p>
    <w:p w14:paraId="77E6FB8E" w14:textId="77777777" w:rsidR="00ED30C6" w:rsidRPr="00ED30C6" w:rsidRDefault="00ED30C6" w:rsidP="00ED30C6">
      <w:pPr>
        <w:ind w:left="567"/>
        <w:rPr>
          <w:sz w:val="20"/>
          <w:szCs w:val="20"/>
          <w:lang w:eastAsia="nb-NO"/>
        </w:rPr>
      </w:pPr>
      <w:r w:rsidRPr="00ED30C6">
        <w:rPr>
          <w:sz w:val="20"/>
          <w:szCs w:val="20"/>
          <w:lang w:eastAsia="nb-NO"/>
        </w:rPr>
        <w:t>8.5. Styret innkaller til årsmøte.</w:t>
      </w:r>
    </w:p>
    <w:p w14:paraId="734D5CDC" w14:textId="77777777" w:rsidR="00ED30C6" w:rsidRPr="00ED30C6" w:rsidRDefault="00ED30C6" w:rsidP="00ED30C6">
      <w:pPr>
        <w:ind w:left="567"/>
        <w:rPr>
          <w:sz w:val="20"/>
          <w:szCs w:val="20"/>
          <w:lang w:eastAsia="nb-NO"/>
        </w:rPr>
      </w:pPr>
      <w:r w:rsidRPr="00ED30C6">
        <w:rPr>
          <w:b/>
          <w:bCs/>
          <w:sz w:val="20"/>
          <w:szCs w:val="20"/>
          <w:lang w:eastAsia="nb-NO"/>
        </w:rPr>
        <w:br/>
        <w:t>§ 9 Regnskap – revisjon</w:t>
      </w:r>
      <w:r w:rsidRPr="00ED30C6">
        <w:rPr>
          <w:sz w:val="20"/>
          <w:szCs w:val="20"/>
          <w:lang w:eastAsia="nb-NO"/>
        </w:rPr>
        <w:br/>
        <w:t>Regnskapene skal revideres av statsautorisert revisor.</w:t>
      </w:r>
    </w:p>
    <w:p w14:paraId="79F061E0" w14:textId="77777777" w:rsidR="00ED30C6" w:rsidRPr="00ED30C6" w:rsidRDefault="00ED30C6" w:rsidP="00ED30C6">
      <w:pPr>
        <w:ind w:left="567"/>
        <w:rPr>
          <w:b/>
          <w:bCs/>
          <w:color w:val="FF0000"/>
          <w:sz w:val="20"/>
          <w:szCs w:val="20"/>
          <w:lang w:eastAsia="nb-NO"/>
        </w:rPr>
      </w:pPr>
      <w:r w:rsidRPr="00ED30C6">
        <w:rPr>
          <w:b/>
          <w:bCs/>
          <w:sz w:val="20"/>
          <w:szCs w:val="20"/>
          <w:lang w:eastAsia="nb-NO"/>
        </w:rPr>
        <w:br/>
        <w:t>§ 10 Signatur</w:t>
      </w:r>
      <w:r w:rsidRPr="00ED30C6">
        <w:rPr>
          <w:b/>
          <w:bCs/>
          <w:color w:val="FF0000"/>
          <w:sz w:val="20"/>
          <w:szCs w:val="20"/>
          <w:lang w:eastAsia="nb-NO"/>
        </w:rPr>
        <w:t>rett</w:t>
      </w:r>
    </w:p>
    <w:p w14:paraId="15E7B541" w14:textId="77777777" w:rsidR="00ED30C6" w:rsidRPr="00ED30C6" w:rsidRDefault="00ED30C6" w:rsidP="00ED30C6">
      <w:pPr>
        <w:ind w:left="567"/>
        <w:rPr>
          <w:sz w:val="20"/>
          <w:szCs w:val="20"/>
          <w:lang w:eastAsia="nb-NO"/>
        </w:rPr>
      </w:pPr>
      <w:r w:rsidRPr="00ED30C6">
        <w:rPr>
          <w:color w:val="FF0000"/>
          <w:sz w:val="20"/>
          <w:szCs w:val="20"/>
          <w:lang w:eastAsia="nb-NO"/>
        </w:rPr>
        <w:t>Fire av styrets medlemmer i fellesskap har signaturrett. Signaturrett er også tildelt daglig leder og styreleder i fellesskap. Styret kan gi daglig leder fullmakt til å signere for kostnader begrenset oppad til en nærmere avtalt sum.</w:t>
      </w:r>
      <w:r w:rsidRPr="00ED30C6">
        <w:rPr>
          <w:sz w:val="20"/>
          <w:szCs w:val="20"/>
          <w:lang w:eastAsia="nb-NO"/>
        </w:rPr>
        <w:br/>
      </w:r>
    </w:p>
    <w:p w14:paraId="75214139" w14:textId="77777777" w:rsidR="00ED30C6" w:rsidRPr="00ED30C6" w:rsidRDefault="00ED30C6" w:rsidP="00ED30C6">
      <w:pPr>
        <w:ind w:left="567"/>
        <w:rPr>
          <w:sz w:val="20"/>
          <w:szCs w:val="20"/>
          <w:lang w:eastAsia="nb-NO"/>
        </w:rPr>
      </w:pPr>
      <w:r w:rsidRPr="00ED30C6">
        <w:rPr>
          <w:b/>
          <w:bCs/>
          <w:sz w:val="20"/>
          <w:szCs w:val="20"/>
          <w:lang w:eastAsia="nb-NO"/>
        </w:rPr>
        <w:t>§ 11 Valgkomité</w:t>
      </w:r>
      <w:r w:rsidRPr="00ED30C6">
        <w:rPr>
          <w:sz w:val="20"/>
          <w:szCs w:val="20"/>
          <w:lang w:eastAsia="nb-NO"/>
        </w:rPr>
        <w:br/>
        <w:t xml:space="preserve">11.1. Styret fremmer forslag til valgkomité på 3 medlemmer som velges for </w:t>
      </w:r>
      <w:r w:rsidRPr="00ED30C6">
        <w:rPr>
          <w:color w:val="FF0000"/>
          <w:sz w:val="20"/>
          <w:szCs w:val="20"/>
          <w:lang w:eastAsia="nb-NO"/>
        </w:rPr>
        <w:t>tidsperioden</w:t>
      </w:r>
      <w:r w:rsidRPr="00ED30C6">
        <w:rPr>
          <w:color w:val="00B0F0"/>
          <w:sz w:val="20"/>
          <w:szCs w:val="20"/>
          <w:lang w:eastAsia="nb-NO"/>
        </w:rPr>
        <w:t xml:space="preserve"> </w:t>
      </w:r>
      <w:r w:rsidRPr="00ED30C6">
        <w:rPr>
          <w:sz w:val="20"/>
          <w:szCs w:val="20"/>
          <w:lang w:eastAsia="nb-NO"/>
        </w:rPr>
        <w:t xml:space="preserve">fram til neste årsmøte. </w:t>
      </w:r>
      <w:r w:rsidRPr="00ED30C6">
        <w:rPr>
          <w:color w:val="000000" w:themeColor="text1"/>
          <w:sz w:val="20"/>
          <w:szCs w:val="20"/>
          <w:lang w:eastAsia="nb-NO"/>
        </w:rPr>
        <w:t xml:space="preserve">Valg som medlem i valgkomitéen er begrenset til sammenhengende 3 år. </w:t>
      </w:r>
      <w:r w:rsidRPr="00ED30C6">
        <w:rPr>
          <w:sz w:val="20"/>
          <w:szCs w:val="20"/>
          <w:lang w:eastAsia="nb-NO"/>
        </w:rPr>
        <w:t>Valgkomit</w:t>
      </w:r>
      <w:r w:rsidRPr="00ED30C6">
        <w:rPr>
          <w:color w:val="000000" w:themeColor="text1"/>
          <w:sz w:val="20"/>
          <w:szCs w:val="20"/>
          <w:lang w:eastAsia="nb-NO"/>
        </w:rPr>
        <w:t>ée</w:t>
      </w:r>
      <w:r w:rsidRPr="00ED30C6">
        <w:rPr>
          <w:sz w:val="20"/>
          <w:szCs w:val="20"/>
          <w:lang w:eastAsia="nb-NO"/>
        </w:rPr>
        <w:t>n konstituerer seg selv. Instruks for valgkomit</w:t>
      </w:r>
      <w:r w:rsidRPr="00ED30C6">
        <w:rPr>
          <w:color w:val="000000" w:themeColor="text1"/>
          <w:sz w:val="20"/>
          <w:szCs w:val="20"/>
          <w:lang w:eastAsia="nb-NO"/>
        </w:rPr>
        <w:t>é</w:t>
      </w:r>
      <w:r w:rsidRPr="00ED30C6">
        <w:rPr>
          <w:sz w:val="20"/>
          <w:szCs w:val="20"/>
          <w:lang w:eastAsia="nb-NO"/>
        </w:rPr>
        <w:t>en er styret sitt ansvar.</w:t>
      </w:r>
      <w:r w:rsidRPr="00ED30C6">
        <w:rPr>
          <w:sz w:val="20"/>
          <w:szCs w:val="20"/>
          <w:lang w:eastAsia="nb-NO"/>
        </w:rPr>
        <w:br/>
        <w:t>11.2. Valgkomi</w:t>
      </w:r>
      <w:r w:rsidRPr="00ED30C6">
        <w:rPr>
          <w:color w:val="000000" w:themeColor="text1"/>
          <w:sz w:val="20"/>
          <w:szCs w:val="20"/>
          <w:lang w:eastAsia="nb-NO"/>
        </w:rPr>
        <w:t>té</w:t>
      </w:r>
      <w:r w:rsidRPr="00ED30C6">
        <w:rPr>
          <w:sz w:val="20"/>
          <w:szCs w:val="20"/>
          <w:lang w:eastAsia="nb-NO"/>
        </w:rPr>
        <w:t>en foreslår kandidater til styreleder, styremedlemmer, varamedlemmer i prioritert rekkefølge. Valgkomi</w:t>
      </w:r>
      <w:r w:rsidRPr="00ED30C6">
        <w:rPr>
          <w:color w:val="000000" w:themeColor="text1"/>
          <w:sz w:val="20"/>
          <w:szCs w:val="20"/>
          <w:lang w:eastAsia="nb-NO"/>
        </w:rPr>
        <w:t>té</w:t>
      </w:r>
      <w:r w:rsidRPr="00ED30C6">
        <w:rPr>
          <w:sz w:val="20"/>
          <w:szCs w:val="20"/>
          <w:lang w:eastAsia="nb-NO"/>
        </w:rPr>
        <w:t>ens innstilling skal følge med sakspapirene til årsmøtet.</w:t>
      </w:r>
    </w:p>
    <w:p w14:paraId="17D013E8" w14:textId="77777777" w:rsidR="00ED30C6" w:rsidRPr="00ED30C6" w:rsidRDefault="00ED30C6" w:rsidP="00ED30C6">
      <w:pPr>
        <w:ind w:left="567"/>
        <w:rPr>
          <w:sz w:val="20"/>
          <w:szCs w:val="20"/>
          <w:lang w:eastAsia="nb-NO"/>
        </w:rPr>
      </w:pPr>
      <w:r w:rsidRPr="00ED30C6">
        <w:rPr>
          <w:b/>
          <w:bCs/>
          <w:sz w:val="20"/>
          <w:szCs w:val="20"/>
          <w:lang w:eastAsia="nb-NO"/>
        </w:rPr>
        <w:br/>
        <w:t>§ 12 Årsmøte</w:t>
      </w:r>
      <w:r w:rsidRPr="00ED30C6">
        <w:rPr>
          <w:sz w:val="20"/>
          <w:szCs w:val="20"/>
          <w:lang w:eastAsia="nb-NO"/>
        </w:rPr>
        <w:br/>
        <w:t>12.1. Årsmøtet er Norske Kunstforeningers høyeste organ og avholdes hvert år innen 15. juni.</w:t>
      </w:r>
      <w:r w:rsidRPr="00ED30C6">
        <w:rPr>
          <w:sz w:val="20"/>
          <w:szCs w:val="20"/>
          <w:lang w:eastAsia="nb-NO"/>
        </w:rPr>
        <w:br/>
        <w:t xml:space="preserve">12.2. Styret innkaller til årsmøte med 3 måneders varsel. Saker som ønskes behandlet på årsmøtet, må være skriftlig </w:t>
      </w:r>
      <w:r w:rsidRPr="00ED30C6">
        <w:rPr>
          <w:color w:val="FF0000"/>
          <w:sz w:val="20"/>
          <w:szCs w:val="20"/>
          <w:lang w:eastAsia="nb-NO"/>
        </w:rPr>
        <w:t xml:space="preserve">mottatt hos </w:t>
      </w:r>
      <w:r w:rsidRPr="00ED30C6">
        <w:rPr>
          <w:sz w:val="20"/>
          <w:szCs w:val="20"/>
          <w:lang w:eastAsia="nb-NO"/>
        </w:rPr>
        <w:t xml:space="preserve">forbundet innen 2 måneder før </w:t>
      </w:r>
      <w:r w:rsidRPr="00ED30C6">
        <w:rPr>
          <w:color w:val="000000" w:themeColor="text1"/>
          <w:sz w:val="20"/>
          <w:szCs w:val="20"/>
          <w:lang w:eastAsia="nb-NO"/>
        </w:rPr>
        <w:t xml:space="preserve">årsmøtet. </w:t>
      </w:r>
      <w:r w:rsidRPr="00ED30C6">
        <w:rPr>
          <w:sz w:val="20"/>
          <w:szCs w:val="20"/>
          <w:lang w:eastAsia="nb-NO"/>
        </w:rPr>
        <w:t>Saksliste med saksdokumenter skal være utsendt inne 20 dager før årsmøtet.</w:t>
      </w:r>
      <w:r w:rsidRPr="00ED30C6">
        <w:rPr>
          <w:sz w:val="20"/>
          <w:szCs w:val="20"/>
          <w:lang w:eastAsia="nb-NO"/>
        </w:rPr>
        <w:br/>
        <w:t xml:space="preserve">12.3. </w:t>
      </w:r>
      <w:r w:rsidRPr="00ED30C6">
        <w:rPr>
          <w:color w:val="FF0000"/>
          <w:sz w:val="20"/>
          <w:szCs w:val="20"/>
          <w:lang w:eastAsia="nb-NO"/>
        </w:rPr>
        <w:t>Hver kunstforening</w:t>
      </w:r>
      <w:r w:rsidRPr="00ED30C6">
        <w:rPr>
          <w:sz w:val="20"/>
          <w:szCs w:val="20"/>
          <w:lang w:eastAsia="nb-NO"/>
        </w:rPr>
        <w:t xml:space="preserve"> har 1 stemme på årsmøtet.</w:t>
      </w:r>
      <w:r w:rsidRPr="00ED30C6">
        <w:rPr>
          <w:sz w:val="20"/>
          <w:szCs w:val="20"/>
          <w:lang w:eastAsia="nb-NO"/>
        </w:rPr>
        <w:br/>
        <w:t>12.4. Årsmøtet åpnes av styrets leder og ledes av den årsmøtet utpeker. Ordinært årsmøte skal omfatte:</w:t>
      </w:r>
    </w:p>
    <w:p w14:paraId="249869D9"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color w:val="FF0000"/>
          <w:sz w:val="20"/>
          <w:szCs w:val="20"/>
          <w:lang w:eastAsia="nb-NO"/>
        </w:rPr>
        <w:t>Godkjenning av delegater</w:t>
      </w:r>
    </w:p>
    <w:p w14:paraId="06217703" w14:textId="77777777" w:rsidR="00ED30C6" w:rsidRPr="00ED30C6" w:rsidRDefault="00ED30C6" w:rsidP="00ED30C6">
      <w:pPr>
        <w:widowControl/>
        <w:numPr>
          <w:ilvl w:val="0"/>
          <w:numId w:val="19"/>
        </w:numPr>
        <w:autoSpaceDE/>
        <w:autoSpaceDN/>
        <w:ind w:left="567" w:firstLine="0"/>
        <w:rPr>
          <w:color w:val="000000" w:themeColor="text1"/>
          <w:sz w:val="20"/>
          <w:szCs w:val="20"/>
          <w:lang w:eastAsia="nb-NO"/>
        </w:rPr>
      </w:pPr>
      <w:r w:rsidRPr="00ED30C6">
        <w:rPr>
          <w:color w:val="000000" w:themeColor="text1"/>
          <w:sz w:val="20"/>
          <w:szCs w:val="20"/>
          <w:lang w:eastAsia="nb-NO"/>
        </w:rPr>
        <w:t>Valg av møteleder</w:t>
      </w:r>
    </w:p>
    <w:p w14:paraId="4CDF6503"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Valg av møtefunksjonærer; 2 referenter, 2 representanter til å underskrive protokollen, tellekorps på 3 medlemmer</w:t>
      </w:r>
    </w:p>
    <w:p w14:paraId="31330366"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Godkjenning av innkalling</w:t>
      </w:r>
    </w:p>
    <w:p w14:paraId="0D163BB2"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Godkjenning av delegater</w:t>
      </w:r>
    </w:p>
    <w:p w14:paraId="28FCD4C3"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Godkjenning av saksliste</w:t>
      </w:r>
    </w:p>
    <w:p w14:paraId="067B000E"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Godkjenning av møtereglement</w:t>
      </w:r>
    </w:p>
    <w:p w14:paraId="37BDC9F1"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Godkjenning av årsberetning</w:t>
      </w:r>
    </w:p>
    <w:p w14:paraId="06F8E684"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Godkjenning av årsregnskap</w:t>
      </w:r>
    </w:p>
    <w:p w14:paraId="15AFFFC4" w14:textId="77777777" w:rsidR="00ED30C6" w:rsidRPr="00ED30C6" w:rsidRDefault="00ED30C6" w:rsidP="00ED30C6">
      <w:pPr>
        <w:widowControl/>
        <w:numPr>
          <w:ilvl w:val="0"/>
          <w:numId w:val="19"/>
        </w:numPr>
        <w:autoSpaceDE/>
        <w:autoSpaceDN/>
        <w:ind w:left="567" w:firstLine="0"/>
        <w:rPr>
          <w:color w:val="FF0000"/>
          <w:sz w:val="20"/>
          <w:szCs w:val="20"/>
          <w:lang w:eastAsia="nb-NO"/>
        </w:rPr>
      </w:pPr>
      <w:r w:rsidRPr="00ED30C6">
        <w:rPr>
          <w:color w:val="FF0000"/>
          <w:sz w:val="20"/>
          <w:szCs w:val="20"/>
          <w:lang w:eastAsia="nb-NO"/>
        </w:rPr>
        <w:t>Godkjenning av strategi (hvert 3. år)</w:t>
      </w:r>
    </w:p>
    <w:p w14:paraId="1BF3C351"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color w:val="000000" w:themeColor="text1"/>
          <w:sz w:val="20"/>
          <w:szCs w:val="20"/>
          <w:lang w:eastAsia="nb-NO"/>
        </w:rPr>
        <w:t xml:space="preserve">Orientering om </w:t>
      </w:r>
      <w:r w:rsidRPr="00ED30C6">
        <w:rPr>
          <w:color w:val="FF0000"/>
          <w:sz w:val="20"/>
          <w:szCs w:val="20"/>
          <w:lang w:eastAsia="nb-NO"/>
        </w:rPr>
        <w:t>handlingsplan</w:t>
      </w:r>
    </w:p>
    <w:p w14:paraId="7198CE58"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color w:val="FF0000"/>
          <w:sz w:val="20"/>
          <w:szCs w:val="20"/>
          <w:lang w:eastAsia="nb-NO"/>
        </w:rPr>
        <w:t xml:space="preserve">Fastsettelse av </w:t>
      </w:r>
      <w:r w:rsidRPr="00ED30C6">
        <w:rPr>
          <w:sz w:val="20"/>
          <w:szCs w:val="20"/>
          <w:lang w:eastAsia="nb-NO"/>
        </w:rPr>
        <w:t>kontingent</w:t>
      </w:r>
    </w:p>
    <w:p w14:paraId="0E30F098"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Orientering om budsjett</w:t>
      </w:r>
    </w:p>
    <w:p w14:paraId="068ABCFB"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color w:val="FF0000"/>
          <w:sz w:val="20"/>
          <w:szCs w:val="20"/>
          <w:lang w:eastAsia="nb-NO"/>
        </w:rPr>
        <w:t xml:space="preserve">Behandling av </w:t>
      </w:r>
      <w:r w:rsidRPr="00ED30C6">
        <w:rPr>
          <w:sz w:val="20"/>
          <w:szCs w:val="20"/>
          <w:lang w:eastAsia="nb-NO"/>
        </w:rPr>
        <w:t>innkomne forslag</w:t>
      </w:r>
    </w:p>
    <w:p w14:paraId="1380A0C9"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Valg av:</w:t>
      </w:r>
      <w:r w:rsidRPr="00ED30C6">
        <w:rPr>
          <w:sz w:val="20"/>
          <w:szCs w:val="20"/>
          <w:lang w:eastAsia="nb-NO"/>
        </w:rPr>
        <w:br/>
        <w:t>a) styreleder</w:t>
      </w:r>
      <w:r w:rsidRPr="00ED30C6">
        <w:rPr>
          <w:sz w:val="20"/>
          <w:szCs w:val="20"/>
          <w:lang w:eastAsia="nb-NO"/>
        </w:rPr>
        <w:br/>
        <w:t>b) styremedlemmer</w:t>
      </w:r>
      <w:r w:rsidRPr="00ED30C6">
        <w:rPr>
          <w:sz w:val="20"/>
          <w:szCs w:val="20"/>
          <w:lang w:eastAsia="nb-NO"/>
        </w:rPr>
        <w:br/>
        <w:t>c) varamedlemmer i prioritert rekkefølge</w:t>
      </w:r>
      <w:r w:rsidRPr="00ED30C6">
        <w:rPr>
          <w:sz w:val="20"/>
          <w:szCs w:val="20"/>
          <w:lang w:eastAsia="nb-NO"/>
        </w:rPr>
        <w:br/>
        <w:t>d) valgkomité</w:t>
      </w:r>
    </w:p>
    <w:p w14:paraId="48A4E9F4" w14:textId="77777777" w:rsidR="00ED30C6" w:rsidRPr="00ED30C6" w:rsidRDefault="00ED30C6" w:rsidP="00ED30C6">
      <w:pPr>
        <w:widowControl/>
        <w:numPr>
          <w:ilvl w:val="0"/>
          <w:numId w:val="19"/>
        </w:numPr>
        <w:autoSpaceDE/>
        <w:autoSpaceDN/>
        <w:ind w:left="567" w:firstLine="0"/>
        <w:rPr>
          <w:sz w:val="20"/>
          <w:szCs w:val="20"/>
          <w:lang w:eastAsia="nb-NO"/>
        </w:rPr>
      </w:pPr>
      <w:r w:rsidRPr="00ED30C6">
        <w:rPr>
          <w:sz w:val="20"/>
          <w:szCs w:val="20"/>
          <w:lang w:eastAsia="nb-NO"/>
        </w:rPr>
        <w:t>Andre saker som i henhold til vedtektene skal behandles av årsmøtet.</w:t>
      </w:r>
    </w:p>
    <w:p w14:paraId="79B0128C" w14:textId="77777777" w:rsidR="00ED30C6" w:rsidRPr="00ED30C6" w:rsidRDefault="00ED30C6" w:rsidP="00ED30C6">
      <w:pPr>
        <w:ind w:left="567"/>
        <w:rPr>
          <w:sz w:val="20"/>
          <w:szCs w:val="20"/>
          <w:lang w:eastAsia="nb-NO"/>
        </w:rPr>
      </w:pPr>
      <w:r w:rsidRPr="00ED30C6">
        <w:rPr>
          <w:sz w:val="20"/>
          <w:szCs w:val="20"/>
          <w:lang w:eastAsia="nb-NO"/>
        </w:rPr>
        <w:t xml:space="preserve">12.5. Det kan ikke treffes beslutninger i andre saker enn </w:t>
      </w:r>
      <w:r w:rsidRPr="00ED30C6">
        <w:rPr>
          <w:color w:val="FF0000"/>
          <w:sz w:val="20"/>
          <w:szCs w:val="20"/>
          <w:lang w:eastAsia="nb-NO"/>
        </w:rPr>
        <w:t xml:space="preserve">de </w:t>
      </w:r>
      <w:r w:rsidRPr="00ED30C6">
        <w:rPr>
          <w:sz w:val="20"/>
          <w:szCs w:val="20"/>
          <w:lang w:eastAsia="nb-NO"/>
        </w:rPr>
        <w:t>som er oppført i innkallingen.</w:t>
      </w:r>
      <w:r w:rsidRPr="00ED30C6">
        <w:rPr>
          <w:sz w:val="20"/>
          <w:szCs w:val="20"/>
          <w:lang w:eastAsia="nb-NO"/>
        </w:rPr>
        <w:br/>
        <w:t>12.6. Årsmøtet er beslutningsdyktig når det er lovlig innkalt. Beslutninger på årsmøtet fattes med stemmeflertall hvis ikke vedtektene bestemmer noe annet. Ved stemmelikhet har forslaget falt.</w:t>
      </w:r>
    </w:p>
    <w:p w14:paraId="72C48E0D" w14:textId="77777777" w:rsidR="00ED30C6" w:rsidRPr="00ED30C6" w:rsidRDefault="00ED30C6" w:rsidP="00ED30C6">
      <w:pPr>
        <w:ind w:left="567"/>
        <w:rPr>
          <w:sz w:val="20"/>
          <w:szCs w:val="20"/>
          <w:lang w:eastAsia="nb-NO"/>
        </w:rPr>
      </w:pPr>
      <w:r w:rsidRPr="00ED30C6">
        <w:rPr>
          <w:b/>
          <w:bCs/>
          <w:sz w:val="20"/>
          <w:szCs w:val="20"/>
          <w:lang w:eastAsia="nb-NO"/>
        </w:rPr>
        <w:br/>
        <w:t>§ 13 Ekstraordinært årsmøte</w:t>
      </w:r>
      <w:r w:rsidRPr="00ED30C6">
        <w:rPr>
          <w:sz w:val="20"/>
          <w:szCs w:val="20"/>
          <w:lang w:eastAsia="nb-NO"/>
        </w:rPr>
        <w:br/>
        <w:t>Styret kan på eget initiativ eller etter skriftlig krav fra minst 1/3 av de stemmeberettigede</w:t>
      </w:r>
      <w:r w:rsidRPr="00ED30C6">
        <w:rPr>
          <w:color w:val="00B0F0"/>
          <w:sz w:val="20"/>
          <w:szCs w:val="20"/>
          <w:lang w:eastAsia="nb-NO"/>
        </w:rPr>
        <w:t xml:space="preserve">, </w:t>
      </w:r>
      <w:r w:rsidRPr="00ED30C6">
        <w:rPr>
          <w:sz w:val="20"/>
          <w:szCs w:val="20"/>
          <w:lang w:eastAsia="nb-NO"/>
        </w:rPr>
        <w:t xml:space="preserve">innkalle </w:t>
      </w:r>
      <w:r w:rsidRPr="00ED30C6">
        <w:rPr>
          <w:color w:val="FF0000"/>
          <w:sz w:val="20"/>
          <w:szCs w:val="20"/>
          <w:lang w:eastAsia="nb-NO"/>
        </w:rPr>
        <w:t>medlemmene</w:t>
      </w:r>
      <w:r w:rsidRPr="00ED30C6">
        <w:rPr>
          <w:sz w:val="20"/>
          <w:szCs w:val="20"/>
          <w:lang w:eastAsia="nb-NO"/>
        </w:rPr>
        <w:t xml:space="preserve"> til ekstraordinært årsmøte. Innkalling foretas som for ordinært årsmøte. Reglene for årsmøtet får tilsvarende </w:t>
      </w:r>
      <w:proofErr w:type="gramStart"/>
      <w:r w:rsidRPr="00ED30C6">
        <w:rPr>
          <w:sz w:val="20"/>
          <w:szCs w:val="20"/>
          <w:lang w:eastAsia="nb-NO"/>
        </w:rPr>
        <w:t>anvendelse</w:t>
      </w:r>
      <w:proofErr w:type="gramEnd"/>
      <w:r w:rsidRPr="00ED30C6">
        <w:rPr>
          <w:sz w:val="20"/>
          <w:szCs w:val="20"/>
          <w:lang w:eastAsia="nb-NO"/>
        </w:rPr>
        <w:t>.</w:t>
      </w:r>
    </w:p>
    <w:p w14:paraId="798A7909" w14:textId="77777777" w:rsidR="00ED30C6" w:rsidRPr="00ED30C6" w:rsidRDefault="00ED30C6" w:rsidP="00ED30C6">
      <w:pPr>
        <w:ind w:left="567"/>
        <w:rPr>
          <w:sz w:val="20"/>
          <w:szCs w:val="20"/>
          <w:lang w:eastAsia="nb-NO"/>
        </w:rPr>
      </w:pPr>
      <w:r w:rsidRPr="00ED30C6">
        <w:rPr>
          <w:b/>
          <w:bCs/>
          <w:sz w:val="20"/>
          <w:szCs w:val="20"/>
          <w:lang w:eastAsia="nb-NO"/>
        </w:rPr>
        <w:br/>
        <w:t>§ 14 Vedtektsendring</w:t>
      </w:r>
      <w:r w:rsidRPr="00ED30C6">
        <w:rPr>
          <w:sz w:val="20"/>
          <w:szCs w:val="20"/>
          <w:lang w:eastAsia="nb-NO"/>
        </w:rPr>
        <w:br/>
      </w:r>
      <w:r w:rsidRPr="00ED30C6">
        <w:rPr>
          <w:sz w:val="20"/>
          <w:szCs w:val="20"/>
          <w:lang w:eastAsia="nb-NO"/>
        </w:rPr>
        <w:lastRenderedPageBreak/>
        <w:t>Endring av vedtektene krever 2/3 flertall av de stemmeberettigede på ordinært årsmøte.</w:t>
      </w:r>
    </w:p>
    <w:p w14:paraId="50525943" w14:textId="77777777" w:rsidR="00ED30C6" w:rsidRPr="00ED30C6" w:rsidRDefault="00ED30C6" w:rsidP="00ED30C6">
      <w:pPr>
        <w:ind w:left="567"/>
        <w:rPr>
          <w:color w:val="000000" w:themeColor="text1"/>
          <w:sz w:val="20"/>
          <w:szCs w:val="20"/>
          <w:lang w:eastAsia="nb-NO"/>
        </w:rPr>
      </w:pPr>
      <w:r w:rsidRPr="00ED30C6">
        <w:rPr>
          <w:b/>
          <w:bCs/>
          <w:sz w:val="20"/>
          <w:szCs w:val="20"/>
          <w:lang w:eastAsia="nb-NO"/>
        </w:rPr>
        <w:br/>
        <w:t>§ 15 Oppløsning – sammenslutning</w:t>
      </w:r>
      <w:r w:rsidRPr="00ED30C6">
        <w:rPr>
          <w:sz w:val="20"/>
          <w:szCs w:val="20"/>
          <w:lang w:eastAsia="nb-NO"/>
        </w:rPr>
        <w:br/>
        <w:t xml:space="preserve">15.1 Vedtak om Norske Kunstforeningers oppløsning må gjøres med 2/3 flertall på to på hverandre følgende ordinære årsmøter. Beslutning om disponering av forbundets midler tas av </w:t>
      </w:r>
      <w:r w:rsidRPr="00ED30C6">
        <w:rPr>
          <w:color w:val="000000" w:themeColor="text1"/>
          <w:sz w:val="20"/>
          <w:szCs w:val="20"/>
          <w:lang w:eastAsia="nb-NO"/>
        </w:rPr>
        <w:t xml:space="preserve">Kultur- og likestillingsdepartementet. </w:t>
      </w:r>
    </w:p>
    <w:p w14:paraId="02373716" w14:textId="77777777" w:rsidR="00ED30C6" w:rsidRPr="00ED30C6" w:rsidRDefault="00ED30C6" w:rsidP="00ED30C6">
      <w:pPr>
        <w:ind w:left="567"/>
        <w:rPr>
          <w:color w:val="000000" w:themeColor="text1"/>
          <w:sz w:val="20"/>
          <w:szCs w:val="20"/>
          <w:lang w:eastAsia="nb-NO"/>
        </w:rPr>
      </w:pPr>
      <w:r w:rsidRPr="00ED30C6">
        <w:rPr>
          <w:color w:val="000000" w:themeColor="text1"/>
          <w:sz w:val="20"/>
          <w:szCs w:val="20"/>
          <w:lang w:eastAsia="nb-NO"/>
        </w:rPr>
        <w:t xml:space="preserve">15.2. Sammenslutning </w:t>
      </w:r>
      <w:r w:rsidRPr="00ED30C6">
        <w:rPr>
          <w:sz w:val="20"/>
          <w:szCs w:val="20"/>
          <w:lang w:eastAsia="nb-NO"/>
        </w:rPr>
        <w:t>med andre forbund, besluttes av årsmøtet etter de regler som gjelder for oppløsning.</w:t>
      </w:r>
    </w:p>
    <w:p w14:paraId="1B48EF02" w14:textId="77777777" w:rsidR="00ED30C6" w:rsidRPr="00ED30C6" w:rsidRDefault="00ED30C6" w:rsidP="00ED30C6">
      <w:pPr>
        <w:pStyle w:val="Brdtekst"/>
      </w:pPr>
    </w:p>
    <w:p w14:paraId="5805D30E" w14:textId="77777777" w:rsidR="00ED30C6" w:rsidRPr="00ED30C6" w:rsidRDefault="00ED30C6" w:rsidP="00ED30C6">
      <w:pPr>
        <w:pStyle w:val="Brdtekst"/>
      </w:pPr>
    </w:p>
    <w:p w14:paraId="727E9AD2" w14:textId="77777777" w:rsidR="00ED30C6" w:rsidRPr="00ED30C6" w:rsidRDefault="00ED30C6" w:rsidP="00ED30C6">
      <w:pPr>
        <w:pStyle w:val="Brdtekst"/>
      </w:pPr>
    </w:p>
    <w:p w14:paraId="7E066937" w14:textId="77777777" w:rsidR="00ED30C6" w:rsidRPr="00ED30C6" w:rsidRDefault="00ED30C6" w:rsidP="00ED30C6">
      <w:pPr>
        <w:pStyle w:val="Brdtekst"/>
        <w:ind w:left="567"/>
        <w:rPr>
          <w:b/>
          <w:spacing w:val="-6"/>
          <w:sz w:val="27"/>
        </w:rPr>
      </w:pPr>
      <w:r w:rsidRPr="00ED30C6">
        <w:rPr>
          <w:b/>
          <w:spacing w:val="-6"/>
          <w:sz w:val="27"/>
        </w:rPr>
        <w:t>Sak</w:t>
      </w:r>
      <w:r w:rsidRPr="00ED30C6">
        <w:rPr>
          <w:b/>
          <w:spacing w:val="-41"/>
          <w:sz w:val="27"/>
        </w:rPr>
        <w:t xml:space="preserve"> </w:t>
      </w:r>
      <w:r w:rsidRPr="00ED30C6">
        <w:rPr>
          <w:b/>
          <w:spacing w:val="-6"/>
          <w:sz w:val="27"/>
        </w:rPr>
        <w:t xml:space="preserve">6b </w:t>
      </w:r>
    </w:p>
    <w:p w14:paraId="56FF57A5" w14:textId="77777777" w:rsidR="00ED30C6" w:rsidRPr="00ED30C6" w:rsidRDefault="00ED30C6" w:rsidP="00ED30C6">
      <w:pPr>
        <w:pStyle w:val="Brdtekst"/>
        <w:ind w:left="567"/>
        <w:rPr>
          <w:b/>
          <w:spacing w:val="-6"/>
          <w:sz w:val="27"/>
        </w:rPr>
      </w:pPr>
      <w:r w:rsidRPr="00ED30C6">
        <w:rPr>
          <w:b/>
          <w:spacing w:val="-6"/>
          <w:sz w:val="27"/>
        </w:rPr>
        <w:t>Utredning av felles medlemssystem</w:t>
      </w:r>
      <w:r w:rsidRPr="00ED30C6">
        <w:rPr>
          <w:rStyle w:val="eop"/>
          <w:rFonts w:ascii="Calibri" w:hAnsi="Calibri" w:cs="Calibri"/>
          <w:sz w:val="28"/>
          <w:szCs w:val="28"/>
        </w:rPr>
        <w:t> </w:t>
      </w:r>
      <w:r w:rsidRPr="00ED30C6">
        <w:rPr>
          <w:rStyle w:val="eop"/>
          <w:rFonts w:ascii="Calibri" w:hAnsi="Calibri" w:cs="Calibri"/>
          <w:sz w:val="28"/>
          <w:szCs w:val="28"/>
        </w:rPr>
        <w:br/>
      </w:r>
      <w:r w:rsidRPr="00ED30C6">
        <w:rPr>
          <w:rFonts w:ascii="Calibri" w:hAnsi="Calibri" w:cs="Calibri"/>
          <w:b/>
          <w:bCs/>
          <w:color w:val="212121"/>
          <w:sz w:val="22"/>
          <w:szCs w:val="22"/>
        </w:rPr>
        <w:t>Styret anbefaler overfor årsmøtet at organisasjonen arbeider videre med utredning av et felles medlemssystem</w:t>
      </w:r>
    </w:p>
    <w:p w14:paraId="1CD227BD" w14:textId="77777777" w:rsidR="00ED30C6" w:rsidRPr="00ED30C6" w:rsidRDefault="00ED30C6" w:rsidP="00ED30C6">
      <w:pPr>
        <w:pStyle w:val="paragraph"/>
        <w:spacing w:before="0" w:beforeAutospacing="0" w:after="0" w:afterAutospacing="0"/>
        <w:ind w:left="567"/>
        <w:textAlignment w:val="baseline"/>
        <w:rPr>
          <w:sz w:val="22"/>
          <w:szCs w:val="22"/>
        </w:rPr>
      </w:pPr>
      <w:r w:rsidRPr="00ED30C6">
        <w:rPr>
          <w:rStyle w:val="eop"/>
          <w:sz w:val="22"/>
          <w:szCs w:val="22"/>
        </w:rPr>
        <w:t> </w:t>
      </w:r>
    </w:p>
    <w:p w14:paraId="454B4C7C" w14:textId="77777777" w:rsidR="00ED30C6" w:rsidRPr="00ED30C6" w:rsidRDefault="00ED30C6" w:rsidP="00ED30C6">
      <w:pPr>
        <w:pStyle w:val="paragraph"/>
        <w:spacing w:before="0" w:beforeAutospacing="0" w:after="0" w:afterAutospacing="0"/>
        <w:ind w:left="567"/>
        <w:textAlignment w:val="baseline"/>
        <w:rPr>
          <w:sz w:val="18"/>
          <w:szCs w:val="18"/>
        </w:rPr>
      </w:pPr>
      <w:r w:rsidRPr="00ED30C6">
        <w:rPr>
          <w:rStyle w:val="normaltextrun"/>
          <w:rFonts w:eastAsiaTheme="majorEastAsia"/>
          <w:color w:val="000000"/>
          <w:sz w:val="21"/>
          <w:szCs w:val="21"/>
        </w:rPr>
        <w:t xml:space="preserve">Administrasjonen i Norske Kunstforeninger har behov for et mer helhetlig system som samler flere oppgaver i én løsning. Dette vil redusere dobbeltarbeid, forbedre sikkerheten og gjøre arbeidsflyten mer effektiv. Å samle oppgaver som saksbehandling/søknadsbehandling, interne medlemssider, arrangementspåmelding, fakturautsending og </w:t>
      </w:r>
      <w:proofErr w:type="spellStart"/>
      <w:r w:rsidRPr="00ED30C6">
        <w:rPr>
          <w:color w:val="212121"/>
          <w:sz w:val="22"/>
          <w:szCs w:val="22"/>
        </w:rPr>
        <w:t>Customer</w:t>
      </w:r>
      <w:proofErr w:type="spellEnd"/>
      <w:r w:rsidRPr="00ED30C6">
        <w:rPr>
          <w:color w:val="212121"/>
          <w:sz w:val="22"/>
          <w:szCs w:val="22"/>
        </w:rPr>
        <w:t xml:space="preserve"> </w:t>
      </w:r>
      <w:proofErr w:type="spellStart"/>
      <w:r w:rsidRPr="00ED30C6">
        <w:rPr>
          <w:color w:val="212121"/>
          <w:sz w:val="22"/>
          <w:szCs w:val="22"/>
        </w:rPr>
        <w:t>Relations</w:t>
      </w:r>
      <w:proofErr w:type="spellEnd"/>
      <w:r w:rsidRPr="00ED30C6">
        <w:rPr>
          <w:color w:val="212121"/>
          <w:sz w:val="22"/>
          <w:szCs w:val="22"/>
        </w:rPr>
        <w:t xml:space="preserve"> Management (</w:t>
      </w:r>
      <w:r w:rsidRPr="00ED30C6">
        <w:rPr>
          <w:rStyle w:val="normaltextrun"/>
          <w:rFonts w:eastAsiaTheme="majorEastAsia"/>
          <w:color w:val="000000"/>
          <w:sz w:val="21"/>
          <w:szCs w:val="21"/>
        </w:rPr>
        <w:t>CRM) i samme system som medlemmene er registrert i, vil spare tid, ressurser og unødvendige utfordringer for både medlemsforeningene og administrasjonen.</w:t>
      </w:r>
      <w:r w:rsidRPr="00ED30C6">
        <w:rPr>
          <w:rStyle w:val="eop"/>
          <w:rFonts w:eastAsiaTheme="majorEastAsia"/>
          <w:color w:val="000000"/>
          <w:sz w:val="21"/>
          <w:szCs w:val="21"/>
        </w:rPr>
        <w:t> </w:t>
      </w:r>
    </w:p>
    <w:p w14:paraId="74C20E2E" w14:textId="77777777" w:rsidR="00ED30C6" w:rsidRPr="00ED30C6" w:rsidRDefault="00ED30C6" w:rsidP="00ED30C6">
      <w:pPr>
        <w:pStyle w:val="paragraph"/>
        <w:spacing w:before="0" w:beforeAutospacing="0" w:after="0" w:afterAutospacing="0"/>
        <w:ind w:left="567"/>
        <w:textAlignment w:val="baseline"/>
        <w:rPr>
          <w:sz w:val="18"/>
          <w:szCs w:val="18"/>
        </w:rPr>
      </w:pPr>
      <w:r w:rsidRPr="00ED30C6">
        <w:rPr>
          <w:rStyle w:val="eop"/>
          <w:rFonts w:eastAsiaTheme="majorEastAsia"/>
          <w:color w:val="000000"/>
          <w:sz w:val="21"/>
          <w:szCs w:val="21"/>
        </w:rPr>
        <w:t> </w:t>
      </w:r>
    </w:p>
    <w:p w14:paraId="53A6F272" w14:textId="77777777" w:rsidR="00ED30C6" w:rsidRPr="00ED30C6" w:rsidRDefault="00ED30C6" w:rsidP="00ED30C6">
      <w:pPr>
        <w:pStyle w:val="paragraph"/>
        <w:spacing w:before="0" w:beforeAutospacing="0" w:after="0" w:afterAutospacing="0"/>
        <w:ind w:left="567"/>
        <w:textAlignment w:val="baseline"/>
        <w:rPr>
          <w:sz w:val="18"/>
          <w:szCs w:val="18"/>
        </w:rPr>
      </w:pPr>
      <w:r w:rsidRPr="00ED30C6">
        <w:rPr>
          <w:rStyle w:val="normaltextrun"/>
          <w:rFonts w:eastAsiaTheme="majorEastAsia"/>
          <w:color w:val="000000"/>
          <w:sz w:val="21"/>
          <w:szCs w:val="21"/>
        </w:rPr>
        <w:t>Det er viktig at et nytt system i Norske Kunstforeninger gir alle kunstforeninger mulighet til å ta i bruk systemet som lokalt medlemssystem. Norske Kunstforeninger ønsker derfor å utrede muligheten for et felles medlemssystem for alle organisasjonens medlemmer.</w:t>
      </w:r>
      <w:r w:rsidRPr="00ED30C6">
        <w:rPr>
          <w:rStyle w:val="eop"/>
          <w:rFonts w:eastAsiaTheme="majorEastAsia"/>
          <w:color w:val="000000"/>
          <w:sz w:val="21"/>
          <w:szCs w:val="21"/>
        </w:rPr>
        <w:t> </w:t>
      </w:r>
    </w:p>
    <w:p w14:paraId="46AFE34B" w14:textId="77777777" w:rsidR="00ED30C6" w:rsidRPr="00ED30C6" w:rsidRDefault="00ED30C6" w:rsidP="00ED30C6">
      <w:pPr>
        <w:pStyle w:val="paragraph"/>
        <w:spacing w:before="0" w:beforeAutospacing="0" w:after="0" w:afterAutospacing="0"/>
        <w:ind w:left="567"/>
        <w:textAlignment w:val="baseline"/>
        <w:rPr>
          <w:sz w:val="18"/>
          <w:szCs w:val="18"/>
        </w:rPr>
      </w:pPr>
      <w:r w:rsidRPr="00ED30C6">
        <w:rPr>
          <w:rStyle w:val="eop"/>
          <w:rFonts w:eastAsiaTheme="majorEastAsia"/>
          <w:color w:val="000000"/>
          <w:sz w:val="21"/>
          <w:szCs w:val="21"/>
        </w:rPr>
        <w:t> </w:t>
      </w:r>
    </w:p>
    <w:p w14:paraId="64AF92F4" w14:textId="77777777" w:rsidR="00ED30C6" w:rsidRPr="00ED30C6" w:rsidRDefault="00ED30C6" w:rsidP="00ED30C6">
      <w:pPr>
        <w:pStyle w:val="paragraph"/>
        <w:spacing w:before="0" w:beforeAutospacing="0" w:after="0" w:afterAutospacing="0"/>
        <w:ind w:left="567"/>
        <w:textAlignment w:val="baseline"/>
        <w:rPr>
          <w:sz w:val="18"/>
          <w:szCs w:val="18"/>
        </w:rPr>
      </w:pPr>
      <w:r w:rsidRPr="00ED30C6">
        <w:rPr>
          <w:rStyle w:val="normaltextrun"/>
          <w:rFonts w:eastAsiaTheme="majorEastAsia"/>
          <w:color w:val="000000"/>
          <w:sz w:val="21"/>
          <w:szCs w:val="21"/>
        </w:rPr>
        <w:t xml:space="preserve">Flere kunstforeninger benytter i dag løsninger som ikke er i henhold til personvernforskriften og </w:t>
      </w:r>
      <w:proofErr w:type="spellStart"/>
      <w:r w:rsidRPr="00ED30C6">
        <w:rPr>
          <w:rStyle w:val="normaltextrun"/>
          <w:rFonts w:eastAsiaTheme="majorEastAsia"/>
          <w:color w:val="000000"/>
          <w:sz w:val="21"/>
          <w:szCs w:val="21"/>
        </w:rPr>
        <w:t>GDPR</w:t>
      </w:r>
      <w:proofErr w:type="spellEnd"/>
      <w:r w:rsidRPr="00ED30C6">
        <w:rPr>
          <w:rStyle w:val="normaltextrun"/>
          <w:rFonts w:eastAsiaTheme="majorEastAsia"/>
          <w:color w:val="000000"/>
          <w:sz w:val="21"/>
          <w:szCs w:val="21"/>
        </w:rPr>
        <w:t>. Suboptimale løsninger på private datamaskiner er en risiko for personvern, men også for kontinuitet i den enkelte kunstforening. Det er mange kunstforeninger som i dag allerede har tatt i bruk et medlemssystem, fire av disse benytter HyperSys. Ellers bruker de fleste et modulbasert system. Dette vil også være prinsippet i et medlemssystem som Norske Kunstforeninger vil knytte seg til. Et modulbasert system vil gi kunstforeningene mulighet til å ta i bruk funksjoner som arkiv, registrering av eiendeler, regnskapssystem, nyhetsbrev og lignende.</w:t>
      </w:r>
      <w:r w:rsidRPr="00ED30C6">
        <w:rPr>
          <w:rStyle w:val="eop"/>
          <w:rFonts w:eastAsiaTheme="majorEastAsia"/>
          <w:color w:val="000000"/>
          <w:sz w:val="21"/>
          <w:szCs w:val="21"/>
        </w:rPr>
        <w:t> </w:t>
      </w:r>
    </w:p>
    <w:p w14:paraId="3EA58B42" w14:textId="77777777" w:rsidR="00ED30C6" w:rsidRPr="00ED30C6" w:rsidRDefault="00ED30C6" w:rsidP="00ED30C6">
      <w:pPr>
        <w:pStyle w:val="paragraph"/>
        <w:spacing w:before="0" w:beforeAutospacing="0" w:after="0" w:afterAutospacing="0"/>
        <w:ind w:left="567"/>
        <w:textAlignment w:val="baseline"/>
        <w:rPr>
          <w:sz w:val="18"/>
          <w:szCs w:val="18"/>
        </w:rPr>
      </w:pPr>
      <w:r w:rsidRPr="00ED30C6">
        <w:rPr>
          <w:rStyle w:val="eop"/>
          <w:rFonts w:eastAsiaTheme="majorEastAsia"/>
          <w:color w:val="000000"/>
          <w:sz w:val="21"/>
          <w:szCs w:val="21"/>
        </w:rPr>
        <w:t> </w:t>
      </w:r>
    </w:p>
    <w:p w14:paraId="6FDC3D0A" w14:textId="77777777" w:rsidR="00ED30C6" w:rsidRPr="00ED30C6" w:rsidRDefault="00ED30C6" w:rsidP="00ED30C6">
      <w:pPr>
        <w:pStyle w:val="paragraph"/>
        <w:spacing w:before="0" w:beforeAutospacing="0" w:after="0" w:afterAutospacing="0"/>
        <w:ind w:left="567"/>
        <w:textAlignment w:val="baseline"/>
        <w:rPr>
          <w:rStyle w:val="normaltextrun"/>
          <w:rFonts w:eastAsiaTheme="majorEastAsia"/>
          <w:color w:val="1F1F1F"/>
          <w:sz w:val="22"/>
          <w:szCs w:val="22"/>
        </w:rPr>
      </w:pPr>
      <w:r w:rsidRPr="00ED30C6">
        <w:rPr>
          <w:rStyle w:val="normaltextrun"/>
          <w:rFonts w:eastAsiaTheme="majorEastAsia"/>
          <w:color w:val="1F1F1F"/>
          <w:sz w:val="22"/>
          <w:szCs w:val="22"/>
        </w:rPr>
        <w:t>Norske Kunstforeninger ønsker å bygge en grunnstruktur for organisering av kunstforeningenes medlemmer under 26 år. For å oppnå finansiering av en barn- og ungdomssatsing med både driftsmidler og aktivitetsmidler fra Landsrådet for Norges barne- og ungdomsorganisasjoner (</w:t>
      </w:r>
      <w:proofErr w:type="spellStart"/>
      <w:proofErr w:type="gramStart"/>
      <w:r w:rsidRPr="00ED30C6">
        <w:rPr>
          <w:rStyle w:val="normaltextrun"/>
          <w:rFonts w:eastAsiaTheme="majorEastAsia"/>
          <w:color w:val="1F1F1F"/>
          <w:sz w:val="22"/>
          <w:szCs w:val="22"/>
        </w:rPr>
        <w:t>LNU</w:t>
      </w:r>
      <w:proofErr w:type="spellEnd"/>
      <w:r w:rsidRPr="00ED30C6">
        <w:rPr>
          <w:rStyle w:val="normaltextrun"/>
          <w:rFonts w:eastAsiaTheme="majorEastAsia"/>
          <w:color w:val="1F1F1F"/>
          <w:sz w:val="22"/>
          <w:szCs w:val="22"/>
        </w:rPr>
        <w:t xml:space="preserve"> )og</w:t>
      </w:r>
      <w:proofErr w:type="gramEnd"/>
      <w:r w:rsidRPr="00ED30C6">
        <w:rPr>
          <w:rStyle w:val="normaltextrun"/>
          <w:rFonts w:eastAsiaTheme="majorEastAsia"/>
          <w:color w:val="1F1F1F"/>
          <w:sz w:val="22"/>
          <w:szCs w:val="22"/>
        </w:rPr>
        <w:t xml:space="preserve"> Fordelingsutvalget, stilles det krav om egne medlemskap for medlemmer opp til fylte 26 år. Disse medlemskapene må kunne dokumenteres. For å sikre dette krever finansieringskildene at vi innfører et felles medlemssystem.</w:t>
      </w:r>
    </w:p>
    <w:p w14:paraId="6F1E8F35" w14:textId="77777777" w:rsidR="00ED30C6" w:rsidRPr="00ED30C6" w:rsidRDefault="00ED30C6" w:rsidP="00ED30C6">
      <w:pPr>
        <w:pStyle w:val="paragraph"/>
        <w:spacing w:before="0" w:beforeAutospacing="0" w:after="0" w:afterAutospacing="0"/>
        <w:ind w:left="567"/>
        <w:textAlignment w:val="baseline"/>
        <w:rPr>
          <w:rStyle w:val="normaltextrun"/>
          <w:rFonts w:eastAsiaTheme="majorEastAsia"/>
          <w:color w:val="1F1F1F"/>
          <w:sz w:val="22"/>
          <w:szCs w:val="22"/>
        </w:rPr>
      </w:pPr>
    </w:p>
    <w:p w14:paraId="0268D7B9" w14:textId="77777777" w:rsidR="00ED30C6" w:rsidRPr="00ED30C6" w:rsidRDefault="00ED30C6" w:rsidP="00ED30C6">
      <w:pPr>
        <w:pStyle w:val="paragraph"/>
        <w:spacing w:before="0" w:beforeAutospacing="0" w:after="0" w:afterAutospacing="0"/>
        <w:ind w:left="567"/>
        <w:textAlignment w:val="baseline"/>
        <w:rPr>
          <w:sz w:val="18"/>
          <w:szCs w:val="18"/>
        </w:rPr>
      </w:pPr>
      <w:r w:rsidRPr="00ED30C6">
        <w:rPr>
          <w:rStyle w:val="normaltextrun"/>
          <w:rFonts w:eastAsiaTheme="majorEastAsia"/>
          <w:color w:val="1F1F1F"/>
          <w:sz w:val="22"/>
          <w:szCs w:val="22"/>
        </w:rPr>
        <w:t>Vi har startet arbeidet med å utvikle et rammeverk for aktivitetene i tilknytning til barn- og ungdomssatsingen. Her vil det være rom for egeninitierte aktiviteter, i tillegg til kurs og opplæring fra sentralt og lokalt hold. Rammeverket må bli fleksibelt, slik at det kan tilpasses individuelle forskjeller i kunstforeningene.</w:t>
      </w:r>
    </w:p>
    <w:p w14:paraId="0B28843D" w14:textId="77777777" w:rsidR="00ED30C6" w:rsidRPr="00ED30C6" w:rsidRDefault="00ED30C6" w:rsidP="00ED30C6">
      <w:pPr>
        <w:pStyle w:val="Brdtekst"/>
        <w:ind w:left="567"/>
        <w:rPr>
          <w:b/>
          <w:spacing w:val="-6"/>
          <w:sz w:val="27"/>
        </w:rPr>
      </w:pPr>
    </w:p>
    <w:p w14:paraId="2C65DC33" w14:textId="77777777" w:rsidR="00ED30C6" w:rsidRPr="00ED30C6" w:rsidRDefault="00ED30C6" w:rsidP="00ED30C6">
      <w:pPr>
        <w:pStyle w:val="Brdtekst"/>
        <w:rPr>
          <w:b/>
          <w:spacing w:val="-6"/>
          <w:sz w:val="27"/>
        </w:rPr>
      </w:pPr>
    </w:p>
    <w:p w14:paraId="5ABD584C" w14:textId="77777777" w:rsidR="00ED30C6" w:rsidRPr="00ED30C6" w:rsidRDefault="00ED30C6" w:rsidP="00ED30C6">
      <w:pPr>
        <w:pStyle w:val="Brdtekst"/>
      </w:pPr>
    </w:p>
    <w:p w14:paraId="2CF14D04" w14:textId="77777777" w:rsidR="00ED30C6" w:rsidRPr="00ED30C6" w:rsidRDefault="00ED30C6" w:rsidP="00ED30C6">
      <w:pPr>
        <w:pStyle w:val="Brdtekst"/>
      </w:pPr>
    </w:p>
    <w:p w14:paraId="402455D0" w14:textId="77777777" w:rsidR="00ED30C6" w:rsidRPr="00ED30C6" w:rsidRDefault="00ED30C6" w:rsidP="00ED30C6">
      <w:pPr>
        <w:pStyle w:val="Brdtekst"/>
      </w:pPr>
    </w:p>
    <w:p w14:paraId="4CFCF1B7" w14:textId="77777777" w:rsidR="00ED30C6" w:rsidRPr="00ED30C6" w:rsidRDefault="00ED30C6" w:rsidP="00ED30C6">
      <w:pPr>
        <w:pStyle w:val="Brdtekst"/>
      </w:pPr>
    </w:p>
    <w:p w14:paraId="1ED1DB90" w14:textId="77777777" w:rsidR="00ED30C6" w:rsidRPr="00ED30C6" w:rsidRDefault="00ED30C6" w:rsidP="00ED30C6">
      <w:pPr>
        <w:pStyle w:val="Brdtekst"/>
      </w:pPr>
    </w:p>
    <w:p w14:paraId="73E0F43B" w14:textId="77777777" w:rsidR="00ED30C6" w:rsidRPr="00ED30C6" w:rsidRDefault="00ED30C6" w:rsidP="00ED30C6">
      <w:pPr>
        <w:pStyle w:val="Brdtekst"/>
      </w:pPr>
    </w:p>
    <w:p w14:paraId="1806823B" w14:textId="77777777" w:rsidR="00ED30C6" w:rsidRPr="00ED30C6" w:rsidRDefault="00ED30C6" w:rsidP="00ED30C6">
      <w:pPr>
        <w:pStyle w:val="Brdtekst"/>
      </w:pPr>
    </w:p>
    <w:p w14:paraId="4CBEE295" w14:textId="77777777" w:rsidR="00ED30C6" w:rsidRPr="00ED30C6" w:rsidRDefault="00ED30C6" w:rsidP="00ED30C6">
      <w:pPr>
        <w:pStyle w:val="Brdtekst"/>
      </w:pPr>
    </w:p>
    <w:p w14:paraId="52073D1A" w14:textId="77777777" w:rsidR="00ED30C6" w:rsidRPr="00ED30C6" w:rsidRDefault="00ED30C6" w:rsidP="00ED30C6">
      <w:pPr>
        <w:pStyle w:val="Brdtekst"/>
      </w:pPr>
    </w:p>
    <w:p w14:paraId="38745E12" w14:textId="7ABFF984" w:rsidR="003458BD" w:rsidRPr="00ED30C6" w:rsidRDefault="003458BD" w:rsidP="00ED30C6">
      <w:pPr>
        <w:pStyle w:val="Overskrift1"/>
        <w:spacing w:before="60"/>
        <w:rPr>
          <w:color w:val="000000" w:themeColor="text1"/>
          <w:sz w:val="20"/>
          <w:szCs w:val="20"/>
        </w:rPr>
        <w:sectPr w:rsidR="003458BD" w:rsidRPr="00ED30C6" w:rsidSect="00E82B3B">
          <w:pgSz w:w="11900" w:h="16840"/>
          <w:pgMar w:top="1120" w:right="780" w:bottom="280" w:left="1220" w:header="708" w:footer="708" w:gutter="0"/>
          <w:cols w:space="708"/>
        </w:sectPr>
      </w:pPr>
    </w:p>
    <w:p w14:paraId="63499FB8" w14:textId="77777777" w:rsidR="003458BD" w:rsidRPr="009A7595" w:rsidRDefault="003458BD">
      <w:pPr>
        <w:pStyle w:val="Brdtekst"/>
        <w:spacing w:before="4"/>
        <w:rPr>
          <w:b/>
          <w:sz w:val="17"/>
        </w:rPr>
      </w:pPr>
    </w:p>
    <w:p w14:paraId="7D08CAD3" w14:textId="77777777" w:rsidR="009A7595" w:rsidRDefault="009A7595" w:rsidP="009A7595">
      <w:pPr>
        <w:rPr>
          <w:b/>
          <w:spacing w:val="-2"/>
          <w:w w:val="80"/>
          <w:sz w:val="27"/>
        </w:rPr>
      </w:pPr>
    </w:p>
    <w:p w14:paraId="41077ABD" w14:textId="6A6D454F" w:rsidR="00BB4F9E" w:rsidRPr="009A7595" w:rsidRDefault="00ED30C6" w:rsidP="00ED30C6">
      <w:pPr>
        <w:ind w:left="375"/>
        <w:rPr>
          <w:b/>
          <w:sz w:val="27"/>
        </w:rPr>
      </w:pPr>
      <w:r w:rsidRPr="009A7595">
        <w:rPr>
          <w:b/>
          <w:spacing w:val="-2"/>
          <w:w w:val="80"/>
          <w:sz w:val="27"/>
        </w:rPr>
        <w:t>Sak</w:t>
      </w:r>
      <w:r w:rsidRPr="009A7595">
        <w:rPr>
          <w:b/>
          <w:spacing w:val="2"/>
          <w:sz w:val="27"/>
        </w:rPr>
        <w:t xml:space="preserve"> </w:t>
      </w:r>
      <w:r w:rsidRPr="009A7595">
        <w:rPr>
          <w:b/>
          <w:spacing w:val="-2"/>
          <w:w w:val="80"/>
          <w:sz w:val="27"/>
        </w:rPr>
        <w:t>6:</w:t>
      </w:r>
      <w:r w:rsidRPr="009A7595">
        <w:rPr>
          <w:b/>
          <w:spacing w:val="-13"/>
          <w:sz w:val="27"/>
        </w:rPr>
        <w:t xml:space="preserve"> </w:t>
      </w:r>
      <w:r w:rsidRPr="009A7595">
        <w:rPr>
          <w:b/>
          <w:spacing w:val="-2"/>
          <w:w w:val="80"/>
          <w:sz w:val="27"/>
        </w:rPr>
        <w:t>Godkjenning</w:t>
      </w:r>
      <w:r w:rsidRPr="009A7595">
        <w:rPr>
          <w:b/>
          <w:spacing w:val="-19"/>
          <w:w w:val="80"/>
          <w:sz w:val="27"/>
        </w:rPr>
        <w:t xml:space="preserve"> </w:t>
      </w:r>
      <w:r w:rsidRPr="009A7595">
        <w:rPr>
          <w:b/>
          <w:spacing w:val="-2"/>
          <w:w w:val="80"/>
          <w:sz w:val="27"/>
        </w:rPr>
        <w:t>av</w:t>
      </w:r>
      <w:r w:rsidRPr="009A7595">
        <w:rPr>
          <w:b/>
          <w:spacing w:val="-18"/>
          <w:w w:val="80"/>
          <w:sz w:val="27"/>
        </w:rPr>
        <w:t xml:space="preserve"> </w:t>
      </w:r>
      <w:r w:rsidRPr="009A7595">
        <w:rPr>
          <w:b/>
          <w:spacing w:val="-2"/>
          <w:w w:val="80"/>
          <w:sz w:val="27"/>
        </w:rPr>
        <w:t>Årsberetning</w:t>
      </w:r>
      <w:r w:rsidRPr="009A7595">
        <w:rPr>
          <w:b/>
          <w:spacing w:val="-18"/>
          <w:w w:val="80"/>
          <w:sz w:val="27"/>
        </w:rPr>
        <w:t xml:space="preserve"> </w:t>
      </w:r>
      <w:r w:rsidRPr="009A7595">
        <w:rPr>
          <w:b/>
          <w:spacing w:val="-4"/>
          <w:w w:val="80"/>
          <w:sz w:val="27"/>
        </w:rPr>
        <w:t>2024</w:t>
      </w:r>
    </w:p>
    <w:p w14:paraId="728C52D8" w14:textId="77777777" w:rsidR="00BB4F9E" w:rsidRPr="009A7595" w:rsidRDefault="00BB4F9E" w:rsidP="000A07B5">
      <w:pPr>
        <w:pStyle w:val="Brdtekst"/>
        <w:rPr>
          <w:b/>
        </w:rPr>
      </w:pPr>
    </w:p>
    <w:p w14:paraId="2480258C" w14:textId="77777777" w:rsidR="000A07B5" w:rsidRPr="009A7595" w:rsidRDefault="000A07B5" w:rsidP="000A07B5">
      <w:pPr>
        <w:pStyle w:val="Brdtekst"/>
        <w:spacing w:before="49"/>
        <w:rPr>
          <w:b/>
        </w:rPr>
      </w:pPr>
    </w:p>
    <w:p w14:paraId="632D3BA8" w14:textId="5A733C91" w:rsidR="000A07B5" w:rsidRPr="009A7595" w:rsidRDefault="000A07B5" w:rsidP="000A07B5">
      <w:pPr>
        <w:ind w:left="375"/>
        <w:rPr>
          <w:b/>
          <w:sz w:val="27"/>
        </w:rPr>
      </w:pPr>
      <w:r w:rsidRPr="009A7595">
        <w:rPr>
          <w:b/>
          <w:spacing w:val="-2"/>
          <w:w w:val="80"/>
          <w:sz w:val="27"/>
        </w:rPr>
        <w:t>Sak</w:t>
      </w:r>
      <w:r w:rsidRPr="009A7595">
        <w:rPr>
          <w:b/>
          <w:spacing w:val="2"/>
          <w:sz w:val="27"/>
        </w:rPr>
        <w:t xml:space="preserve"> </w:t>
      </w:r>
      <w:r w:rsidRPr="009A7595">
        <w:rPr>
          <w:b/>
          <w:spacing w:val="-2"/>
          <w:w w:val="80"/>
          <w:sz w:val="27"/>
        </w:rPr>
        <w:t>7:</w:t>
      </w:r>
      <w:r w:rsidRPr="009A7595">
        <w:rPr>
          <w:b/>
          <w:spacing w:val="-13"/>
          <w:sz w:val="27"/>
        </w:rPr>
        <w:t xml:space="preserve"> </w:t>
      </w:r>
      <w:r w:rsidRPr="009A7595">
        <w:rPr>
          <w:b/>
          <w:spacing w:val="-2"/>
          <w:w w:val="80"/>
          <w:sz w:val="27"/>
        </w:rPr>
        <w:t>Godkjenning</w:t>
      </w:r>
      <w:r w:rsidRPr="009A7595">
        <w:rPr>
          <w:b/>
          <w:spacing w:val="-19"/>
          <w:w w:val="80"/>
          <w:sz w:val="27"/>
        </w:rPr>
        <w:t xml:space="preserve"> </w:t>
      </w:r>
      <w:r w:rsidRPr="009A7595">
        <w:rPr>
          <w:b/>
          <w:spacing w:val="-2"/>
          <w:w w:val="80"/>
          <w:sz w:val="27"/>
        </w:rPr>
        <w:t>av</w:t>
      </w:r>
      <w:r w:rsidRPr="009A7595">
        <w:rPr>
          <w:b/>
          <w:spacing w:val="-18"/>
          <w:w w:val="80"/>
          <w:sz w:val="27"/>
        </w:rPr>
        <w:t xml:space="preserve"> </w:t>
      </w:r>
      <w:r w:rsidRPr="009A7595">
        <w:rPr>
          <w:b/>
          <w:spacing w:val="-2"/>
          <w:w w:val="80"/>
          <w:sz w:val="27"/>
        </w:rPr>
        <w:t>Års</w:t>
      </w:r>
      <w:r w:rsidR="006B544A">
        <w:rPr>
          <w:b/>
          <w:spacing w:val="-2"/>
          <w:w w:val="80"/>
          <w:sz w:val="27"/>
        </w:rPr>
        <w:t>regnskap</w:t>
      </w:r>
      <w:r w:rsidRPr="009A7595">
        <w:rPr>
          <w:b/>
          <w:spacing w:val="-18"/>
          <w:w w:val="80"/>
          <w:sz w:val="27"/>
        </w:rPr>
        <w:t xml:space="preserve"> </w:t>
      </w:r>
      <w:r w:rsidRPr="009A7595">
        <w:rPr>
          <w:b/>
          <w:spacing w:val="-4"/>
          <w:w w:val="80"/>
          <w:sz w:val="27"/>
        </w:rPr>
        <w:t>2024</w:t>
      </w:r>
    </w:p>
    <w:p w14:paraId="2D8D346B" w14:textId="77777777" w:rsidR="00395E2D" w:rsidRPr="00ED30C6" w:rsidRDefault="00395E2D" w:rsidP="000A07B5">
      <w:pPr>
        <w:pStyle w:val="Brdtekst"/>
        <w:spacing w:before="207"/>
        <w:rPr>
          <w:b/>
          <w:sz w:val="27"/>
        </w:rPr>
      </w:pPr>
    </w:p>
    <w:p w14:paraId="6D8730B8" w14:textId="77777777" w:rsidR="00395E2D" w:rsidRPr="00ED30C6" w:rsidRDefault="00395E2D" w:rsidP="000A07B5">
      <w:pPr>
        <w:ind w:left="374"/>
        <w:rPr>
          <w:b/>
          <w:spacing w:val="-4"/>
          <w:w w:val="80"/>
          <w:sz w:val="27"/>
        </w:rPr>
      </w:pPr>
    </w:p>
    <w:p w14:paraId="5C2B43A5" w14:textId="77777777" w:rsidR="00395E2D" w:rsidRPr="00ED30C6" w:rsidRDefault="00395E2D" w:rsidP="000A07B5">
      <w:pPr>
        <w:ind w:left="374"/>
        <w:rPr>
          <w:b/>
          <w:spacing w:val="-4"/>
          <w:w w:val="80"/>
          <w:sz w:val="27"/>
        </w:rPr>
      </w:pPr>
    </w:p>
    <w:p w14:paraId="2B39BBF4" w14:textId="77777777" w:rsidR="00395E2D" w:rsidRPr="00ED30C6" w:rsidRDefault="00395E2D" w:rsidP="000A07B5">
      <w:pPr>
        <w:ind w:left="374"/>
        <w:rPr>
          <w:b/>
          <w:spacing w:val="-4"/>
          <w:w w:val="80"/>
          <w:sz w:val="27"/>
        </w:rPr>
      </w:pPr>
    </w:p>
    <w:p w14:paraId="61942A82" w14:textId="77777777" w:rsidR="00395E2D" w:rsidRPr="00ED30C6" w:rsidRDefault="00395E2D" w:rsidP="000A07B5">
      <w:pPr>
        <w:ind w:left="374"/>
        <w:rPr>
          <w:b/>
          <w:spacing w:val="-4"/>
          <w:w w:val="80"/>
          <w:sz w:val="27"/>
        </w:rPr>
      </w:pPr>
    </w:p>
    <w:p w14:paraId="198F4FAB" w14:textId="77777777" w:rsidR="00395E2D" w:rsidRPr="00ED30C6" w:rsidRDefault="00395E2D" w:rsidP="000A07B5">
      <w:pPr>
        <w:ind w:left="374"/>
        <w:rPr>
          <w:b/>
          <w:spacing w:val="-4"/>
          <w:w w:val="80"/>
          <w:sz w:val="27"/>
        </w:rPr>
      </w:pPr>
    </w:p>
    <w:p w14:paraId="7A4DB553" w14:textId="77777777" w:rsidR="00395E2D" w:rsidRPr="00ED30C6" w:rsidRDefault="00395E2D" w:rsidP="000A07B5">
      <w:pPr>
        <w:ind w:left="374"/>
        <w:rPr>
          <w:b/>
          <w:spacing w:val="-4"/>
          <w:w w:val="80"/>
          <w:sz w:val="27"/>
        </w:rPr>
      </w:pPr>
    </w:p>
    <w:p w14:paraId="2B45DA1A" w14:textId="77777777" w:rsidR="00395E2D" w:rsidRPr="00ED30C6" w:rsidRDefault="00395E2D" w:rsidP="000A07B5">
      <w:pPr>
        <w:ind w:left="374"/>
        <w:rPr>
          <w:b/>
          <w:spacing w:val="-4"/>
          <w:w w:val="80"/>
          <w:sz w:val="27"/>
        </w:rPr>
      </w:pPr>
    </w:p>
    <w:p w14:paraId="1C4EC658" w14:textId="77777777" w:rsidR="00395E2D" w:rsidRPr="00ED30C6" w:rsidRDefault="00395E2D" w:rsidP="000A07B5">
      <w:pPr>
        <w:ind w:left="374"/>
        <w:rPr>
          <w:b/>
          <w:spacing w:val="-4"/>
          <w:w w:val="80"/>
          <w:sz w:val="27"/>
        </w:rPr>
      </w:pPr>
    </w:p>
    <w:p w14:paraId="687DE5BB" w14:textId="77777777" w:rsidR="00395E2D" w:rsidRPr="00ED30C6" w:rsidRDefault="00395E2D" w:rsidP="000A07B5">
      <w:pPr>
        <w:ind w:left="374"/>
        <w:rPr>
          <w:b/>
          <w:spacing w:val="-4"/>
          <w:w w:val="80"/>
          <w:sz w:val="27"/>
        </w:rPr>
      </w:pPr>
    </w:p>
    <w:p w14:paraId="62662955" w14:textId="77777777" w:rsidR="00395E2D" w:rsidRPr="00ED30C6" w:rsidRDefault="00395E2D" w:rsidP="000A07B5">
      <w:pPr>
        <w:ind w:left="374"/>
        <w:rPr>
          <w:b/>
          <w:spacing w:val="-4"/>
          <w:w w:val="80"/>
          <w:sz w:val="27"/>
        </w:rPr>
      </w:pPr>
    </w:p>
    <w:p w14:paraId="07BF962A" w14:textId="77777777" w:rsidR="00395E2D" w:rsidRPr="00ED30C6" w:rsidRDefault="00395E2D" w:rsidP="000A07B5">
      <w:pPr>
        <w:ind w:left="374"/>
        <w:rPr>
          <w:b/>
          <w:spacing w:val="-4"/>
          <w:w w:val="80"/>
          <w:sz w:val="27"/>
        </w:rPr>
      </w:pPr>
    </w:p>
    <w:p w14:paraId="31A68439" w14:textId="77777777" w:rsidR="00395E2D" w:rsidRPr="00ED30C6" w:rsidRDefault="00395E2D" w:rsidP="000A07B5">
      <w:pPr>
        <w:ind w:left="374"/>
        <w:rPr>
          <w:b/>
          <w:spacing w:val="-4"/>
          <w:w w:val="80"/>
          <w:sz w:val="27"/>
        </w:rPr>
      </w:pPr>
    </w:p>
    <w:p w14:paraId="04C2F21D" w14:textId="77777777" w:rsidR="00395E2D" w:rsidRPr="00ED30C6" w:rsidRDefault="00395E2D" w:rsidP="000A07B5">
      <w:pPr>
        <w:ind w:left="374"/>
        <w:rPr>
          <w:b/>
          <w:spacing w:val="-4"/>
          <w:w w:val="80"/>
          <w:sz w:val="27"/>
        </w:rPr>
      </w:pPr>
    </w:p>
    <w:p w14:paraId="314A710C" w14:textId="77777777" w:rsidR="00395E2D" w:rsidRPr="00ED30C6" w:rsidRDefault="00395E2D" w:rsidP="000A07B5">
      <w:pPr>
        <w:ind w:left="374"/>
        <w:rPr>
          <w:b/>
          <w:spacing w:val="-4"/>
          <w:w w:val="80"/>
          <w:sz w:val="27"/>
        </w:rPr>
      </w:pPr>
    </w:p>
    <w:p w14:paraId="0FBA4D71" w14:textId="77777777" w:rsidR="00395E2D" w:rsidRPr="00ED30C6" w:rsidRDefault="00395E2D" w:rsidP="000A07B5">
      <w:pPr>
        <w:ind w:left="374"/>
        <w:rPr>
          <w:b/>
          <w:spacing w:val="-4"/>
          <w:w w:val="80"/>
          <w:sz w:val="27"/>
        </w:rPr>
      </w:pPr>
    </w:p>
    <w:p w14:paraId="3263B7F7" w14:textId="77777777" w:rsidR="00395E2D" w:rsidRPr="00ED30C6" w:rsidRDefault="00395E2D" w:rsidP="000A07B5">
      <w:pPr>
        <w:ind w:left="374"/>
        <w:rPr>
          <w:b/>
          <w:spacing w:val="-4"/>
          <w:w w:val="80"/>
          <w:sz w:val="27"/>
        </w:rPr>
      </w:pPr>
    </w:p>
    <w:p w14:paraId="19BBB2FE" w14:textId="77777777" w:rsidR="00395E2D" w:rsidRPr="00ED30C6" w:rsidRDefault="00395E2D" w:rsidP="000A07B5">
      <w:pPr>
        <w:ind w:left="374"/>
        <w:rPr>
          <w:b/>
          <w:spacing w:val="-4"/>
          <w:w w:val="80"/>
          <w:sz w:val="27"/>
        </w:rPr>
      </w:pPr>
    </w:p>
    <w:p w14:paraId="198BF97A" w14:textId="77777777" w:rsidR="00395E2D" w:rsidRPr="00ED30C6" w:rsidRDefault="00395E2D" w:rsidP="000A07B5">
      <w:pPr>
        <w:ind w:left="374"/>
        <w:rPr>
          <w:b/>
          <w:spacing w:val="-4"/>
          <w:w w:val="80"/>
          <w:sz w:val="27"/>
        </w:rPr>
      </w:pPr>
    </w:p>
    <w:p w14:paraId="3E557228" w14:textId="77777777" w:rsidR="00395E2D" w:rsidRPr="00ED30C6" w:rsidRDefault="00395E2D" w:rsidP="000A07B5">
      <w:pPr>
        <w:ind w:left="374"/>
        <w:rPr>
          <w:b/>
          <w:spacing w:val="-4"/>
          <w:w w:val="80"/>
          <w:sz w:val="27"/>
        </w:rPr>
      </w:pPr>
    </w:p>
    <w:p w14:paraId="519A444E" w14:textId="77777777" w:rsidR="00395E2D" w:rsidRPr="00ED30C6" w:rsidRDefault="00395E2D" w:rsidP="000A07B5">
      <w:pPr>
        <w:ind w:left="374"/>
        <w:rPr>
          <w:b/>
          <w:spacing w:val="-4"/>
          <w:w w:val="80"/>
          <w:sz w:val="27"/>
        </w:rPr>
      </w:pPr>
    </w:p>
    <w:p w14:paraId="4874258A" w14:textId="77777777" w:rsidR="00395E2D" w:rsidRPr="00ED30C6" w:rsidRDefault="00395E2D" w:rsidP="000A07B5">
      <w:pPr>
        <w:ind w:left="374"/>
        <w:rPr>
          <w:b/>
          <w:spacing w:val="-4"/>
          <w:w w:val="80"/>
          <w:sz w:val="27"/>
        </w:rPr>
      </w:pPr>
    </w:p>
    <w:p w14:paraId="2D3A0226" w14:textId="77777777" w:rsidR="00395E2D" w:rsidRPr="00ED30C6" w:rsidRDefault="00395E2D" w:rsidP="000A07B5">
      <w:pPr>
        <w:ind w:left="374"/>
        <w:rPr>
          <w:b/>
          <w:spacing w:val="-4"/>
          <w:w w:val="80"/>
          <w:sz w:val="27"/>
        </w:rPr>
      </w:pPr>
    </w:p>
    <w:p w14:paraId="038433E5" w14:textId="77777777" w:rsidR="00395E2D" w:rsidRPr="00ED30C6" w:rsidRDefault="00395E2D" w:rsidP="000A07B5">
      <w:pPr>
        <w:ind w:left="374"/>
        <w:rPr>
          <w:b/>
          <w:spacing w:val="-4"/>
          <w:w w:val="80"/>
          <w:sz w:val="27"/>
        </w:rPr>
      </w:pPr>
    </w:p>
    <w:p w14:paraId="61231B53" w14:textId="77777777" w:rsidR="00395E2D" w:rsidRPr="00ED30C6" w:rsidRDefault="00395E2D" w:rsidP="000A07B5">
      <w:pPr>
        <w:ind w:left="374"/>
        <w:rPr>
          <w:b/>
          <w:spacing w:val="-4"/>
          <w:w w:val="80"/>
          <w:sz w:val="27"/>
        </w:rPr>
      </w:pPr>
    </w:p>
    <w:p w14:paraId="099DA69B" w14:textId="77777777" w:rsidR="00395E2D" w:rsidRPr="00ED30C6" w:rsidRDefault="00395E2D" w:rsidP="000A07B5">
      <w:pPr>
        <w:ind w:left="374"/>
        <w:rPr>
          <w:b/>
          <w:spacing w:val="-4"/>
          <w:w w:val="80"/>
          <w:sz w:val="27"/>
        </w:rPr>
      </w:pPr>
    </w:p>
    <w:p w14:paraId="17A43538" w14:textId="77777777" w:rsidR="00395E2D" w:rsidRPr="00ED30C6" w:rsidRDefault="00395E2D" w:rsidP="000A07B5">
      <w:pPr>
        <w:ind w:left="374"/>
        <w:rPr>
          <w:b/>
          <w:spacing w:val="-4"/>
          <w:w w:val="80"/>
          <w:sz w:val="27"/>
        </w:rPr>
      </w:pPr>
    </w:p>
    <w:p w14:paraId="6AF4DC9A" w14:textId="77777777" w:rsidR="00395E2D" w:rsidRPr="00ED30C6" w:rsidRDefault="00395E2D" w:rsidP="000A07B5">
      <w:pPr>
        <w:ind w:left="374"/>
        <w:rPr>
          <w:b/>
          <w:spacing w:val="-4"/>
          <w:w w:val="80"/>
          <w:sz w:val="27"/>
        </w:rPr>
      </w:pPr>
    </w:p>
    <w:p w14:paraId="371DF810" w14:textId="77777777" w:rsidR="00395E2D" w:rsidRPr="00ED30C6" w:rsidRDefault="00395E2D" w:rsidP="000A07B5">
      <w:pPr>
        <w:ind w:left="374"/>
        <w:rPr>
          <w:b/>
          <w:spacing w:val="-4"/>
          <w:w w:val="80"/>
          <w:sz w:val="27"/>
        </w:rPr>
      </w:pPr>
    </w:p>
    <w:p w14:paraId="225E8B32" w14:textId="77777777" w:rsidR="00395E2D" w:rsidRPr="00ED30C6" w:rsidRDefault="00395E2D" w:rsidP="000A07B5">
      <w:pPr>
        <w:ind w:left="374"/>
        <w:rPr>
          <w:b/>
          <w:spacing w:val="-4"/>
          <w:w w:val="80"/>
          <w:sz w:val="27"/>
        </w:rPr>
      </w:pPr>
    </w:p>
    <w:p w14:paraId="6FE026A2" w14:textId="77777777" w:rsidR="00395E2D" w:rsidRPr="00ED30C6" w:rsidRDefault="00395E2D" w:rsidP="000A07B5">
      <w:pPr>
        <w:ind w:left="374"/>
        <w:rPr>
          <w:b/>
          <w:spacing w:val="-4"/>
          <w:w w:val="80"/>
          <w:sz w:val="27"/>
        </w:rPr>
      </w:pPr>
    </w:p>
    <w:p w14:paraId="2C5235B8" w14:textId="77777777" w:rsidR="00395E2D" w:rsidRPr="00ED30C6" w:rsidRDefault="00395E2D" w:rsidP="000A07B5">
      <w:pPr>
        <w:ind w:left="374"/>
        <w:rPr>
          <w:b/>
          <w:spacing w:val="-4"/>
          <w:w w:val="80"/>
          <w:sz w:val="27"/>
        </w:rPr>
      </w:pPr>
    </w:p>
    <w:p w14:paraId="7D497542" w14:textId="77777777" w:rsidR="00395E2D" w:rsidRPr="00ED30C6" w:rsidRDefault="00395E2D" w:rsidP="000A07B5">
      <w:pPr>
        <w:ind w:left="374"/>
        <w:rPr>
          <w:b/>
          <w:spacing w:val="-4"/>
          <w:w w:val="80"/>
          <w:sz w:val="27"/>
        </w:rPr>
      </w:pPr>
    </w:p>
    <w:p w14:paraId="3B929B2C" w14:textId="77777777" w:rsidR="00395E2D" w:rsidRPr="00ED30C6" w:rsidRDefault="00395E2D" w:rsidP="000A07B5">
      <w:pPr>
        <w:ind w:left="374"/>
        <w:rPr>
          <w:b/>
          <w:spacing w:val="-4"/>
          <w:w w:val="80"/>
          <w:sz w:val="27"/>
        </w:rPr>
      </w:pPr>
    </w:p>
    <w:p w14:paraId="783D3679" w14:textId="77777777" w:rsidR="00395E2D" w:rsidRPr="00ED30C6" w:rsidRDefault="00395E2D" w:rsidP="000A07B5">
      <w:pPr>
        <w:ind w:left="374"/>
        <w:rPr>
          <w:b/>
          <w:spacing w:val="-4"/>
          <w:w w:val="80"/>
          <w:sz w:val="27"/>
        </w:rPr>
      </w:pPr>
    </w:p>
    <w:p w14:paraId="758182D5" w14:textId="77777777" w:rsidR="00395E2D" w:rsidRPr="00ED30C6" w:rsidRDefault="00395E2D" w:rsidP="000A07B5">
      <w:pPr>
        <w:ind w:left="374"/>
        <w:rPr>
          <w:b/>
          <w:spacing w:val="-4"/>
          <w:w w:val="80"/>
          <w:sz w:val="27"/>
        </w:rPr>
      </w:pPr>
    </w:p>
    <w:p w14:paraId="7EF1E57C" w14:textId="77777777" w:rsidR="00395E2D" w:rsidRPr="00ED30C6" w:rsidRDefault="00395E2D" w:rsidP="000A07B5">
      <w:pPr>
        <w:ind w:left="374"/>
        <w:rPr>
          <w:b/>
          <w:spacing w:val="-4"/>
          <w:w w:val="80"/>
          <w:sz w:val="27"/>
        </w:rPr>
      </w:pPr>
    </w:p>
    <w:p w14:paraId="41554650" w14:textId="77777777" w:rsidR="00395E2D" w:rsidRPr="00ED30C6" w:rsidRDefault="00395E2D" w:rsidP="000A07B5">
      <w:pPr>
        <w:ind w:left="374"/>
        <w:rPr>
          <w:b/>
          <w:spacing w:val="-4"/>
          <w:w w:val="80"/>
          <w:sz w:val="27"/>
        </w:rPr>
      </w:pPr>
    </w:p>
    <w:p w14:paraId="1C4AD2B9" w14:textId="77777777" w:rsidR="00395E2D" w:rsidRPr="00ED30C6" w:rsidRDefault="00395E2D" w:rsidP="000A07B5">
      <w:pPr>
        <w:ind w:left="374"/>
        <w:rPr>
          <w:b/>
          <w:spacing w:val="-4"/>
          <w:w w:val="80"/>
          <w:sz w:val="27"/>
        </w:rPr>
      </w:pPr>
    </w:p>
    <w:p w14:paraId="1DDD4443" w14:textId="77777777" w:rsidR="00395E2D" w:rsidRPr="00ED30C6" w:rsidRDefault="00395E2D" w:rsidP="000A07B5">
      <w:pPr>
        <w:ind w:left="374"/>
        <w:rPr>
          <w:b/>
          <w:spacing w:val="-4"/>
          <w:w w:val="80"/>
          <w:sz w:val="27"/>
        </w:rPr>
      </w:pPr>
    </w:p>
    <w:p w14:paraId="5DF21F02" w14:textId="77777777" w:rsidR="00395E2D" w:rsidRPr="00ED30C6" w:rsidRDefault="00395E2D" w:rsidP="000A07B5">
      <w:pPr>
        <w:ind w:left="374"/>
        <w:rPr>
          <w:b/>
          <w:spacing w:val="-4"/>
          <w:w w:val="80"/>
          <w:sz w:val="27"/>
        </w:rPr>
      </w:pPr>
    </w:p>
    <w:p w14:paraId="63BDC55E" w14:textId="77777777" w:rsidR="00395E2D" w:rsidRPr="00ED30C6" w:rsidRDefault="00395E2D" w:rsidP="000A07B5">
      <w:pPr>
        <w:ind w:left="374"/>
        <w:rPr>
          <w:b/>
          <w:spacing w:val="-4"/>
          <w:w w:val="80"/>
          <w:sz w:val="27"/>
        </w:rPr>
      </w:pPr>
    </w:p>
    <w:p w14:paraId="5D9D8543" w14:textId="77777777" w:rsidR="00395E2D" w:rsidRPr="00ED30C6" w:rsidRDefault="00395E2D" w:rsidP="000A07B5">
      <w:pPr>
        <w:ind w:left="374"/>
        <w:rPr>
          <w:b/>
          <w:spacing w:val="-4"/>
          <w:w w:val="80"/>
          <w:sz w:val="27"/>
        </w:rPr>
      </w:pPr>
    </w:p>
    <w:p w14:paraId="641D14B4" w14:textId="77777777" w:rsidR="00395E2D" w:rsidRPr="00ED30C6" w:rsidRDefault="00395E2D" w:rsidP="000A07B5">
      <w:pPr>
        <w:ind w:left="374"/>
        <w:rPr>
          <w:b/>
          <w:spacing w:val="-4"/>
          <w:w w:val="80"/>
          <w:sz w:val="27"/>
        </w:rPr>
      </w:pPr>
    </w:p>
    <w:p w14:paraId="360C5AC5" w14:textId="77777777" w:rsidR="00395E2D" w:rsidRPr="00ED30C6" w:rsidRDefault="00395E2D" w:rsidP="009A7595">
      <w:pPr>
        <w:rPr>
          <w:b/>
          <w:spacing w:val="-4"/>
          <w:w w:val="80"/>
          <w:sz w:val="27"/>
        </w:rPr>
      </w:pPr>
    </w:p>
    <w:p w14:paraId="76BCEE7A" w14:textId="77777777" w:rsidR="00395E2D" w:rsidRPr="00ED30C6" w:rsidRDefault="00395E2D" w:rsidP="000A07B5">
      <w:pPr>
        <w:ind w:left="374"/>
        <w:rPr>
          <w:b/>
          <w:spacing w:val="-4"/>
          <w:w w:val="80"/>
          <w:sz w:val="27"/>
        </w:rPr>
      </w:pPr>
    </w:p>
    <w:p w14:paraId="4915AC8A" w14:textId="77777777" w:rsidR="00395E2D" w:rsidRPr="00ED30C6" w:rsidRDefault="00395E2D" w:rsidP="00395E2D">
      <w:pPr>
        <w:pStyle w:val="Tittel"/>
        <w:tabs>
          <w:tab w:val="left" w:pos="9913"/>
        </w:tabs>
        <w:rPr>
          <w:rFonts w:ascii="Times New Roman" w:hAnsi="Times New Roman" w:cs="Times New Roman"/>
          <w:sz w:val="27"/>
          <w:szCs w:val="27"/>
          <w:lang w:val="nb-NO"/>
        </w:rPr>
      </w:pPr>
      <w:r w:rsidRPr="00ED30C6">
        <w:rPr>
          <w:rFonts w:ascii="Times New Roman" w:hAnsi="Times New Roman" w:cs="Times New Roman"/>
          <w:color w:val="FFFFFF"/>
          <w:sz w:val="27"/>
          <w:szCs w:val="27"/>
          <w:highlight w:val="black"/>
          <w:lang w:val="nb-NO"/>
        </w:rPr>
        <w:t>Sak</w:t>
      </w:r>
      <w:r w:rsidRPr="00ED30C6">
        <w:rPr>
          <w:rFonts w:ascii="Times New Roman" w:hAnsi="Times New Roman" w:cs="Times New Roman"/>
          <w:color w:val="FFFFFF"/>
          <w:spacing w:val="-6"/>
          <w:sz w:val="27"/>
          <w:szCs w:val="27"/>
          <w:highlight w:val="black"/>
          <w:lang w:val="nb-NO"/>
        </w:rPr>
        <w:t xml:space="preserve"> </w:t>
      </w:r>
      <w:r w:rsidRPr="00ED30C6">
        <w:rPr>
          <w:rFonts w:ascii="Times New Roman" w:hAnsi="Times New Roman" w:cs="Times New Roman"/>
          <w:color w:val="FFFFFF"/>
          <w:sz w:val="27"/>
          <w:szCs w:val="27"/>
          <w:highlight w:val="black"/>
          <w:lang w:val="nb-NO"/>
        </w:rPr>
        <w:t>8:</w:t>
      </w:r>
      <w:r w:rsidRPr="00ED30C6">
        <w:rPr>
          <w:rFonts w:ascii="Times New Roman" w:hAnsi="Times New Roman" w:cs="Times New Roman"/>
          <w:color w:val="FFFFFF"/>
          <w:spacing w:val="-3"/>
          <w:sz w:val="27"/>
          <w:szCs w:val="27"/>
          <w:highlight w:val="black"/>
          <w:lang w:val="nb-NO"/>
        </w:rPr>
        <w:t xml:space="preserve"> </w:t>
      </w:r>
      <w:r w:rsidRPr="00ED30C6">
        <w:rPr>
          <w:rFonts w:ascii="Times New Roman" w:hAnsi="Times New Roman" w:cs="Times New Roman"/>
          <w:color w:val="FFFFFF"/>
          <w:sz w:val="27"/>
          <w:szCs w:val="27"/>
          <w:highlight w:val="black"/>
          <w:lang w:val="nb-NO"/>
        </w:rPr>
        <w:t>Orientering</w:t>
      </w:r>
      <w:r w:rsidRPr="00ED30C6">
        <w:rPr>
          <w:rFonts w:ascii="Times New Roman" w:hAnsi="Times New Roman" w:cs="Times New Roman"/>
          <w:color w:val="FFFFFF"/>
          <w:spacing w:val="-4"/>
          <w:sz w:val="27"/>
          <w:szCs w:val="27"/>
          <w:highlight w:val="black"/>
          <w:lang w:val="nb-NO"/>
        </w:rPr>
        <w:t xml:space="preserve"> </w:t>
      </w:r>
      <w:r w:rsidRPr="00ED30C6">
        <w:rPr>
          <w:rFonts w:ascii="Times New Roman" w:hAnsi="Times New Roman" w:cs="Times New Roman"/>
          <w:color w:val="FFFFFF"/>
          <w:sz w:val="27"/>
          <w:szCs w:val="27"/>
          <w:highlight w:val="black"/>
          <w:lang w:val="nb-NO"/>
        </w:rPr>
        <w:t>om</w:t>
      </w:r>
      <w:r w:rsidRPr="00ED30C6">
        <w:rPr>
          <w:rFonts w:ascii="Times New Roman" w:hAnsi="Times New Roman" w:cs="Times New Roman"/>
          <w:color w:val="FFFFFF"/>
          <w:spacing w:val="-3"/>
          <w:sz w:val="27"/>
          <w:szCs w:val="27"/>
          <w:highlight w:val="black"/>
          <w:lang w:val="nb-NO"/>
        </w:rPr>
        <w:t xml:space="preserve"> </w:t>
      </w:r>
      <w:r w:rsidRPr="00ED30C6">
        <w:rPr>
          <w:rFonts w:ascii="Times New Roman" w:hAnsi="Times New Roman" w:cs="Times New Roman"/>
          <w:color w:val="FFFFFF"/>
          <w:sz w:val="27"/>
          <w:szCs w:val="27"/>
          <w:highlight w:val="black"/>
          <w:lang w:val="nb-NO"/>
        </w:rPr>
        <w:t>budsjett</w:t>
      </w:r>
      <w:r w:rsidRPr="00ED30C6">
        <w:rPr>
          <w:rFonts w:ascii="Times New Roman" w:hAnsi="Times New Roman" w:cs="Times New Roman"/>
          <w:color w:val="FFFFFF"/>
          <w:spacing w:val="-3"/>
          <w:sz w:val="27"/>
          <w:szCs w:val="27"/>
          <w:highlight w:val="black"/>
          <w:lang w:val="nb-NO"/>
        </w:rPr>
        <w:t xml:space="preserve"> </w:t>
      </w:r>
      <w:r w:rsidRPr="00ED30C6">
        <w:rPr>
          <w:rFonts w:ascii="Times New Roman" w:hAnsi="Times New Roman" w:cs="Times New Roman"/>
          <w:color w:val="FFFFFF"/>
          <w:spacing w:val="-4"/>
          <w:sz w:val="27"/>
          <w:szCs w:val="27"/>
          <w:highlight w:val="black"/>
          <w:lang w:val="nb-NO"/>
        </w:rPr>
        <w:t>2025</w:t>
      </w:r>
      <w:r w:rsidRPr="00ED30C6">
        <w:rPr>
          <w:rFonts w:ascii="Times New Roman" w:hAnsi="Times New Roman" w:cs="Times New Roman"/>
          <w:color w:val="FFFFFF"/>
          <w:sz w:val="27"/>
          <w:szCs w:val="27"/>
          <w:highlight w:val="black"/>
          <w:lang w:val="nb-NO"/>
        </w:rPr>
        <w:tab/>
      </w:r>
    </w:p>
    <w:p w14:paraId="5F890B77" w14:textId="77777777" w:rsidR="00395E2D" w:rsidRPr="00ED30C6" w:rsidRDefault="00395E2D" w:rsidP="00395E2D">
      <w:pPr>
        <w:pStyle w:val="Brdtekst"/>
        <w:spacing w:before="23"/>
        <w:rPr>
          <w:rFonts w:ascii="Helvetica"/>
          <w:sz w:val="24"/>
        </w:rPr>
      </w:pPr>
    </w:p>
    <w:p w14:paraId="2789AC33" w14:textId="77777777" w:rsidR="00395E2D" w:rsidRPr="00ED30C6" w:rsidRDefault="00395E2D" w:rsidP="00395E2D">
      <w:pPr>
        <w:pStyle w:val="Brdtekst"/>
        <w:tabs>
          <w:tab w:val="left" w:pos="5438"/>
          <w:tab w:val="left" w:pos="6912"/>
        </w:tabs>
        <w:spacing w:after="3"/>
        <w:ind w:left="104"/>
      </w:pPr>
      <w:r w:rsidRPr="00ED30C6">
        <w:rPr>
          <w:color w:val="000000"/>
          <w:shd w:val="clear" w:color="auto" w:fill="A6A6A6"/>
        </w:rPr>
        <w:tab/>
      </w:r>
      <w:r w:rsidRPr="00ED30C6">
        <w:rPr>
          <w:color w:val="000000"/>
          <w:w w:val="105"/>
          <w:shd w:val="clear" w:color="auto" w:fill="A6A6A6"/>
        </w:rPr>
        <w:t>Budsjett</w:t>
      </w:r>
      <w:r w:rsidRPr="00ED30C6">
        <w:rPr>
          <w:color w:val="000000"/>
          <w:spacing w:val="17"/>
          <w:w w:val="105"/>
          <w:shd w:val="clear" w:color="auto" w:fill="A6A6A6"/>
        </w:rPr>
        <w:t xml:space="preserve"> </w:t>
      </w:r>
      <w:r w:rsidRPr="00ED30C6">
        <w:rPr>
          <w:color w:val="000000"/>
          <w:spacing w:val="-4"/>
          <w:w w:val="105"/>
          <w:shd w:val="clear" w:color="auto" w:fill="A6A6A6"/>
        </w:rPr>
        <w:t>2025</w:t>
      </w:r>
      <w:r w:rsidRPr="00ED30C6">
        <w:rPr>
          <w:color w:val="000000"/>
          <w:shd w:val="clear" w:color="auto" w:fill="A6A6A6"/>
        </w:rPr>
        <w:tab/>
      </w:r>
      <w:r w:rsidRPr="00ED30C6">
        <w:rPr>
          <w:color w:val="000000"/>
          <w:w w:val="105"/>
          <w:shd w:val="clear" w:color="auto" w:fill="A6A6A6"/>
        </w:rPr>
        <w:t>Regnskap</w:t>
      </w:r>
      <w:r w:rsidRPr="00ED30C6">
        <w:rPr>
          <w:color w:val="000000"/>
          <w:spacing w:val="11"/>
          <w:w w:val="105"/>
          <w:shd w:val="clear" w:color="auto" w:fill="A6A6A6"/>
        </w:rPr>
        <w:t xml:space="preserve"> </w:t>
      </w:r>
      <w:r w:rsidRPr="00ED30C6">
        <w:rPr>
          <w:color w:val="000000"/>
          <w:w w:val="105"/>
          <w:shd w:val="clear" w:color="auto" w:fill="A6A6A6"/>
        </w:rPr>
        <w:t>2024</w:t>
      </w:r>
      <w:r w:rsidRPr="00ED30C6">
        <w:rPr>
          <w:color w:val="000000"/>
          <w:spacing w:val="59"/>
          <w:w w:val="150"/>
          <w:shd w:val="clear" w:color="auto" w:fill="A6A6A6"/>
        </w:rPr>
        <w:t xml:space="preserve"> </w:t>
      </w:r>
      <w:r w:rsidRPr="00ED30C6">
        <w:rPr>
          <w:color w:val="000000"/>
          <w:w w:val="105"/>
          <w:shd w:val="clear" w:color="auto" w:fill="A6A6A6"/>
        </w:rPr>
        <w:t>Regnskap</w:t>
      </w:r>
      <w:r w:rsidRPr="00ED30C6">
        <w:rPr>
          <w:color w:val="000000"/>
          <w:spacing w:val="11"/>
          <w:w w:val="105"/>
          <w:shd w:val="clear" w:color="auto" w:fill="A6A6A6"/>
        </w:rPr>
        <w:t xml:space="preserve"> </w:t>
      </w:r>
      <w:r w:rsidRPr="00ED30C6">
        <w:rPr>
          <w:color w:val="000000"/>
          <w:spacing w:val="-4"/>
          <w:w w:val="105"/>
          <w:shd w:val="clear" w:color="auto" w:fill="A6A6A6"/>
        </w:rPr>
        <w:t>2023</w:t>
      </w:r>
      <w:r w:rsidRPr="00ED30C6">
        <w:rPr>
          <w:color w:val="000000"/>
          <w:spacing w:val="40"/>
          <w:w w:val="105"/>
          <w:shd w:val="clear" w:color="auto" w:fill="A6A6A6"/>
        </w:rPr>
        <w:t xml:space="preserve"> </w:t>
      </w:r>
    </w:p>
    <w:tbl>
      <w:tblPr>
        <w:tblStyle w:val="TableNormal"/>
        <w:tblW w:w="0" w:type="auto"/>
        <w:tblInd w:w="112" w:type="dxa"/>
        <w:tblLayout w:type="fixed"/>
        <w:tblLook w:val="01E0" w:firstRow="1" w:lastRow="1" w:firstColumn="1" w:lastColumn="1" w:noHBand="0" w:noVBand="0"/>
      </w:tblPr>
      <w:tblGrid>
        <w:gridCol w:w="5186"/>
        <w:gridCol w:w="1555"/>
        <w:gridCol w:w="1897"/>
        <w:gridCol w:w="1173"/>
      </w:tblGrid>
      <w:tr w:rsidR="00395E2D" w:rsidRPr="00ED30C6" w14:paraId="568AB83C" w14:textId="77777777" w:rsidTr="00476798">
        <w:trPr>
          <w:trHeight w:val="654"/>
        </w:trPr>
        <w:tc>
          <w:tcPr>
            <w:tcW w:w="5186" w:type="dxa"/>
          </w:tcPr>
          <w:p w14:paraId="679FDD71" w14:textId="77777777" w:rsidR="00395E2D" w:rsidRPr="00ED30C6" w:rsidRDefault="00395E2D" w:rsidP="00476798">
            <w:pPr>
              <w:pStyle w:val="TableParagraph"/>
              <w:spacing w:before="54"/>
              <w:rPr>
                <w:b/>
                <w:sz w:val="16"/>
              </w:rPr>
            </w:pPr>
          </w:p>
          <w:p w14:paraId="7AFF2BBD" w14:textId="77777777" w:rsidR="00395E2D" w:rsidRPr="00ED30C6" w:rsidRDefault="00395E2D" w:rsidP="00476798">
            <w:pPr>
              <w:pStyle w:val="TableParagraph"/>
              <w:ind w:left="26"/>
              <w:rPr>
                <w:b/>
                <w:sz w:val="16"/>
              </w:rPr>
            </w:pPr>
            <w:r w:rsidRPr="00ED30C6">
              <w:rPr>
                <w:b/>
                <w:sz w:val="16"/>
              </w:rPr>
              <w:t>Egne</w:t>
            </w:r>
            <w:r w:rsidRPr="00ED30C6">
              <w:rPr>
                <w:b/>
                <w:spacing w:val="-11"/>
                <w:sz w:val="16"/>
              </w:rPr>
              <w:t xml:space="preserve"> </w:t>
            </w:r>
            <w:r w:rsidRPr="00ED30C6">
              <w:rPr>
                <w:b/>
                <w:spacing w:val="-2"/>
                <w:sz w:val="16"/>
              </w:rPr>
              <w:t>inntekter</w:t>
            </w:r>
          </w:p>
          <w:p w14:paraId="2A3DDCE2" w14:textId="77777777" w:rsidR="00395E2D" w:rsidRPr="00ED30C6" w:rsidRDefault="00395E2D" w:rsidP="00476798">
            <w:pPr>
              <w:pStyle w:val="TableParagraph"/>
              <w:spacing w:before="31"/>
              <w:ind w:left="26"/>
              <w:rPr>
                <w:sz w:val="16"/>
              </w:rPr>
            </w:pPr>
            <w:r w:rsidRPr="00ED30C6">
              <w:rPr>
                <w:spacing w:val="-2"/>
                <w:sz w:val="16"/>
              </w:rPr>
              <w:t>Medlemskontingent</w:t>
            </w:r>
          </w:p>
        </w:tc>
        <w:tc>
          <w:tcPr>
            <w:tcW w:w="1555" w:type="dxa"/>
            <w:shd w:val="clear" w:color="auto" w:fill="B8F0D7"/>
          </w:tcPr>
          <w:p w14:paraId="224FA13F" w14:textId="77777777" w:rsidR="00395E2D" w:rsidRPr="00ED30C6" w:rsidRDefault="00395E2D" w:rsidP="00476798">
            <w:pPr>
              <w:pStyle w:val="TableParagraph"/>
              <w:rPr>
                <w:b/>
                <w:sz w:val="16"/>
              </w:rPr>
            </w:pPr>
          </w:p>
          <w:p w14:paraId="63E9AAE0" w14:textId="77777777" w:rsidR="00395E2D" w:rsidRPr="00ED30C6" w:rsidRDefault="00395E2D" w:rsidP="00476798">
            <w:pPr>
              <w:pStyle w:val="TableParagraph"/>
              <w:spacing w:before="84"/>
              <w:rPr>
                <w:b/>
                <w:sz w:val="16"/>
              </w:rPr>
            </w:pPr>
          </w:p>
          <w:p w14:paraId="164D4E09" w14:textId="77777777" w:rsidR="00395E2D" w:rsidRPr="00ED30C6" w:rsidRDefault="00395E2D" w:rsidP="00476798">
            <w:pPr>
              <w:pStyle w:val="TableParagraph"/>
              <w:spacing w:before="1"/>
              <w:ind w:right="38"/>
              <w:rPr>
                <w:sz w:val="16"/>
              </w:rPr>
            </w:pPr>
            <w:r w:rsidRPr="00ED30C6">
              <w:rPr>
                <w:sz w:val="16"/>
              </w:rPr>
              <w:t>670</w:t>
            </w:r>
            <w:r w:rsidRPr="00ED30C6">
              <w:rPr>
                <w:spacing w:val="8"/>
                <w:sz w:val="16"/>
              </w:rPr>
              <w:t xml:space="preserve"> </w:t>
            </w:r>
            <w:r w:rsidRPr="00ED30C6">
              <w:rPr>
                <w:spacing w:val="-5"/>
                <w:sz w:val="16"/>
              </w:rPr>
              <w:t>000</w:t>
            </w:r>
          </w:p>
        </w:tc>
        <w:tc>
          <w:tcPr>
            <w:tcW w:w="1897" w:type="dxa"/>
          </w:tcPr>
          <w:p w14:paraId="2EB77002" w14:textId="77777777" w:rsidR="00395E2D" w:rsidRPr="00ED30C6" w:rsidRDefault="00395E2D" w:rsidP="00476798">
            <w:pPr>
              <w:pStyle w:val="TableParagraph"/>
              <w:rPr>
                <w:b/>
                <w:sz w:val="16"/>
              </w:rPr>
            </w:pPr>
          </w:p>
          <w:p w14:paraId="4E50D42B" w14:textId="77777777" w:rsidR="00395E2D" w:rsidRPr="00ED30C6" w:rsidRDefault="00395E2D" w:rsidP="00476798">
            <w:pPr>
              <w:pStyle w:val="TableParagraph"/>
              <w:spacing w:before="84"/>
              <w:rPr>
                <w:b/>
                <w:sz w:val="16"/>
              </w:rPr>
            </w:pPr>
          </w:p>
          <w:p w14:paraId="0DE84E7D" w14:textId="77777777" w:rsidR="00395E2D" w:rsidRPr="00ED30C6" w:rsidRDefault="00395E2D" w:rsidP="00476798">
            <w:pPr>
              <w:pStyle w:val="TableParagraph"/>
              <w:spacing w:before="1"/>
              <w:ind w:right="394"/>
              <w:rPr>
                <w:sz w:val="16"/>
              </w:rPr>
            </w:pPr>
            <w:r w:rsidRPr="00ED30C6">
              <w:rPr>
                <w:sz w:val="16"/>
              </w:rPr>
              <w:t>628</w:t>
            </w:r>
            <w:r w:rsidRPr="00ED30C6">
              <w:rPr>
                <w:spacing w:val="8"/>
                <w:sz w:val="16"/>
              </w:rPr>
              <w:t xml:space="preserve"> </w:t>
            </w:r>
            <w:r w:rsidRPr="00ED30C6">
              <w:rPr>
                <w:spacing w:val="-5"/>
                <w:sz w:val="16"/>
              </w:rPr>
              <w:t>701</w:t>
            </w:r>
          </w:p>
        </w:tc>
        <w:tc>
          <w:tcPr>
            <w:tcW w:w="1173" w:type="dxa"/>
          </w:tcPr>
          <w:p w14:paraId="2417D539" w14:textId="77777777" w:rsidR="00395E2D" w:rsidRPr="00ED30C6" w:rsidRDefault="00395E2D" w:rsidP="00476798">
            <w:pPr>
              <w:pStyle w:val="TableParagraph"/>
              <w:rPr>
                <w:b/>
                <w:sz w:val="16"/>
              </w:rPr>
            </w:pPr>
          </w:p>
          <w:p w14:paraId="415BADF2" w14:textId="77777777" w:rsidR="00395E2D" w:rsidRPr="00ED30C6" w:rsidRDefault="00395E2D" w:rsidP="00476798">
            <w:pPr>
              <w:pStyle w:val="TableParagraph"/>
              <w:spacing w:before="84"/>
              <w:rPr>
                <w:b/>
                <w:sz w:val="16"/>
              </w:rPr>
            </w:pPr>
          </w:p>
          <w:p w14:paraId="752CE644" w14:textId="77777777" w:rsidR="00395E2D" w:rsidRPr="00ED30C6" w:rsidRDefault="00395E2D" w:rsidP="00476798">
            <w:pPr>
              <w:pStyle w:val="TableParagraph"/>
              <w:spacing w:before="1"/>
              <w:ind w:right="40"/>
              <w:rPr>
                <w:sz w:val="16"/>
              </w:rPr>
            </w:pPr>
            <w:r w:rsidRPr="00ED30C6">
              <w:rPr>
                <w:sz w:val="16"/>
              </w:rPr>
              <w:t>567</w:t>
            </w:r>
            <w:r w:rsidRPr="00ED30C6">
              <w:rPr>
                <w:spacing w:val="8"/>
                <w:sz w:val="16"/>
              </w:rPr>
              <w:t xml:space="preserve"> </w:t>
            </w:r>
            <w:r w:rsidRPr="00ED30C6">
              <w:rPr>
                <w:spacing w:val="-5"/>
                <w:sz w:val="16"/>
              </w:rPr>
              <w:t>512</w:t>
            </w:r>
          </w:p>
        </w:tc>
      </w:tr>
      <w:tr w:rsidR="00395E2D" w:rsidRPr="00ED30C6" w14:paraId="5E23CF1C" w14:textId="77777777" w:rsidTr="00476798">
        <w:trPr>
          <w:trHeight w:val="214"/>
        </w:trPr>
        <w:tc>
          <w:tcPr>
            <w:tcW w:w="5186" w:type="dxa"/>
          </w:tcPr>
          <w:p w14:paraId="22CAC777" w14:textId="77777777" w:rsidR="00395E2D" w:rsidRPr="00ED30C6" w:rsidRDefault="00395E2D" w:rsidP="00476798">
            <w:pPr>
              <w:pStyle w:val="TableParagraph"/>
              <w:ind w:left="26"/>
              <w:rPr>
                <w:sz w:val="16"/>
              </w:rPr>
            </w:pPr>
            <w:r w:rsidRPr="00ED30C6">
              <w:rPr>
                <w:sz w:val="16"/>
              </w:rPr>
              <w:t>Andre</w:t>
            </w:r>
            <w:r w:rsidRPr="00ED30C6">
              <w:rPr>
                <w:spacing w:val="11"/>
                <w:sz w:val="16"/>
              </w:rPr>
              <w:t xml:space="preserve"> </w:t>
            </w:r>
            <w:r w:rsidRPr="00ED30C6">
              <w:rPr>
                <w:sz w:val="16"/>
              </w:rPr>
              <w:t>egeninntekter</w:t>
            </w:r>
            <w:r w:rsidRPr="00ED30C6">
              <w:rPr>
                <w:spacing w:val="5"/>
                <w:sz w:val="16"/>
              </w:rPr>
              <w:t xml:space="preserve"> </w:t>
            </w:r>
            <w:r w:rsidRPr="00ED30C6">
              <w:rPr>
                <w:sz w:val="16"/>
              </w:rPr>
              <w:t>(salg</w:t>
            </w:r>
            <w:r w:rsidRPr="00ED30C6">
              <w:rPr>
                <w:spacing w:val="11"/>
                <w:sz w:val="16"/>
              </w:rPr>
              <w:t xml:space="preserve"> </w:t>
            </w:r>
            <w:r w:rsidRPr="00ED30C6">
              <w:rPr>
                <w:sz w:val="16"/>
              </w:rPr>
              <w:t>med</w:t>
            </w:r>
            <w:r w:rsidRPr="00ED30C6">
              <w:rPr>
                <w:spacing w:val="12"/>
                <w:sz w:val="16"/>
              </w:rPr>
              <w:t xml:space="preserve"> </w:t>
            </w:r>
            <w:r w:rsidRPr="00ED30C6">
              <w:rPr>
                <w:spacing w:val="-4"/>
                <w:sz w:val="16"/>
              </w:rPr>
              <w:t>mer)</w:t>
            </w:r>
          </w:p>
        </w:tc>
        <w:tc>
          <w:tcPr>
            <w:tcW w:w="1555" w:type="dxa"/>
            <w:shd w:val="clear" w:color="auto" w:fill="B8F0D7"/>
          </w:tcPr>
          <w:p w14:paraId="5852E8C3" w14:textId="77777777" w:rsidR="00395E2D" w:rsidRPr="00ED30C6" w:rsidRDefault="00395E2D" w:rsidP="00476798">
            <w:pPr>
              <w:pStyle w:val="TableParagraph"/>
              <w:ind w:right="38"/>
              <w:rPr>
                <w:sz w:val="16"/>
              </w:rPr>
            </w:pPr>
            <w:r w:rsidRPr="00ED30C6">
              <w:rPr>
                <w:sz w:val="16"/>
              </w:rPr>
              <w:t>37</w:t>
            </w:r>
            <w:r w:rsidRPr="00ED30C6">
              <w:rPr>
                <w:spacing w:val="4"/>
                <w:sz w:val="16"/>
              </w:rPr>
              <w:t xml:space="preserve"> </w:t>
            </w:r>
            <w:r w:rsidRPr="00ED30C6">
              <w:rPr>
                <w:spacing w:val="-5"/>
                <w:sz w:val="16"/>
              </w:rPr>
              <w:t>000</w:t>
            </w:r>
          </w:p>
        </w:tc>
        <w:tc>
          <w:tcPr>
            <w:tcW w:w="1897" w:type="dxa"/>
          </w:tcPr>
          <w:p w14:paraId="7FB85415" w14:textId="77777777" w:rsidR="00395E2D" w:rsidRPr="00ED30C6" w:rsidRDefault="00395E2D" w:rsidP="00476798">
            <w:pPr>
              <w:pStyle w:val="TableParagraph"/>
              <w:ind w:right="394"/>
              <w:rPr>
                <w:sz w:val="16"/>
              </w:rPr>
            </w:pPr>
            <w:r w:rsidRPr="00ED30C6">
              <w:rPr>
                <w:sz w:val="16"/>
              </w:rPr>
              <w:t>28</w:t>
            </w:r>
            <w:r w:rsidRPr="00ED30C6">
              <w:rPr>
                <w:spacing w:val="4"/>
                <w:sz w:val="16"/>
              </w:rPr>
              <w:t xml:space="preserve"> </w:t>
            </w:r>
            <w:r w:rsidRPr="00ED30C6">
              <w:rPr>
                <w:spacing w:val="-5"/>
                <w:sz w:val="16"/>
              </w:rPr>
              <w:t>148</w:t>
            </w:r>
          </w:p>
        </w:tc>
        <w:tc>
          <w:tcPr>
            <w:tcW w:w="1173" w:type="dxa"/>
          </w:tcPr>
          <w:p w14:paraId="5D7EA243" w14:textId="77777777" w:rsidR="00395E2D" w:rsidRPr="00ED30C6" w:rsidRDefault="00395E2D" w:rsidP="00476798">
            <w:pPr>
              <w:pStyle w:val="TableParagraph"/>
              <w:ind w:right="40"/>
              <w:rPr>
                <w:sz w:val="16"/>
              </w:rPr>
            </w:pPr>
            <w:r w:rsidRPr="00ED30C6">
              <w:rPr>
                <w:sz w:val="16"/>
              </w:rPr>
              <w:t>22</w:t>
            </w:r>
            <w:r w:rsidRPr="00ED30C6">
              <w:rPr>
                <w:spacing w:val="4"/>
                <w:sz w:val="16"/>
              </w:rPr>
              <w:t xml:space="preserve"> </w:t>
            </w:r>
            <w:r w:rsidRPr="00ED30C6">
              <w:rPr>
                <w:spacing w:val="-5"/>
                <w:sz w:val="16"/>
              </w:rPr>
              <w:t>406</w:t>
            </w:r>
          </w:p>
        </w:tc>
      </w:tr>
      <w:tr w:rsidR="00395E2D" w:rsidRPr="00ED30C6" w14:paraId="1FA7DE73" w14:textId="77777777" w:rsidTr="00476798">
        <w:trPr>
          <w:trHeight w:val="321"/>
        </w:trPr>
        <w:tc>
          <w:tcPr>
            <w:tcW w:w="5186" w:type="dxa"/>
          </w:tcPr>
          <w:p w14:paraId="1ECD5F28" w14:textId="77777777" w:rsidR="00395E2D" w:rsidRPr="00ED30C6" w:rsidRDefault="00395E2D" w:rsidP="00476798">
            <w:pPr>
              <w:pStyle w:val="TableParagraph"/>
              <w:ind w:left="26"/>
              <w:rPr>
                <w:b/>
                <w:sz w:val="16"/>
              </w:rPr>
            </w:pPr>
            <w:r w:rsidRPr="00ED30C6">
              <w:rPr>
                <w:b/>
                <w:sz w:val="16"/>
              </w:rPr>
              <w:t>Sum</w:t>
            </w:r>
            <w:r w:rsidRPr="00ED30C6">
              <w:rPr>
                <w:b/>
                <w:spacing w:val="-6"/>
                <w:sz w:val="16"/>
              </w:rPr>
              <w:t xml:space="preserve"> </w:t>
            </w:r>
            <w:r w:rsidRPr="00ED30C6">
              <w:rPr>
                <w:b/>
                <w:sz w:val="16"/>
              </w:rPr>
              <w:t>egne</w:t>
            </w:r>
            <w:r w:rsidRPr="00ED30C6">
              <w:rPr>
                <w:b/>
                <w:spacing w:val="-6"/>
                <w:sz w:val="16"/>
              </w:rPr>
              <w:t xml:space="preserve"> </w:t>
            </w:r>
            <w:r w:rsidRPr="00ED30C6">
              <w:rPr>
                <w:b/>
                <w:spacing w:val="-2"/>
                <w:sz w:val="16"/>
              </w:rPr>
              <w:t>inntekter</w:t>
            </w:r>
          </w:p>
        </w:tc>
        <w:tc>
          <w:tcPr>
            <w:tcW w:w="1555" w:type="dxa"/>
            <w:shd w:val="clear" w:color="auto" w:fill="B8F0D7"/>
          </w:tcPr>
          <w:p w14:paraId="47C85048" w14:textId="77777777" w:rsidR="00395E2D" w:rsidRPr="00ED30C6" w:rsidRDefault="00395E2D" w:rsidP="00476798">
            <w:pPr>
              <w:pStyle w:val="TableParagraph"/>
              <w:ind w:right="38"/>
              <w:rPr>
                <w:b/>
                <w:sz w:val="16"/>
              </w:rPr>
            </w:pPr>
            <w:r w:rsidRPr="00ED30C6">
              <w:rPr>
                <w:b/>
                <w:sz w:val="16"/>
              </w:rPr>
              <w:t>707</w:t>
            </w:r>
            <w:r w:rsidRPr="00ED30C6">
              <w:rPr>
                <w:b/>
                <w:spacing w:val="8"/>
                <w:sz w:val="16"/>
              </w:rPr>
              <w:t xml:space="preserve"> </w:t>
            </w:r>
            <w:r w:rsidRPr="00ED30C6">
              <w:rPr>
                <w:b/>
                <w:spacing w:val="-5"/>
                <w:sz w:val="16"/>
              </w:rPr>
              <w:t>000</w:t>
            </w:r>
          </w:p>
        </w:tc>
        <w:tc>
          <w:tcPr>
            <w:tcW w:w="1897" w:type="dxa"/>
          </w:tcPr>
          <w:p w14:paraId="6ABCB052" w14:textId="77777777" w:rsidR="00395E2D" w:rsidRPr="00ED30C6" w:rsidRDefault="00395E2D" w:rsidP="00476798">
            <w:pPr>
              <w:pStyle w:val="TableParagraph"/>
              <w:ind w:right="394"/>
              <w:rPr>
                <w:b/>
                <w:sz w:val="16"/>
              </w:rPr>
            </w:pPr>
            <w:r w:rsidRPr="00ED30C6">
              <w:rPr>
                <w:b/>
                <w:sz w:val="16"/>
              </w:rPr>
              <w:t>656</w:t>
            </w:r>
            <w:r w:rsidRPr="00ED30C6">
              <w:rPr>
                <w:b/>
                <w:spacing w:val="8"/>
                <w:sz w:val="16"/>
              </w:rPr>
              <w:t xml:space="preserve"> </w:t>
            </w:r>
            <w:r w:rsidRPr="00ED30C6">
              <w:rPr>
                <w:b/>
                <w:spacing w:val="-5"/>
                <w:sz w:val="16"/>
              </w:rPr>
              <w:t>849</w:t>
            </w:r>
          </w:p>
        </w:tc>
        <w:tc>
          <w:tcPr>
            <w:tcW w:w="1173" w:type="dxa"/>
          </w:tcPr>
          <w:p w14:paraId="63C535A5" w14:textId="77777777" w:rsidR="00395E2D" w:rsidRPr="00ED30C6" w:rsidRDefault="00395E2D" w:rsidP="00476798">
            <w:pPr>
              <w:pStyle w:val="TableParagraph"/>
              <w:ind w:right="40"/>
              <w:rPr>
                <w:b/>
                <w:sz w:val="16"/>
              </w:rPr>
            </w:pPr>
            <w:r w:rsidRPr="00ED30C6">
              <w:rPr>
                <w:b/>
                <w:sz w:val="16"/>
              </w:rPr>
              <w:t>589</w:t>
            </w:r>
            <w:r w:rsidRPr="00ED30C6">
              <w:rPr>
                <w:b/>
                <w:spacing w:val="8"/>
                <w:sz w:val="16"/>
              </w:rPr>
              <w:t xml:space="preserve"> </w:t>
            </w:r>
            <w:r w:rsidRPr="00ED30C6">
              <w:rPr>
                <w:b/>
                <w:spacing w:val="-5"/>
                <w:sz w:val="16"/>
              </w:rPr>
              <w:t>918</w:t>
            </w:r>
          </w:p>
        </w:tc>
      </w:tr>
      <w:tr w:rsidR="00395E2D" w:rsidRPr="00ED30C6" w14:paraId="1DC203AA" w14:textId="77777777" w:rsidTr="00476798">
        <w:trPr>
          <w:trHeight w:val="535"/>
        </w:trPr>
        <w:tc>
          <w:tcPr>
            <w:tcW w:w="5186" w:type="dxa"/>
          </w:tcPr>
          <w:p w14:paraId="060D9DA6" w14:textId="77777777" w:rsidR="00395E2D" w:rsidRPr="00ED30C6" w:rsidRDefault="00395E2D" w:rsidP="00476798">
            <w:pPr>
              <w:pStyle w:val="TableParagraph"/>
              <w:spacing w:before="120"/>
              <w:ind w:left="26"/>
              <w:rPr>
                <w:b/>
                <w:sz w:val="16"/>
              </w:rPr>
            </w:pPr>
            <w:r w:rsidRPr="00ED30C6">
              <w:rPr>
                <w:b/>
                <w:sz w:val="16"/>
              </w:rPr>
              <w:t>Andre</w:t>
            </w:r>
            <w:r w:rsidRPr="00ED30C6">
              <w:rPr>
                <w:b/>
                <w:spacing w:val="-2"/>
                <w:sz w:val="16"/>
              </w:rPr>
              <w:t xml:space="preserve"> driftsinntekter</w:t>
            </w:r>
          </w:p>
          <w:p w14:paraId="5365A1CD" w14:textId="77777777" w:rsidR="00395E2D" w:rsidRPr="00ED30C6" w:rsidRDefault="00395E2D" w:rsidP="00476798">
            <w:pPr>
              <w:pStyle w:val="TableParagraph"/>
              <w:spacing w:before="30"/>
              <w:ind w:left="26"/>
              <w:rPr>
                <w:sz w:val="16"/>
              </w:rPr>
            </w:pPr>
            <w:r w:rsidRPr="00ED30C6">
              <w:rPr>
                <w:sz w:val="16"/>
              </w:rPr>
              <w:t>Driftstilskudd</w:t>
            </w:r>
            <w:r w:rsidRPr="00ED30C6">
              <w:rPr>
                <w:spacing w:val="5"/>
                <w:sz w:val="16"/>
              </w:rPr>
              <w:t xml:space="preserve"> </w:t>
            </w:r>
            <w:r w:rsidRPr="00ED30C6">
              <w:rPr>
                <w:sz w:val="16"/>
              </w:rPr>
              <w:t>Kultur-</w:t>
            </w:r>
            <w:r w:rsidRPr="00ED30C6">
              <w:rPr>
                <w:spacing w:val="1"/>
                <w:sz w:val="16"/>
              </w:rPr>
              <w:t xml:space="preserve"> </w:t>
            </w:r>
            <w:r w:rsidRPr="00ED30C6">
              <w:rPr>
                <w:sz w:val="16"/>
              </w:rPr>
              <w:t>og</w:t>
            </w:r>
            <w:r w:rsidRPr="00ED30C6">
              <w:rPr>
                <w:spacing w:val="6"/>
                <w:sz w:val="16"/>
              </w:rPr>
              <w:t xml:space="preserve"> </w:t>
            </w:r>
            <w:r w:rsidRPr="00ED30C6">
              <w:rPr>
                <w:spacing w:val="-2"/>
                <w:sz w:val="16"/>
              </w:rPr>
              <w:t>likestillingsdepartementet</w:t>
            </w:r>
          </w:p>
        </w:tc>
        <w:tc>
          <w:tcPr>
            <w:tcW w:w="1555" w:type="dxa"/>
            <w:shd w:val="clear" w:color="auto" w:fill="B8F0D7"/>
          </w:tcPr>
          <w:p w14:paraId="7CFD0DA9" w14:textId="77777777" w:rsidR="00395E2D" w:rsidRPr="00ED30C6" w:rsidRDefault="00395E2D" w:rsidP="00476798">
            <w:pPr>
              <w:pStyle w:val="TableParagraph"/>
              <w:spacing w:before="150"/>
              <w:rPr>
                <w:b/>
                <w:sz w:val="16"/>
              </w:rPr>
            </w:pPr>
          </w:p>
          <w:p w14:paraId="13020495" w14:textId="77777777" w:rsidR="00395E2D" w:rsidRPr="00ED30C6" w:rsidRDefault="00395E2D" w:rsidP="00476798">
            <w:pPr>
              <w:pStyle w:val="TableParagraph"/>
              <w:ind w:right="38"/>
              <w:rPr>
                <w:sz w:val="16"/>
              </w:rPr>
            </w:pPr>
            <w:r w:rsidRPr="00ED30C6">
              <w:rPr>
                <w:sz w:val="16"/>
              </w:rPr>
              <w:t>5</w:t>
            </w:r>
            <w:r w:rsidRPr="00ED30C6">
              <w:rPr>
                <w:spacing w:val="4"/>
                <w:sz w:val="16"/>
              </w:rPr>
              <w:t xml:space="preserve"> </w:t>
            </w:r>
            <w:r w:rsidRPr="00ED30C6">
              <w:rPr>
                <w:sz w:val="16"/>
              </w:rPr>
              <w:t>880</w:t>
            </w:r>
            <w:r w:rsidRPr="00ED30C6">
              <w:rPr>
                <w:spacing w:val="4"/>
                <w:sz w:val="16"/>
              </w:rPr>
              <w:t xml:space="preserve"> </w:t>
            </w:r>
            <w:r w:rsidRPr="00ED30C6">
              <w:rPr>
                <w:spacing w:val="-5"/>
                <w:sz w:val="16"/>
              </w:rPr>
              <w:t>000</w:t>
            </w:r>
          </w:p>
        </w:tc>
        <w:tc>
          <w:tcPr>
            <w:tcW w:w="1897" w:type="dxa"/>
          </w:tcPr>
          <w:p w14:paraId="4F768917" w14:textId="77777777" w:rsidR="00395E2D" w:rsidRPr="00ED30C6" w:rsidRDefault="00395E2D" w:rsidP="00476798">
            <w:pPr>
              <w:pStyle w:val="TableParagraph"/>
              <w:spacing w:before="150"/>
              <w:rPr>
                <w:b/>
                <w:sz w:val="16"/>
              </w:rPr>
            </w:pPr>
          </w:p>
          <w:p w14:paraId="117623B4" w14:textId="77777777" w:rsidR="00395E2D" w:rsidRPr="00ED30C6" w:rsidRDefault="00395E2D" w:rsidP="00476798">
            <w:pPr>
              <w:pStyle w:val="TableParagraph"/>
              <w:ind w:right="394"/>
              <w:rPr>
                <w:sz w:val="16"/>
              </w:rPr>
            </w:pPr>
            <w:r w:rsidRPr="00ED30C6">
              <w:rPr>
                <w:sz w:val="16"/>
              </w:rPr>
              <w:t>5</w:t>
            </w:r>
            <w:r w:rsidRPr="00ED30C6">
              <w:rPr>
                <w:spacing w:val="4"/>
                <w:sz w:val="16"/>
              </w:rPr>
              <w:t xml:space="preserve"> </w:t>
            </w:r>
            <w:r w:rsidRPr="00ED30C6">
              <w:rPr>
                <w:sz w:val="16"/>
              </w:rPr>
              <w:t>670</w:t>
            </w:r>
            <w:r w:rsidRPr="00ED30C6">
              <w:rPr>
                <w:spacing w:val="4"/>
                <w:sz w:val="16"/>
              </w:rPr>
              <w:t xml:space="preserve"> </w:t>
            </w:r>
            <w:r w:rsidRPr="00ED30C6">
              <w:rPr>
                <w:spacing w:val="-5"/>
                <w:sz w:val="16"/>
              </w:rPr>
              <w:t>000</w:t>
            </w:r>
          </w:p>
        </w:tc>
        <w:tc>
          <w:tcPr>
            <w:tcW w:w="1173" w:type="dxa"/>
          </w:tcPr>
          <w:p w14:paraId="7C447CE4" w14:textId="77777777" w:rsidR="00395E2D" w:rsidRPr="00ED30C6" w:rsidRDefault="00395E2D" w:rsidP="00476798">
            <w:pPr>
              <w:pStyle w:val="TableParagraph"/>
              <w:spacing w:before="150"/>
              <w:rPr>
                <w:b/>
                <w:sz w:val="16"/>
              </w:rPr>
            </w:pPr>
          </w:p>
          <w:p w14:paraId="6A782220" w14:textId="77777777" w:rsidR="00395E2D" w:rsidRPr="00ED30C6" w:rsidRDefault="00395E2D" w:rsidP="00476798">
            <w:pPr>
              <w:pStyle w:val="TableParagraph"/>
              <w:ind w:right="40"/>
              <w:rPr>
                <w:sz w:val="16"/>
              </w:rPr>
            </w:pPr>
            <w:r w:rsidRPr="00ED30C6">
              <w:rPr>
                <w:sz w:val="16"/>
              </w:rPr>
              <w:t>5</w:t>
            </w:r>
            <w:r w:rsidRPr="00ED30C6">
              <w:rPr>
                <w:spacing w:val="4"/>
                <w:sz w:val="16"/>
              </w:rPr>
              <w:t xml:space="preserve"> </w:t>
            </w:r>
            <w:r w:rsidRPr="00ED30C6">
              <w:rPr>
                <w:sz w:val="16"/>
              </w:rPr>
              <w:t>475</w:t>
            </w:r>
            <w:r w:rsidRPr="00ED30C6">
              <w:rPr>
                <w:spacing w:val="4"/>
                <w:sz w:val="16"/>
              </w:rPr>
              <w:t xml:space="preserve"> </w:t>
            </w:r>
            <w:r w:rsidRPr="00ED30C6">
              <w:rPr>
                <w:spacing w:val="-5"/>
                <w:sz w:val="16"/>
              </w:rPr>
              <w:t>000</w:t>
            </w:r>
          </w:p>
        </w:tc>
      </w:tr>
      <w:tr w:rsidR="00395E2D" w:rsidRPr="00ED30C6" w14:paraId="11D17CF0" w14:textId="77777777" w:rsidTr="00476798">
        <w:trPr>
          <w:trHeight w:val="214"/>
        </w:trPr>
        <w:tc>
          <w:tcPr>
            <w:tcW w:w="5186" w:type="dxa"/>
          </w:tcPr>
          <w:p w14:paraId="371342A9" w14:textId="77777777" w:rsidR="00395E2D" w:rsidRPr="00ED30C6" w:rsidRDefault="00395E2D" w:rsidP="00476798">
            <w:pPr>
              <w:pStyle w:val="TableParagraph"/>
              <w:ind w:left="26"/>
              <w:rPr>
                <w:sz w:val="16"/>
              </w:rPr>
            </w:pPr>
            <w:r w:rsidRPr="00ED30C6">
              <w:rPr>
                <w:sz w:val="16"/>
              </w:rPr>
              <w:t>Gave</w:t>
            </w:r>
            <w:r w:rsidRPr="00ED30C6">
              <w:rPr>
                <w:spacing w:val="6"/>
                <w:sz w:val="16"/>
              </w:rPr>
              <w:t xml:space="preserve"> </w:t>
            </w:r>
            <w:r w:rsidRPr="00ED30C6">
              <w:rPr>
                <w:sz w:val="16"/>
              </w:rPr>
              <w:t>Sparebankstiftelsen</w:t>
            </w:r>
            <w:r w:rsidRPr="00ED30C6">
              <w:rPr>
                <w:spacing w:val="7"/>
                <w:sz w:val="16"/>
              </w:rPr>
              <w:t xml:space="preserve"> </w:t>
            </w:r>
            <w:r w:rsidRPr="00ED30C6">
              <w:rPr>
                <w:sz w:val="16"/>
              </w:rPr>
              <w:t>DNB</w:t>
            </w:r>
            <w:r w:rsidRPr="00ED30C6">
              <w:rPr>
                <w:spacing w:val="1"/>
                <w:sz w:val="16"/>
              </w:rPr>
              <w:t xml:space="preserve"> </w:t>
            </w:r>
            <w:r w:rsidRPr="00ED30C6">
              <w:rPr>
                <w:sz w:val="16"/>
              </w:rPr>
              <w:t>til</w:t>
            </w:r>
            <w:r w:rsidRPr="00ED30C6">
              <w:rPr>
                <w:spacing w:val="7"/>
                <w:sz w:val="16"/>
              </w:rPr>
              <w:t xml:space="preserve"> </w:t>
            </w:r>
            <w:r w:rsidRPr="00ED30C6">
              <w:rPr>
                <w:sz w:val="16"/>
              </w:rPr>
              <w:t>Barn-</w:t>
            </w:r>
            <w:r w:rsidRPr="00ED30C6">
              <w:rPr>
                <w:spacing w:val="1"/>
                <w:sz w:val="16"/>
              </w:rPr>
              <w:t xml:space="preserve"> </w:t>
            </w:r>
            <w:r w:rsidRPr="00ED30C6">
              <w:rPr>
                <w:sz w:val="16"/>
              </w:rPr>
              <w:t>og</w:t>
            </w:r>
            <w:r w:rsidRPr="00ED30C6">
              <w:rPr>
                <w:spacing w:val="7"/>
                <w:sz w:val="16"/>
              </w:rPr>
              <w:t xml:space="preserve"> </w:t>
            </w:r>
            <w:r w:rsidRPr="00ED30C6">
              <w:rPr>
                <w:spacing w:val="-2"/>
                <w:sz w:val="16"/>
              </w:rPr>
              <w:t>ungdomssatsing</w:t>
            </w:r>
          </w:p>
        </w:tc>
        <w:tc>
          <w:tcPr>
            <w:tcW w:w="1555" w:type="dxa"/>
            <w:shd w:val="clear" w:color="auto" w:fill="B8F0D7"/>
          </w:tcPr>
          <w:p w14:paraId="78F1262E" w14:textId="77777777" w:rsidR="00395E2D" w:rsidRPr="00ED30C6" w:rsidRDefault="00395E2D" w:rsidP="00476798">
            <w:pPr>
              <w:pStyle w:val="TableParagraph"/>
              <w:ind w:right="38"/>
              <w:rPr>
                <w:sz w:val="16"/>
              </w:rPr>
            </w:pPr>
            <w:r w:rsidRPr="00ED30C6">
              <w:rPr>
                <w:sz w:val="16"/>
              </w:rPr>
              <w:t>100</w:t>
            </w:r>
            <w:r w:rsidRPr="00ED30C6">
              <w:rPr>
                <w:spacing w:val="8"/>
                <w:sz w:val="16"/>
              </w:rPr>
              <w:t xml:space="preserve"> </w:t>
            </w:r>
            <w:r w:rsidRPr="00ED30C6">
              <w:rPr>
                <w:spacing w:val="-5"/>
                <w:sz w:val="16"/>
              </w:rPr>
              <w:t>000</w:t>
            </w:r>
          </w:p>
        </w:tc>
        <w:tc>
          <w:tcPr>
            <w:tcW w:w="1897" w:type="dxa"/>
          </w:tcPr>
          <w:p w14:paraId="5652BC47" w14:textId="77777777" w:rsidR="00395E2D" w:rsidRPr="00ED30C6" w:rsidRDefault="00395E2D" w:rsidP="00476798">
            <w:pPr>
              <w:pStyle w:val="TableParagraph"/>
              <w:rPr>
                <w:rFonts w:ascii="Times New Roman"/>
                <w:sz w:val="14"/>
              </w:rPr>
            </w:pPr>
          </w:p>
        </w:tc>
        <w:tc>
          <w:tcPr>
            <w:tcW w:w="1173" w:type="dxa"/>
          </w:tcPr>
          <w:p w14:paraId="3F0DDC84" w14:textId="77777777" w:rsidR="00395E2D" w:rsidRPr="00ED30C6" w:rsidRDefault="00395E2D" w:rsidP="00476798">
            <w:pPr>
              <w:pStyle w:val="TableParagraph"/>
              <w:rPr>
                <w:rFonts w:ascii="Times New Roman"/>
                <w:sz w:val="14"/>
              </w:rPr>
            </w:pPr>
          </w:p>
        </w:tc>
      </w:tr>
      <w:tr w:rsidR="00395E2D" w:rsidRPr="00ED30C6" w14:paraId="09967FFE" w14:textId="77777777" w:rsidTr="00476798">
        <w:trPr>
          <w:trHeight w:val="214"/>
        </w:trPr>
        <w:tc>
          <w:tcPr>
            <w:tcW w:w="5186" w:type="dxa"/>
          </w:tcPr>
          <w:p w14:paraId="2CB2B385" w14:textId="77777777" w:rsidR="00395E2D" w:rsidRPr="00ED30C6" w:rsidRDefault="00395E2D" w:rsidP="00476798">
            <w:pPr>
              <w:pStyle w:val="TableParagraph"/>
              <w:ind w:left="26"/>
              <w:rPr>
                <w:sz w:val="16"/>
              </w:rPr>
            </w:pPr>
            <w:r w:rsidRPr="00ED30C6">
              <w:rPr>
                <w:sz w:val="16"/>
              </w:rPr>
              <w:t>Støtte</w:t>
            </w:r>
            <w:r w:rsidRPr="00ED30C6">
              <w:rPr>
                <w:spacing w:val="-3"/>
                <w:sz w:val="16"/>
              </w:rPr>
              <w:t xml:space="preserve"> </w:t>
            </w:r>
            <w:r w:rsidRPr="00ED30C6">
              <w:rPr>
                <w:sz w:val="16"/>
              </w:rPr>
              <w:t>fra</w:t>
            </w:r>
            <w:r w:rsidRPr="00ED30C6">
              <w:rPr>
                <w:spacing w:val="-2"/>
                <w:sz w:val="16"/>
              </w:rPr>
              <w:t xml:space="preserve"> </w:t>
            </w:r>
            <w:r w:rsidRPr="00ED30C6">
              <w:rPr>
                <w:sz w:val="16"/>
              </w:rPr>
              <w:t>Fritt</w:t>
            </w:r>
            <w:r w:rsidRPr="00ED30C6">
              <w:rPr>
                <w:spacing w:val="-10"/>
                <w:sz w:val="16"/>
              </w:rPr>
              <w:t xml:space="preserve"> </w:t>
            </w:r>
            <w:r w:rsidRPr="00ED30C6">
              <w:rPr>
                <w:sz w:val="16"/>
              </w:rPr>
              <w:t>Ord</w:t>
            </w:r>
            <w:r w:rsidRPr="00ED30C6">
              <w:rPr>
                <w:spacing w:val="-2"/>
                <w:sz w:val="16"/>
              </w:rPr>
              <w:t xml:space="preserve"> </w:t>
            </w:r>
            <w:r w:rsidRPr="00ED30C6">
              <w:rPr>
                <w:sz w:val="16"/>
              </w:rPr>
              <w:t>o.a.</w:t>
            </w:r>
            <w:r w:rsidRPr="00ED30C6">
              <w:rPr>
                <w:spacing w:val="-11"/>
                <w:sz w:val="16"/>
              </w:rPr>
              <w:t xml:space="preserve"> </w:t>
            </w:r>
            <w:r w:rsidRPr="00ED30C6">
              <w:rPr>
                <w:sz w:val="16"/>
              </w:rPr>
              <w:t>(bl.a.</w:t>
            </w:r>
            <w:r w:rsidRPr="00ED30C6">
              <w:rPr>
                <w:spacing w:val="-11"/>
                <w:sz w:val="16"/>
              </w:rPr>
              <w:t xml:space="preserve"> </w:t>
            </w:r>
            <w:r w:rsidRPr="00ED30C6">
              <w:rPr>
                <w:sz w:val="16"/>
              </w:rPr>
              <w:t>Sveriges</w:t>
            </w:r>
            <w:r w:rsidRPr="00ED30C6">
              <w:rPr>
                <w:spacing w:val="-6"/>
                <w:sz w:val="16"/>
              </w:rPr>
              <w:t xml:space="preserve"> </w:t>
            </w:r>
            <w:proofErr w:type="spellStart"/>
            <w:r w:rsidRPr="00ED30C6">
              <w:rPr>
                <w:spacing w:val="-2"/>
                <w:sz w:val="16"/>
              </w:rPr>
              <w:t>Konstföreningar</w:t>
            </w:r>
            <w:proofErr w:type="spellEnd"/>
            <w:r w:rsidRPr="00ED30C6">
              <w:rPr>
                <w:spacing w:val="-2"/>
                <w:sz w:val="16"/>
              </w:rPr>
              <w:t>)</w:t>
            </w:r>
          </w:p>
        </w:tc>
        <w:tc>
          <w:tcPr>
            <w:tcW w:w="1555" w:type="dxa"/>
            <w:shd w:val="clear" w:color="auto" w:fill="B8F0D7"/>
          </w:tcPr>
          <w:p w14:paraId="5E9DAEDC" w14:textId="77777777" w:rsidR="00395E2D" w:rsidRPr="00ED30C6" w:rsidRDefault="00395E2D" w:rsidP="00476798">
            <w:pPr>
              <w:pStyle w:val="TableParagraph"/>
              <w:ind w:right="38"/>
              <w:rPr>
                <w:sz w:val="16"/>
              </w:rPr>
            </w:pPr>
            <w:r w:rsidRPr="00ED30C6">
              <w:rPr>
                <w:sz w:val="16"/>
              </w:rPr>
              <w:t>200</w:t>
            </w:r>
            <w:r w:rsidRPr="00ED30C6">
              <w:rPr>
                <w:spacing w:val="8"/>
                <w:sz w:val="16"/>
              </w:rPr>
              <w:t xml:space="preserve"> </w:t>
            </w:r>
            <w:r w:rsidRPr="00ED30C6">
              <w:rPr>
                <w:spacing w:val="-5"/>
                <w:sz w:val="16"/>
              </w:rPr>
              <w:t>000</w:t>
            </w:r>
          </w:p>
        </w:tc>
        <w:tc>
          <w:tcPr>
            <w:tcW w:w="1897" w:type="dxa"/>
          </w:tcPr>
          <w:p w14:paraId="624A1AF1" w14:textId="77777777" w:rsidR="00395E2D" w:rsidRPr="00ED30C6" w:rsidRDefault="00395E2D" w:rsidP="00476798">
            <w:pPr>
              <w:pStyle w:val="TableParagraph"/>
              <w:ind w:right="399"/>
              <w:rPr>
                <w:sz w:val="16"/>
              </w:rPr>
            </w:pPr>
            <w:r w:rsidRPr="00ED30C6">
              <w:rPr>
                <w:spacing w:val="-10"/>
                <w:sz w:val="16"/>
              </w:rPr>
              <w:t>0</w:t>
            </w:r>
          </w:p>
        </w:tc>
        <w:tc>
          <w:tcPr>
            <w:tcW w:w="1173" w:type="dxa"/>
          </w:tcPr>
          <w:p w14:paraId="4FF87467" w14:textId="77777777" w:rsidR="00395E2D" w:rsidRPr="00ED30C6" w:rsidRDefault="00395E2D" w:rsidP="00476798">
            <w:pPr>
              <w:pStyle w:val="TableParagraph"/>
              <w:ind w:right="40"/>
              <w:rPr>
                <w:sz w:val="16"/>
              </w:rPr>
            </w:pPr>
            <w:r w:rsidRPr="00ED30C6">
              <w:rPr>
                <w:sz w:val="16"/>
              </w:rPr>
              <w:t>33</w:t>
            </w:r>
            <w:r w:rsidRPr="00ED30C6">
              <w:rPr>
                <w:spacing w:val="4"/>
                <w:sz w:val="16"/>
              </w:rPr>
              <w:t xml:space="preserve"> </w:t>
            </w:r>
            <w:r w:rsidRPr="00ED30C6">
              <w:rPr>
                <w:spacing w:val="-5"/>
                <w:sz w:val="16"/>
              </w:rPr>
              <w:t>500</w:t>
            </w:r>
          </w:p>
        </w:tc>
      </w:tr>
      <w:tr w:rsidR="00395E2D" w:rsidRPr="00ED30C6" w14:paraId="5CDB539B" w14:textId="77777777" w:rsidTr="00476798">
        <w:trPr>
          <w:trHeight w:val="214"/>
        </w:trPr>
        <w:tc>
          <w:tcPr>
            <w:tcW w:w="5186" w:type="dxa"/>
          </w:tcPr>
          <w:p w14:paraId="6DB8EE51" w14:textId="77777777" w:rsidR="00395E2D" w:rsidRPr="00ED30C6" w:rsidRDefault="00395E2D" w:rsidP="00476798">
            <w:pPr>
              <w:pStyle w:val="TableParagraph"/>
              <w:ind w:left="26"/>
              <w:rPr>
                <w:sz w:val="16"/>
              </w:rPr>
            </w:pPr>
            <w:r w:rsidRPr="00ED30C6">
              <w:rPr>
                <w:spacing w:val="-2"/>
                <w:sz w:val="16"/>
              </w:rPr>
              <w:t>Momskompensasjon</w:t>
            </w:r>
          </w:p>
        </w:tc>
        <w:tc>
          <w:tcPr>
            <w:tcW w:w="1555" w:type="dxa"/>
            <w:shd w:val="clear" w:color="auto" w:fill="B8F0D7"/>
          </w:tcPr>
          <w:p w14:paraId="6A9B785C" w14:textId="77777777" w:rsidR="00395E2D" w:rsidRPr="00ED30C6" w:rsidRDefault="00395E2D" w:rsidP="00476798">
            <w:pPr>
              <w:pStyle w:val="TableParagraph"/>
              <w:ind w:right="38"/>
              <w:rPr>
                <w:sz w:val="16"/>
              </w:rPr>
            </w:pPr>
            <w:r w:rsidRPr="00ED30C6">
              <w:rPr>
                <w:sz w:val="16"/>
              </w:rPr>
              <w:t>500</w:t>
            </w:r>
            <w:r w:rsidRPr="00ED30C6">
              <w:rPr>
                <w:spacing w:val="8"/>
                <w:sz w:val="16"/>
              </w:rPr>
              <w:t xml:space="preserve"> </w:t>
            </w:r>
            <w:r w:rsidRPr="00ED30C6">
              <w:rPr>
                <w:spacing w:val="-5"/>
                <w:sz w:val="16"/>
              </w:rPr>
              <w:t>000</w:t>
            </w:r>
          </w:p>
        </w:tc>
        <w:tc>
          <w:tcPr>
            <w:tcW w:w="1897" w:type="dxa"/>
          </w:tcPr>
          <w:p w14:paraId="696540A7" w14:textId="77777777" w:rsidR="00395E2D" w:rsidRPr="00ED30C6" w:rsidRDefault="00395E2D" w:rsidP="00476798">
            <w:pPr>
              <w:pStyle w:val="TableParagraph"/>
              <w:ind w:right="394"/>
              <w:rPr>
                <w:sz w:val="16"/>
              </w:rPr>
            </w:pPr>
            <w:r w:rsidRPr="00ED30C6">
              <w:rPr>
                <w:sz w:val="16"/>
              </w:rPr>
              <w:t>488</w:t>
            </w:r>
            <w:r w:rsidRPr="00ED30C6">
              <w:rPr>
                <w:spacing w:val="8"/>
                <w:sz w:val="16"/>
              </w:rPr>
              <w:t xml:space="preserve"> </w:t>
            </w:r>
            <w:r w:rsidRPr="00ED30C6">
              <w:rPr>
                <w:spacing w:val="-5"/>
                <w:sz w:val="16"/>
              </w:rPr>
              <w:t>708</w:t>
            </w:r>
          </w:p>
        </w:tc>
        <w:tc>
          <w:tcPr>
            <w:tcW w:w="1173" w:type="dxa"/>
          </w:tcPr>
          <w:p w14:paraId="6C6E41B3" w14:textId="77777777" w:rsidR="00395E2D" w:rsidRPr="00ED30C6" w:rsidRDefault="00395E2D" w:rsidP="00476798">
            <w:pPr>
              <w:pStyle w:val="TableParagraph"/>
              <w:ind w:right="40"/>
              <w:rPr>
                <w:sz w:val="16"/>
              </w:rPr>
            </w:pPr>
            <w:r w:rsidRPr="00ED30C6">
              <w:rPr>
                <w:sz w:val="16"/>
              </w:rPr>
              <w:t>487</w:t>
            </w:r>
            <w:r w:rsidRPr="00ED30C6">
              <w:rPr>
                <w:spacing w:val="8"/>
                <w:sz w:val="16"/>
              </w:rPr>
              <w:t xml:space="preserve"> </w:t>
            </w:r>
            <w:r w:rsidRPr="00ED30C6">
              <w:rPr>
                <w:spacing w:val="-5"/>
                <w:sz w:val="16"/>
              </w:rPr>
              <w:t>752</w:t>
            </w:r>
          </w:p>
        </w:tc>
      </w:tr>
      <w:tr w:rsidR="00395E2D" w:rsidRPr="00ED30C6" w14:paraId="3C1130BC" w14:textId="77777777" w:rsidTr="00476798">
        <w:trPr>
          <w:trHeight w:val="321"/>
        </w:trPr>
        <w:tc>
          <w:tcPr>
            <w:tcW w:w="5186" w:type="dxa"/>
          </w:tcPr>
          <w:p w14:paraId="65234A95" w14:textId="77777777" w:rsidR="00395E2D" w:rsidRPr="00ED30C6" w:rsidRDefault="00395E2D" w:rsidP="00476798">
            <w:pPr>
              <w:pStyle w:val="TableParagraph"/>
              <w:ind w:left="26"/>
              <w:rPr>
                <w:b/>
                <w:sz w:val="16"/>
              </w:rPr>
            </w:pPr>
            <w:r w:rsidRPr="00ED30C6">
              <w:rPr>
                <w:b/>
                <w:sz w:val="16"/>
              </w:rPr>
              <w:t>Sum</w:t>
            </w:r>
            <w:r w:rsidRPr="00ED30C6">
              <w:rPr>
                <w:b/>
                <w:spacing w:val="-4"/>
                <w:sz w:val="16"/>
              </w:rPr>
              <w:t xml:space="preserve"> </w:t>
            </w:r>
            <w:r w:rsidRPr="00ED30C6">
              <w:rPr>
                <w:b/>
                <w:sz w:val="16"/>
              </w:rPr>
              <w:t>andre</w:t>
            </w:r>
            <w:r w:rsidRPr="00ED30C6">
              <w:rPr>
                <w:b/>
                <w:spacing w:val="-4"/>
                <w:sz w:val="16"/>
              </w:rPr>
              <w:t xml:space="preserve"> </w:t>
            </w:r>
            <w:r w:rsidRPr="00ED30C6">
              <w:rPr>
                <w:b/>
                <w:spacing w:val="-2"/>
                <w:sz w:val="16"/>
              </w:rPr>
              <w:t>driftsinntekter</w:t>
            </w:r>
          </w:p>
        </w:tc>
        <w:tc>
          <w:tcPr>
            <w:tcW w:w="1555" w:type="dxa"/>
            <w:shd w:val="clear" w:color="auto" w:fill="B8F0D7"/>
          </w:tcPr>
          <w:p w14:paraId="15F117D7" w14:textId="77777777" w:rsidR="00395E2D" w:rsidRPr="00ED30C6" w:rsidRDefault="00395E2D" w:rsidP="00476798">
            <w:pPr>
              <w:pStyle w:val="TableParagraph"/>
              <w:ind w:right="38"/>
              <w:rPr>
                <w:b/>
                <w:sz w:val="16"/>
              </w:rPr>
            </w:pPr>
            <w:r w:rsidRPr="00ED30C6">
              <w:rPr>
                <w:b/>
                <w:sz w:val="16"/>
              </w:rPr>
              <w:t>6</w:t>
            </w:r>
            <w:r w:rsidRPr="00ED30C6">
              <w:rPr>
                <w:b/>
                <w:spacing w:val="4"/>
                <w:sz w:val="16"/>
              </w:rPr>
              <w:t xml:space="preserve"> </w:t>
            </w:r>
            <w:r w:rsidRPr="00ED30C6">
              <w:rPr>
                <w:b/>
                <w:sz w:val="16"/>
              </w:rPr>
              <w:t>680</w:t>
            </w:r>
            <w:r w:rsidRPr="00ED30C6">
              <w:rPr>
                <w:b/>
                <w:spacing w:val="4"/>
                <w:sz w:val="16"/>
              </w:rPr>
              <w:t xml:space="preserve"> </w:t>
            </w:r>
            <w:r w:rsidRPr="00ED30C6">
              <w:rPr>
                <w:b/>
                <w:spacing w:val="-5"/>
                <w:sz w:val="16"/>
              </w:rPr>
              <w:t>000</w:t>
            </w:r>
          </w:p>
        </w:tc>
        <w:tc>
          <w:tcPr>
            <w:tcW w:w="1897" w:type="dxa"/>
          </w:tcPr>
          <w:p w14:paraId="5D2C412F" w14:textId="77777777" w:rsidR="00395E2D" w:rsidRPr="00ED30C6" w:rsidRDefault="00395E2D" w:rsidP="00476798">
            <w:pPr>
              <w:pStyle w:val="TableParagraph"/>
              <w:ind w:right="394"/>
              <w:rPr>
                <w:b/>
                <w:sz w:val="16"/>
              </w:rPr>
            </w:pPr>
            <w:r w:rsidRPr="00ED30C6">
              <w:rPr>
                <w:b/>
                <w:sz w:val="16"/>
              </w:rPr>
              <w:t>6</w:t>
            </w:r>
            <w:r w:rsidRPr="00ED30C6">
              <w:rPr>
                <w:b/>
                <w:spacing w:val="4"/>
                <w:sz w:val="16"/>
              </w:rPr>
              <w:t xml:space="preserve"> </w:t>
            </w:r>
            <w:r w:rsidRPr="00ED30C6">
              <w:rPr>
                <w:b/>
                <w:sz w:val="16"/>
              </w:rPr>
              <w:t>158</w:t>
            </w:r>
            <w:r w:rsidRPr="00ED30C6">
              <w:rPr>
                <w:b/>
                <w:spacing w:val="4"/>
                <w:sz w:val="16"/>
              </w:rPr>
              <w:t xml:space="preserve"> </w:t>
            </w:r>
            <w:r w:rsidRPr="00ED30C6">
              <w:rPr>
                <w:b/>
                <w:spacing w:val="-5"/>
                <w:sz w:val="16"/>
              </w:rPr>
              <w:t>708</w:t>
            </w:r>
          </w:p>
        </w:tc>
        <w:tc>
          <w:tcPr>
            <w:tcW w:w="1173" w:type="dxa"/>
          </w:tcPr>
          <w:p w14:paraId="05CD9D1E" w14:textId="77777777" w:rsidR="00395E2D" w:rsidRPr="00ED30C6" w:rsidRDefault="00395E2D" w:rsidP="00476798">
            <w:pPr>
              <w:pStyle w:val="TableParagraph"/>
              <w:ind w:right="40"/>
              <w:rPr>
                <w:b/>
                <w:sz w:val="16"/>
              </w:rPr>
            </w:pPr>
            <w:r w:rsidRPr="00ED30C6">
              <w:rPr>
                <w:b/>
                <w:sz w:val="16"/>
              </w:rPr>
              <w:t>5</w:t>
            </w:r>
            <w:r w:rsidRPr="00ED30C6">
              <w:rPr>
                <w:b/>
                <w:spacing w:val="4"/>
                <w:sz w:val="16"/>
              </w:rPr>
              <w:t xml:space="preserve"> </w:t>
            </w:r>
            <w:r w:rsidRPr="00ED30C6">
              <w:rPr>
                <w:b/>
                <w:sz w:val="16"/>
              </w:rPr>
              <w:t>996</w:t>
            </w:r>
            <w:r w:rsidRPr="00ED30C6">
              <w:rPr>
                <w:b/>
                <w:spacing w:val="4"/>
                <w:sz w:val="16"/>
              </w:rPr>
              <w:t xml:space="preserve"> </w:t>
            </w:r>
            <w:r w:rsidRPr="00ED30C6">
              <w:rPr>
                <w:b/>
                <w:spacing w:val="-5"/>
                <w:sz w:val="16"/>
              </w:rPr>
              <w:t>252</w:t>
            </w:r>
          </w:p>
        </w:tc>
      </w:tr>
      <w:tr w:rsidR="00395E2D" w:rsidRPr="00ED30C6" w14:paraId="21B7BA0F" w14:textId="77777777" w:rsidTr="00476798">
        <w:trPr>
          <w:trHeight w:val="428"/>
        </w:trPr>
        <w:tc>
          <w:tcPr>
            <w:tcW w:w="5186" w:type="dxa"/>
          </w:tcPr>
          <w:p w14:paraId="7A8775E8" w14:textId="77777777" w:rsidR="00395E2D" w:rsidRPr="00ED30C6" w:rsidRDefault="00395E2D" w:rsidP="00476798">
            <w:pPr>
              <w:pStyle w:val="TableParagraph"/>
              <w:spacing w:before="120"/>
              <w:ind w:left="26"/>
              <w:rPr>
                <w:b/>
                <w:sz w:val="16"/>
              </w:rPr>
            </w:pPr>
            <w:r w:rsidRPr="00ED30C6">
              <w:rPr>
                <w:b/>
                <w:sz w:val="16"/>
              </w:rPr>
              <w:t>Sum</w:t>
            </w:r>
            <w:r w:rsidRPr="00ED30C6">
              <w:rPr>
                <w:b/>
                <w:spacing w:val="-6"/>
                <w:sz w:val="16"/>
              </w:rPr>
              <w:t xml:space="preserve"> </w:t>
            </w:r>
            <w:r w:rsidRPr="00ED30C6">
              <w:rPr>
                <w:b/>
                <w:spacing w:val="-2"/>
                <w:sz w:val="16"/>
              </w:rPr>
              <w:t>inntekter</w:t>
            </w:r>
          </w:p>
        </w:tc>
        <w:tc>
          <w:tcPr>
            <w:tcW w:w="1555" w:type="dxa"/>
            <w:shd w:val="clear" w:color="auto" w:fill="B8F0D7"/>
          </w:tcPr>
          <w:p w14:paraId="39C34EC6" w14:textId="77777777" w:rsidR="00395E2D" w:rsidRPr="00ED30C6" w:rsidRDefault="00395E2D" w:rsidP="00476798">
            <w:pPr>
              <w:pStyle w:val="TableParagraph"/>
              <w:spacing w:before="120"/>
              <w:ind w:right="38"/>
              <w:rPr>
                <w:b/>
                <w:sz w:val="16"/>
              </w:rPr>
            </w:pPr>
            <w:r w:rsidRPr="00ED30C6">
              <w:rPr>
                <w:b/>
                <w:sz w:val="16"/>
              </w:rPr>
              <w:t>7</w:t>
            </w:r>
            <w:r w:rsidRPr="00ED30C6">
              <w:rPr>
                <w:b/>
                <w:spacing w:val="4"/>
                <w:sz w:val="16"/>
              </w:rPr>
              <w:t xml:space="preserve"> </w:t>
            </w:r>
            <w:r w:rsidRPr="00ED30C6">
              <w:rPr>
                <w:b/>
                <w:sz w:val="16"/>
              </w:rPr>
              <w:t>387</w:t>
            </w:r>
            <w:r w:rsidRPr="00ED30C6">
              <w:rPr>
                <w:b/>
                <w:spacing w:val="4"/>
                <w:sz w:val="16"/>
              </w:rPr>
              <w:t xml:space="preserve"> </w:t>
            </w:r>
            <w:r w:rsidRPr="00ED30C6">
              <w:rPr>
                <w:b/>
                <w:spacing w:val="-5"/>
                <w:sz w:val="16"/>
              </w:rPr>
              <w:t>000</w:t>
            </w:r>
          </w:p>
        </w:tc>
        <w:tc>
          <w:tcPr>
            <w:tcW w:w="1897" w:type="dxa"/>
          </w:tcPr>
          <w:p w14:paraId="14B1E7C3" w14:textId="77777777" w:rsidR="00395E2D" w:rsidRPr="00ED30C6" w:rsidRDefault="00395E2D" w:rsidP="00476798">
            <w:pPr>
              <w:pStyle w:val="TableParagraph"/>
              <w:spacing w:before="120"/>
              <w:ind w:right="394"/>
              <w:rPr>
                <w:b/>
                <w:sz w:val="16"/>
              </w:rPr>
            </w:pPr>
            <w:r w:rsidRPr="00ED30C6">
              <w:rPr>
                <w:b/>
                <w:sz w:val="16"/>
              </w:rPr>
              <w:t>6</w:t>
            </w:r>
            <w:r w:rsidRPr="00ED30C6">
              <w:rPr>
                <w:b/>
                <w:spacing w:val="4"/>
                <w:sz w:val="16"/>
              </w:rPr>
              <w:t xml:space="preserve"> </w:t>
            </w:r>
            <w:r w:rsidRPr="00ED30C6">
              <w:rPr>
                <w:b/>
                <w:sz w:val="16"/>
              </w:rPr>
              <w:t>815</w:t>
            </w:r>
            <w:r w:rsidRPr="00ED30C6">
              <w:rPr>
                <w:b/>
                <w:spacing w:val="4"/>
                <w:sz w:val="16"/>
              </w:rPr>
              <w:t xml:space="preserve"> </w:t>
            </w:r>
            <w:r w:rsidRPr="00ED30C6">
              <w:rPr>
                <w:b/>
                <w:spacing w:val="-5"/>
                <w:sz w:val="16"/>
              </w:rPr>
              <w:t>557</w:t>
            </w:r>
          </w:p>
        </w:tc>
        <w:tc>
          <w:tcPr>
            <w:tcW w:w="1173" w:type="dxa"/>
          </w:tcPr>
          <w:p w14:paraId="0814D18D" w14:textId="77777777" w:rsidR="00395E2D" w:rsidRPr="00ED30C6" w:rsidRDefault="00395E2D" w:rsidP="00476798">
            <w:pPr>
              <w:pStyle w:val="TableParagraph"/>
              <w:spacing w:before="120"/>
              <w:ind w:right="40"/>
              <w:rPr>
                <w:b/>
                <w:sz w:val="16"/>
              </w:rPr>
            </w:pPr>
            <w:r w:rsidRPr="00ED30C6">
              <w:rPr>
                <w:b/>
                <w:sz w:val="16"/>
              </w:rPr>
              <w:t>6</w:t>
            </w:r>
            <w:r w:rsidRPr="00ED30C6">
              <w:rPr>
                <w:b/>
                <w:spacing w:val="4"/>
                <w:sz w:val="16"/>
              </w:rPr>
              <w:t xml:space="preserve"> </w:t>
            </w:r>
            <w:r w:rsidRPr="00ED30C6">
              <w:rPr>
                <w:b/>
                <w:sz w:val="16"/>
              </w:rPr>
              <w:t>586</w:t>
            </w:r>
            <w:r w:rsidRPr="00ED30C6">
              <w:rPr>
                <w:b/>
                <w:spacing w:val="4"/>
                <w:sz w:val="16"/>
              </w:rPr>
              <w:t xml:space="preserve"> </w:t>
            </w:r>
            <w:r w:rsidRPr="00ED30C6">
              <w:rPr>
                <w:b/>
                <w:spacing w:val="-5"/>
                <w:sz w:val="16"/>
              </w:rPr>
              <w:t>170</w:t>
            </w:r>
          </w:p>
        </w:tc>
      </w:tr>
      <w:tr w:rsidR="00395E2D" w:rsidRPr="00ED30C6" w14:paraId="6A37B8A9" w14:textId="77777777" w:rsidTr="00476798">
        <w:trPr>
          <w:trHeight w:val="535"/>
        </w:trPr>
        <w:tc>
          <w:tcPr>
            <w:tcW w:w="5186" w:type="dxa"/>
          </w:tcPr>
          <w:p w14:paraId="20698EE5" w14:textId="77777777" w:rsidR="00395E2D" w:rsidRPr="00ED30C6" w:rsidRDefault="00395E2D" w:rsidP="00476798">
            <w:pPr>
              <w:pStyle w:val="TableParagraph"/>
              <w:spacing w:before="120"/>
              <w:ind w:left="26"/>
              <w:rPr>
                <w:b/>
                <w:sz w:val="16"/>
              </w:rPr>
            </w:pPr>
            <w:r w:rsidRPr="00ED30C6">
              <w:rPr>
                <w:b/>
                <w:spacing w:val="-2"/>
                <w:sz w:val="16"/>
              </w:rPr>
              <w:t>Aktivitetskostnader</w:t>
            </w:r>
          </w:p>
          <w:p w14:paraId="0C9B9893" w14:textId="77777777" w:rsidR="00395E2D" w:rsidRPr="00ED30C6" w:rsidRDefault="00395E2D" w:rsidP="00476798">
            <w:pPr>
              <w:pStyle w:val="TableParagraph"/>
              <w:spacing w:before="30"/>
              <w:ind w:left="26"/>
              <w:rPr>
                <w:sz w:val="16"/>
              </w:rPr>
            </w:pPr>
            <w:r w:rsidRPr="00ED30C6">
              <w:rPr>
                <w:sz w:val="16"/>
              </w:rPr>
              <w:t>Årsmøte</w:t>
            </w:r>
            <w:r w:rsidRPr="00ED30C6">
              <w:rPr>
                <w:spacing w:val="6"/>
                <w:sz w:val="16"/>
              </w:rPr>
              <w:t xml:space="preserve"> </w:t>
            </w:r>
            <w:r w:rsidRPr="00ED30C6">
              <w:rPr>
                <w:sz w:val="16"/>
              </w:rPr>
              <w:t>inkludert</w:t>
            </w:r>
            <w:r w:rsidRPr="00ED30C6">
              <w:rPr>
                <w:spacing w:val="-3"/>
                <w:sz w:val="16"/>
              </w:rPr>
              <w:t xml:space="preserve"> </w:t>
            </w:r>
            <w:r w:rsidRPr="00ED30C6">
              <w:rPr>
                <w:spacing w:val="-2"/>
                <w:sz w:val="16"/>
              </w:rPr>
              <w:t>fagprogram</w:t>
            </w:r>
          </w:p>
        </w:tc>
        <w:tc>
          <w:tcPr>
            <w:tcW w:w="1555" w:type="dxa"/>
            <w:shd w:val="clear" w:color="auto" w:fill="B8F0D7"/>
          </w:tcPr>
          <w:p w14:paraId="4838E76A" w14:textId="77777777" w:rsidR="00395E2D" w:rsidRPr="00ED30C6" w:rsidRDefault="00395E2D" w:rsidP="00476798">
            <w:pPr>
              <w:pStyle w:val="TableParagraph"/>
              <w:spacing w:before="150"/>
              <w:rPr>
                <w:b/>
                <w:sz w:val="16"/>
              </w:rPr>
            </w:pPr>
          </w:p>
          <w:p w14:paraId="4A12A732" w14:textId="77777777" w:rsidR="00395E2D" w:rsidRPr="00ED30C6" w:rsidRDefault="00395E2D" w:rsidP="00476798">
            <w:pPr>
              <w:pStyle w:val="TableParagraph"/>
              <w:ind w:right="38"/>
              <w:rPr>
                <w:sz w:val="16"/>
              </w:rPr>
            </w:pPr>
            <w:r w:rsidRPr="00ED30C6">
              <w:rPr>
                <w:sz w:val="16"/>
              </w:rPr>
              <w:t>100</w:t>
            </w:r>
            <w:r w:rsidRPr="00ED30C6">
              <w:rPr>
                <w:spacing w:val="8"/>
                <w:sz w:val="16"/>
              </w:rPr>
              <w:t xml:space="preserve"> </w:t>
            </w:r>
            <w:r w:rsidRPr="00ED30C6">
              <w:rPr>
                <w:spacing w:val="-5"/>
                <w:sz w:val="16"/>
              </w:rPr>
              <w:t>000</w:t>
            </w:r>
          </w:p>
        </w:tc>
        <w:tc>
          <w:tcPr>
            <w:tcW w:w="1897" w:type="dxa"/>
          </w:tcPr>
          <w:p w14:paraId="48A51343" w14:textId="77777777" w:rsidR="00395E2D" w:rsidRPr="00ED30C6" w:rsidRDefault="00395E2D" w:rsidP="00476798">
            <w:pPr>
              <w:pStyle w:val="TableParagraph"/>
              <w:spacing w:before="150"/>
              <w:rPr>
                <w:b/>
                <w:sz w:val="16"/>
              </w:rPr>
            </w:pPr>
          </w:p>
          <w:p w14:paraId="7FE0D2F8" w14:textId="77777777" w:rsidR="00395E2D" w:rsidRPr="00ED30C6" w:rsidRDefault="00395E2D" w:rsidP="00476798">
            <w:pPr>
              <w:pStyle w:val="TableParagraph"/>
              <w:ind w:right="394"/>
              <w:rPr>
                <w:sz w:val="16"/>
              </w:rPr>
            </w:pPr>
            <w:r w:rsidRPr="00ED30C6">
              <w:rPr>
                <w:sz w:val="16"/>
              </w:rPr>
              <w:t>49</w:t>
            </w:r>
            <w:r w:rsidRPr="00ED30C6">
              <w:rPr>
                <w:spacing w:val="4"/>
                <w:sz w:val="16"/>
              </w:rPr>
              <w:t xml:space="preserve"> </w:t>
            </w:r>
            <w:r w:rsidRPr="00ED30C6">
              <w:rPr>
                <w:spacing w:val="-5"/>
                <w:sz w:val="16"/>
              </w:rPr>
              <w:t>943</w:t>
            </w:r>
          </w:p>
        </w:tc>
        <w:tc>
          <w:tcPr>
            <w:tcW w:w="1173" w:type="dxa"/>
          </w:tcPr>
          <w:p w14:paraId="6F0A67EE" w14:textId="77777777" w:rsidR="00395E2D" w:rsidRPr="00ED30C6" w:rsidRDefault="00395E2D" w:rsidP="00476798">
            <w:pPr>
              <w:pStyle w:val="TableParagraph"/>
              <w:spacing w:before="150"/>
              <w:rPr>
                <w:b/>
                <w:sz w:val="16"/>
              </w:rPr>
            </w:pPr>
          </w:p>
          <w:p w14:paraId="7D420E9E" w14:textId="77777777" w:rsidR="00395E2D" w:rsidRPr="00ED30C6" w:rsidRDefault="00395E2D" w:rsidP="00476798">
            <w:pPr>
              <w:pStyle w:val="TableParagraph"/>
              <w:ind w:right="40"/>
              <w:rPr>
                <w:sz w:val="16"/>
              </w:rPr>
            </w:pPr>
            <w:r w:rsidRPr="00ED30C6">
              <w:rPr>
                <w:sz w:val="16"/>
              </w:rPr>
              <w:t>103</w:t>
            </w:r>
            <w:r w:rsidRPr="00ED30C6">
              <w:rPr>
                <w:spacing w:val="8"/>
                <w:sz w:val="16"/>
              </w:rPr>
              <w:t xml:space="preserve"> </w:t>
            </w:r>
            <w:r w:rsidRPr="00ED30C6">
              <w:rPr>
                <w:spacing w:val="-5"/>
                <w:sz w:val="16"/>
              </w:rPr>
              <w:t>736</w:t>
            </w:r>
          </w:p>
        </w:tc>
      </w:tr>
      <w:tr w:rsidR="00395E2D" w:rsidRPr="00ED30C6" w14:paraId="6F9EB18C" w14:textId="77777777" w:rsidTr="00476798">
        <w:trPr>
          <w:trHeight w:val="214"/>
        </w:trPr>
        <w:tc>
          <w:tcPr>
            <w:tcW w:w="5186" w:type="dxa"/>
          </w:tcPr>
          <w:p w14:paraId="76B40F92" w14:textId="77777777" w:rsidR="00395E2D" w:rsidRPr="00ED30C6" w:rsidRDefault="00395E2D" w:rsidP="00476798">
            <w:pPr>
              <w:pStyle w:val="TableParagraph"/>
              <w:ind w:left="26"/>
              <w:rPr>
                <w:sz w:val="16"/>
              </w:rPr>
            </w:pPr>
            <w:r w:rsidRPr="00ED30C6">
              <w:rPr>
                <w:sz w:val="16"/>
              </w:rPr>
              <w:t>Fagseminarer</w:t>
            </w:r>
            <w:r w:rsidRPr="00ED30C6">
              <w:rPr>
                <w:spacing w:val="6"/>
                <w:sz w:val="16"/>
              </w:rPr>
              <w:t xml:space="preserve"> </w:t>
            </w:r>
            <w:r w:rsidRPr="00ED30C6">
              <w:rPr>
                <w:sz w:val="16"/>
              </w:rPr>
              <w:t>/</w:t>
            </w:r>
            <w:r w:rsidRPr="00ED30C6">
              <w:rPr>
                <w:spacing w:val="2"/>
                <w:sz w:val="16"/>
              </w:rPr>
              <w:t xml:space="preserve"> </w:t>
            </w:r>
            <w:r w:rsidRPr="00ED30C6">
              <w:rPr>
                <w:spacing w:val="-2"/>
                <w:sz w:val="16"/>
              </w:rPr>
              <w:t>workshoper</w:t>
            </w:r>
          </w:p>
        </w:tc>
        <w:tc>
          <w:tcPr>
            <w:tcW w:w="1555" w:type="dxa"/>
            <w:shd w:val="clear" w:color="auto" w:fill="B8F0D7"/>
          </w:tcPr>
          <w:p w14:paraId="74C64E9E" w14:textId="77777777" w:rsidR="00395E2D" w:rsidRPr="00ED30C6" w:rsidRDefault="00395E2D" w:rsidP="00476798">
            <w:pPr>
              <w:pStyle w:val="TableParagraph"/>
              <w:ind w:right="38"/>
              <w:rPr>
                <w:sz w:val="16"/>
              </w:rPr>
            </w:pPr>
            <w:r w:rsidRPr="00ED30C6">
              <w:rPr>
                <w:sz w:val="16"/>
              </w:rPr>
              <w:t>30</w:t>
            </w:r>
            <w:r w:rsidRPr="00ED30C6">
              <w:rPr>
                <w:spacing w:val="4"/>
                <w:sz w:val="16"/>
              </w:rPr>
              <w:t xml:space="preserve"> </w:t>
            </w:r>
            <w:r w:rsidRPr="00ED30C6">
              <w:rPr>
                <w:spacing w:val="-5"/>
                <w:sz w:val="16"/>
              </w:rPr>
              <w:t>000</w:t>
            </w:r>
          </w:p>
        </w:tc>
        <w:tc>
          <w:tcPr>
            <w:tcW w:w="1897" w:type="dxa"/>
          </w:tcPr>
          <w:p w14:paraId="76C309E4" w14:textId="77777777" w:rsidR="00395E2D" w:rsidRPr="00ED30C6" w:rsidRDefault="00395E2D" w:rsidP="00476798">
            <w:pPr>
              <w:pStyle w:val="TableParagraph"/>
              <w:ind w:right="394"/>
              <w:rPr>
                <w:sz w:val="16"/>
              </w:rPr>
            </w:pPr>
            <w:r w:rsidRPr="00ED30C6">
              <w:rPr>
                <w:sz w:val="16"/>
              </w:rPr>
              <w:t>31</w:t>
            </w:r>
            <w:r w:rsidRPr="00ED30C6">
              <w:rPr>
                <w:spacing w:val="4"/>
                <w:sz w:val="16"/>
              </w:rPr>
              <w:t xml:space="preserve"> </w:t>
            </w:r>
            <w:r w:rsidRPr="00ED30C6">
              <w:rPr>
                <w:spacing w:val="-5"/>
                <w:sz w:val="16"/>
              </w:rPr>
              <w:t>672</w:t>
            </w:r>
          </w:p>
        </w:tc>
        <w:tc>
          <w:tcPr>
            <w:tcW w:w="1173" w:type="dxa"/>
          </w:tcPr>
          <w:p w14:paraId="335F71D4" w14:textId="77777777" w:rsidR="00395E2D" w:rsidRPr="00ED30C6" w:rsidRDefault="00395E2D" w:rsidP="00476798">
            <w:pPr>
              <w:pStyle w:val="TableParagraph"/>
              <w:ind w:right="40"/>
              <w:rPr>
                <w:sz w:val="16"/>
              </w:rPr>
            </w:pPr>
            <w:r w:rsidRPr="00ED30C6">
              <w:rPr>
                <w:sz w:val="16"/>
              </w:rPr>
              <w:t>15</w:t>
            </w:r>
            <w:r w:rsidRPr="00ED30C6">
              <w:rPr>
                <w:spacing w:val="4"/>
                <w:sz w:val="16"/>
              </w:rPr>
              <w:t xml:space="preserve"> </w:t>
            </w:r>
            <w:r w:rsidRPr="00ED30C6">
              <w:rPr>
                <w:spacing w:val="-5"/>
                <w:sz w:val="16"/>
              </w:rPr>
              <w:t>500</w:t>
            </w:r>
          </w:p>
        </w:tc>
      </w:tr>
      <w:tr w:rsidR="00395E2D" w:rsidRPr="00ED30C6" w14:paraId="21ABBFA4" w14:textId="77777777" w:rsidTr="00476798">
        <w:trPr>
          <w:trHeight w:val="214"/>
        </w:trPr>
        <w:tc>
          <w:tcPr>
            <w:tcW w:w="5186" w:type="dxa"/>
          </w:tcPr>
          <w:p w14:paraId="360E3867" w14:textId="77777777" w:rsidR="00395E2D" w:rsidRPr="00ED30C6" w:rsidRDefault="00395E2D" w:rsidP="00476798">
            <w:pPr>
              <w:pStyle w:val="TableParagraph"/>
              <w:ind w:left="26"/>
              <w:rPr>
                <w:sz w:val="16"/>
              </w:rPr>
            </w:pPr>
            <w:r w:rsidRPr="00ED30C6">
              <w:rPr>
                <w:sz w:val="16"/>
              </w:rPr>
              <w:t>Fagtidsskriftet</w:t>
            </w:r>
            <w:r w:rsidRPr="00ED30C6">
              <w:rPr>
                <w:spacing w:val="-4"/>
                <w:sz w:val="16"/>
              </w:rPr>
              <w:t xml:space="preserve"> </w:t>
            </w:r>
            <w:r w:rsidRPr="00ED30C6">
              <w:rPr>
                <w:sz w:val="16"/>
              </w:rPr>
              <w:t>Kunst</w:t>
            </w:r>
            <w:r w:rsidRPr="00ED30C6">
              <w:rPr>
                <w:spacing w:val="-3"/>
                <w:sz w:val="16"/>
              </w:rPr>
              <w:t xml:space="preserve"> </w:t>
            </w:r>
            <w:r w:rsidRPr="00ED30C6">
              <w:rPr>
                <w:spacing w:val="-2"/>
                <w:sz w:val="16"/>
              </w:rPr>
              <w:t>Pluss</w:t>
            </w:r>
          </w:p>
        </w:tc>
        <w:tc>
          <w:tcPr>
            <w:tcW w:w="1555" w:type="dxa"/>
            <w:shd w:val="clear" w:color="auto" w:fill="B8F0D7"/>
          </w:tcPr>
          <w:p w14:paraId="5A969A83" w14:textId="77777777" w:rsidR="00395E2D" w:rsidRPr="00ED30C6" w:rsidRDefault="00395E2D" w:rsidP="00476798">
            <w:pPr>
              <w:pStyle w:val="TableParagraph"/>
              <w:ind w:right="38"/>
              <w:rPr>
                <w:sz w:val="16"/>
              </w:rPr>
            </w:pPr>
            <w:r w:rsidRPr="00ED30C6">
              <w:rPr>
                <w:sz w:val="16"/>
              </w:rPr>
              <w:t>430</w:t>
            </w:r>
            <w:r w:rsidRPr="00ED30C6">
              <w:rPr>
                <w:spacing w:val="8"/>
                <w:sz w:val="16"/>
              </w:rPr>
              <w:t xml:space="preserve"> </w:t>
            </w:r>
            <w:r w:rsidRPr="00ED30C6">
              <w:rPr>
                <w:spacing w:val="-5"/>
                <w:sz w:val="16"/>
              </w:rPr>
              <w:t>000</w:t>
            </w:r>
          </w:p>
        </w:tc>
        <w:tc>
          <w:tcPr>
            <w:tcW w:w="1897" w:type="dxa"/>
          </w:tcPr>
          <w:p w14:paraId="5EB27E49" w14:textId="77777777" w:rsidR="00395E2D" w:rsidRPr="00ED30C6" w:rsidRDefault="00395E2D" w:rsidP="00476798">
            <w:pPr>
              <w:pStyle w:val="TableParagraph"/>
              <w:ind w:right="394"/>
              <w:rPr>
                <w:sz w:val="16"/>
              </w:rPr>
            </w:pPr>
            <w:r w:rsidRPr="00ED30C6">
              <w:rPr>
                <w:sz w:val="16"/>
              </w:rPr>
              <w:t>426</w:t>
            </w:r>
            <w:r w:rsidRPr="00ED30C6">
              <w:rPr>
                <w:spacing w:val="8"/>
                <w:sz w:val="16"/>
              </w:rPr>
              <w:t xml:space="preserve"> </w:t>
            </w:r>
            <w:r w:rsidRPr="00ED30C6">
              <w:rPr>
                <w:spacing w:val="-5"/>
                <w:sz w:val="16"/>
              </w:rPr>
              <w:t>642</w:t>
            </w:r>
          </w:p>
        </w:tc>
        <w:tc>
          <w:tcPr>
            <w:tcW w:w="1173" w:type="dxa"/>
          </w:tcPr>
          <w:p w14:paraId="00A3A98A" w14:textId="77777777" w:rsidR="00395E2D" w:rsidRPr="00ED30C6" w:rsidRDefault="00395E2D" w:rsidP="00476798">
            <w:pPr>
              <w:pStyle w:val="TableParagraph"/>
              <w:ind w:right="40"/>
              <w:rPr>
                <w:sz w:val="16"/>
              </w:rPr>
            </w:pPr>
            <w:r w:rsidRPr="00ED30C6">
              <w:rPr>
                <w:sz w:val="16"/>
              </w:rPr>
              <w:t>414</w:t>
            </w:r>
            <w:r w:rsidRPr="00ED30C6">
              <w:rPr>
                <w:spacing w:val="8"/>
                <w:sz w:val="16"/>
              </w:rPr>
              <w:t xml:space="preserve"> </w:t>
            </w:r>
            <w:r w:rsidRPr="00ED30C6">
              <w:rPr>
                <w:spacing w:val="-5"/>
                <w:sz w:val="16"/>
              </w:rPr>
              <w:t>578</w:t>
            </w:r>
          </w:p>
        </w:tc>
      </w:tr>
      <w:tr w:rsidR="00395E2D" w:rsidRPr="00ED30C6" w14:paraId="6D846133" w14:textId="77777777" w:rsidTr="00476798">
        <w:trPr>
          <w:trHeight w:val="214"/>
        </w:trPr>
        <w:tc>
          <w:tcPr>
            <w:tcW w:w="5186" w:type="dxa"/>
          </w:tcPr>
          <w:p w14:paraId="54E3CC5F" w14:textId="77777777" w:rsidR="00395E2D" w:rsidRPr="00ED30C6" w:rsidRDefault="00395E2D" w:rsidP="00476798">
            <w:pPr>
              <w:pStyle w:val="TableParagraph"/>
              <w:ind w:left="26"/>
              <w:rPr>
                <w:sz w:val="16"/>
              </w:rPr>
            </w:pPr>
            <w:r w:rsidRPr="00ED30C6">
              <w:rPr>
                <w:sz w:val="16"/>
              </w:rPr>
              <w:t>Nettside</w:t>
            </w:r>
            <w:r w:rsidRPr="00ED30C6">
              <w:rPr>
                <w:spacing w:val="8"/>
                <w:sz w:val="16"/>
              </w:rPr>
              <w:t xml:space="preserve"> </w:t>
            </w:r>
            <w:r w:rsidRPr="00ED30C6">
              <w:rPr>
                <w:sz w:val="16"/>
              </w:rPr>
              <w:t>og</w:t>
            </w:r>
            <w:r w:rsidRPr="00ED30C6">
              <w:rPr>
                <w:spacing w:val="8"/>
                <w:sz w:val="16"/>
              </w:rPr>
              <w:t xml:space="preserve"> </w:t>
            </w:r>
            <w:r w:rsidRPr="00ED30C6">
              <w:rPr>
                <w:sz w:val="16"/>
              </w:rPr>
              <w:t>medlemssystem</w:t>
            </w:r>
            <w:r w:rsidRPr="00ED30C6">
              <w:rPr>
                <w:spacing w:val="3"/>
                <w:sz w:val="16"/>
              </w:rPr>
              <w:t xml:space="preserve"> </w:t>
            </w:r>
            <w:r w:rsidRPr="00ED30C6">
              <w:rPr>
                <w:spacing w:val="-2"/>
                <w:sz w:val="16"/>
              </w:rPr>
              <w:t>HyperSys</w:t>
            </w:r>
          </w:p>
        </w:tc>
        <w:tc>
          <w:tcPr>
            <w:tcW w:w="1555" w:type="dxa"/>
            <w:shd w:val="clear" w:color="auto" w:fill="B8F0D7"/>
          </w:tcPr>
          <w:p w14:paraId="42243D07" w14:textId="77777777" w:rsidR="00395E2D" w:rsidRPr="00ED30C6" w:rsidRDefault="00395E2D" w:rsidP="00476798">
            <w:pPr>
              <w:pStyle w:val="TableParagraph"/>
              <w:ind w:right="38"/>
              <w:rPr>
                <w:sz w:val="16"/>
              </w:rPr>
            </w:pPr>
            <w:r w:rsidRPr="00ED30C6">
              <w:rPr>
                <w:sz w:val="16"/>
              </w:rPr>
              <w:t>72</w:t>
            </w:r>
            <w:r w:rsidRPr="00ED30C6">
              <w:rPr>
                <w:spacing w:val="4"/>
                <w:sz w:val="16"/>
              </w:rPr>
              <w:t xml:space="preserve"> </w:t>
            </w:r>
            <w:r w:rsidRPr="00ED30C6">
              <w:rPr>
                <w:spacing w:val="-5"/>
                <w:sz w:val="16"/>
              </w:rPr>
              <w:t>000</w:t>
            </w:r>
          </w:p>
        </w:tc>
        <w:tc>
          <w:tcPr>
            <w:tcW w:w="1897" w:type="dxa"/>
          </w:tcPr>
          <w:p w14:paraId="034615FB" w14:textId="77777777" w:rsidR="00395E2D" w:rsidRPr="00ED30C6" w:rsidRDefault="00395E2D" w:rsidP="00476798">
            <w:pPr>
              <w:pStyle w:val="TableParagraph"/>
              <w:ind w:right="394"/>
              <w:rPr>
                <w:sz w:val="16"/>
              </w:rPr>
            </w:pPr>
            <w:r w:rsidRPr="00ED30C6">
              <w:rPr>
                <w:sz w:val="16"/>
              </w:rPr>
              <w:t>210</w:t>
            </w:r>
            <w:r w:rsidRPr="00ED30C6">
              <w:rPr>
                <w:spacing w:val="8"/>
                <w:sz w:val="16"/>
              </w:rPr>
              <w:t xml:space="preserve"> </w:t>
            </w:r>
            <w:r w:rsidRPr="00ED30C6">
              <w:rPr>
                <w:spacing w:val="-5"/>
                <w:sz w:val="16"/>
              </w:rPr>
              <w:t>105</w:t>
            </w:r>
          </w:p>
        </w:tc>
        <w:tc>
          <w:tcPr>
            <w:tcW w:w="1173" w:type="dxa"/>
          </w:tcPr>
          <w:p w14:paraId="32C5E8E5" w14:textId="77777777" w:rsidR="00395E2D" w:rsidRPr="00ED30C6" w:rsidRDefault="00395E2D" w:rsidP="00476798">
            <w:pPr>
              <w:pStyle w:val="TableParagraph"/>
              <w:ind w:right="40"/>
              <w:rPr>
                <w:sz w:val="16"/>
              </w:rPr>
            </w:pPr>
            <w:r w:rsidRPr="00ED30C6">
              <w:rPr>
                <w:sz w:val="16"/>
              </w:rPr>
              <w:t>56</w:t>
            </w:r>
            <w:r w:rsidRPr="00ED30C6">
              <w:rPr>
                <w:spacing w:val="4"/>
                <w:sz w:val="16"/>
              </w:rPr>
              <w:t xml:space="preserve"> </w:t>
            </w:r>
            <w:r w:rsidRPr="00ED30C6">
              <w:rPr>
                <w:spacing w:val="-5"/>
                <w:sz w:val="16"/>
              </w:rPr>
              <w:t>639</w:t>
            </w:r>
          </w:p>
        </w:tc>
      </w:tr>
      <w:tr w:rsidR="00395E2D" w:rsidRPr="00ED30C6" w14:paraId="6400B629" w14:textId="77777777" w:rsidTr="00476798">
        <w:trPr>
          <w:trHeight w:val="214"/>
        </w:trPr>
        <w:tc>
          <w:tcPr>
            <w:tcW w:w="5186" w:type="dxa"/>
          </w:tcPr>
          <w:p w14:paraId="0A91C15D" w14:textId="77777777" w:rsidR="00395E2D" w:rsidRPr="00ED30C6" w:rsidRDefault="00395E2D" w:rsidP="00476798">
            <w:pPr>
              <w:pStyle w:val="TableParagraph"/>
              <w:ind w:left="26"/>
              <w:rPr>
                <w:sz w:val="16"/>
              </w:rPr>
            </w:pPr>
            <w:r w:rsidRPr="00ED30C6">
              <w:rPr>
                <w:spacing w:val="-2"/>
                <w:sz w:val="16"/>
              </w:rPr>
              <w:t>Prosjektstøtte</w:t>
            </w:r>
          </w:p>
        </w:tc>
        <w:tc>
          <w:tcPr>
            <w:tcW w:w="1555" w:type="dxa"/>
            <w:shd w:val="clear" w:color="auto" w:fill="B8F0D7"/>
          </w:tcPr>
          <w:p w14:paraId="14B3CC8D" w14:textId="77777777" w:rsidR="00395E2D" w:rsidRPr="00ED30C6" w:rsidRDefault="00395E2D" w:rsidP="00476798">
            <w:pPr>
              <w:pStyle w:val="TableParagraph"/>
              <w:ind w:right="38"/>
              <w:rPr>
                <w:sz w:val="16"/>
              </w:rPr>
            </w:pPr>
            <w:r w:rsidRPr="00ED30C6">
              <w:rPr>
                <w:sz w:val="16"/>
              </w:rPr>
              <w:t>400</w:t>
            </w:r>
            <w:r w:rsidRPr="00ED30C6">
              <w:rPr>
                <w:spacing w:val="8"/>
                <w:sz w:val="16"/>
              </w:rPr>
              <w:t xml:space="preserve"> </w:t>
            </w:r>
            <w:r w:rsidRPr="00ED30C6">
              <w:rPr>
                <w:spacing w:val="-5"/>
                <w:sz w:val="16"/>
              </w:rPr>
              <w:t>000</w:t>
            </w:r>
          </w:p>
        </w:tc>
        <w:tc>
          <w:tcPr>
            <w:tcW w:w="1897" w:type="dxa"/>
          </w:tcPr>
          <w:p w14:paraId="50BB06CD" w14:textId="77777777" w:rsidR="00395E2D" w:rsidRPr="00ED30C6" w:rsidRDefault="00395E2D" w:rsidP="00476798">
            <w:pPr>
              <w:pStyle w:val="TableParagraph"/>
              <w:ind w:right="394"/>
              <w:rPr>
                <w:sz w:val="16"/>
              </w:rPr>
            </w:pPr>
            <w:r w:rsidRPr="00ED30C6">
              <w:rPr>
                <w:sz w:val="16"/>
              </w:rPr>
              <w:t>361</w:t>
            </w:r>
            <w:r w:rsidRPr="00ED30C6">
              <w:rPr>
                <w:spacing w:val="8"/>
                <w:sz w:val="16"/>
              </w:rPr>
              <w:t xml:space="preserve"> </w:t>
            </w:r>
            <w:r w:rsidRPr="00ED30C6">
              <w:rPr>
                <w:spacing w:val="-5"/>
                <w:sz w:val="16"/>
              </w:rPr>
              <w:t>840</w:t>
            </w:r>
          </w:p>
        </w:tc>
        <w:tc>
          <w:tcPr>
            <w:tcW w:w="1173" w:type="dxa"/>
          </w:tcPr>
          <w:p w14:paraId="3200CE8D" w14:textId="77777777" w:rsidR="00395E2D" w:rsidRPr="00ED30C6" w:rsidRDefault="00395E2D" w:rsidP="00476798">
            <w:pPr>
              <w:pStyle w:val="TableParagraph"/>
              <w:ind w:right="40"/>
              <w:rPr>
                <w:sz w:val="16"/>
              </w:rPr>
            </w:pPr>
            <w:r w:rsidRPr="00ED30C6">
              <w:rPr>
                <w:sz w:val="16"/>
              </w:rPr>
              <w:t>366</w:t>
            </w:r>
            <w:r w:rsidRPr="00ED30C6">
              <w:rPr>
                <w:spacing w:val="8"/>
                <w:sz w:val="16"/>
              </w:rPr>
              <w:t xml:space="preserve"> </w:t>
            </w:r>
            <w:r w:rsidRPr="00ED30C6">
              <w:rPr>
                <w:spacing w:val="-5"/>
                <w:sz w:val="16"/>
              </w:rPr>
              <w:t>041</w:t>
            </w:r>
          </w:p>
        </w:tc>
      </w:tr>
      <w:tr w:rsidR="00395E2D" w:rsidRPr="00ED30C6" w14:paraId="2D1D6D68" w14:textId="77777777" w:rsidTr="00476798">
        <w:trPr>
          <w:trHeight w:val="214"/>
        </w:trPr>
        <w:tc>
          <w:tcPr>
            <w:tcW w:w="5186" w:type="dxa"/>
          </w:tcPr>
          <w:p w14:paraId="0A5932EA" w14:textId="77777777" w:rsidR="00395E2D" w:rsidRPr="00ED30C6" w:rsidRDefault="00395E2D" w:rsidP="00476798">
            <w:pPr>
              <w:pStyle w:val="TableParagraph"/>
              <w:ind w:left="26"/>
              <w:rPr>
                <w:sz w:val="16"/>
              </w:rPr>
            </w:pPr>
            <w:proofErr w:type="spellStart"/>
            <w:r w:rsidRPr="00ED30C6">
              <w:rPr>
                <w:spacing w:val="-2"/>
                <w:sz w:val="16"/>
              </w:rPr>
              <w:t>Utstyrstøtte</w:t>
            </w:r>
            <w:proofErr w:type="spellEnd"/>
          </w:p>
        </w:tc>
        <w:tc>
          <w:tcPr>
            <w:tcW w:w="1555" w:type="dxa"/>
            <w:shd w:val="clear" w:color="auto" w:fill="B8F0D7"/>
          </w:tcPr>
          <w:p w14:paraId="1B0303B1" w14:textId="77777777" w:rsidR="00395E2D" w:rsidRPr="00ED30C6" w:rsidRDefault="00395E2D" w:rsidP="00476798">
            <w:pPr>
              <w:pStyle w:val="TableParagraph"/>
              <w:ind w:right="38"/>
              <w:rPr>
                <w:sz w:val="16"/>
              </w:rPr>
            </w:pPr>
            <w:r w:rsidRPr="00ED30C6">
              <w:rPr>
                <w:sz w:val="16"/>
              </w:rPr>
              <w:t>150</w:t>
            </w:r>
            <w:r w:rsidRPr="00ED30C6">
              <w:rPr>
                <w:spacing w:val="8"/>
                <w:sz w:val="16"/>
              </w:rPr>
              <w:t xml:space="preserve"> </w:t>
            </w:r>
            <w:r w:rsidRPr="00ED30C6">
              <w:rPr>
                <w:spacing w:val="-5"/>
                <w:sz w:val="16"/>
              </w:rPr>
              <w:t>000</w:t>
            </w:r>
          </w:p>
        </w:tc>
        <w:tc>
          <w:tcPr>
            <w:tcW w:w="1897" w:type="dxa"/>
          </w:tcPr>
          <w:p w14:paraId="5DB1581E" w14:textId="77777777" w:rsidR="00395E2D" w:rsidRPr="00ED30C6" w:rsidRDefault="00395E2D" w:rsidP="00476798">
            <w:pPr>
              <w:pStyle w:val="TableParagraph"/>
              <w:ind w:right="394"/>
              <w:rPr>
                <w:sz w:val="16"/>
              </w:rPr>
            </w:pPr>
            <w:r w:rsidRPr="00ED30C6">
              <w:rPr>
                <w:sz w:val="16"/>
              </w:rPr>
              <w:t>164</w:t>
            </w:r>
            <w:r w:rsidRPr="00ED30C6">
              <w:rPr>
                <w:spacing w:val="8"/>
                <w:sz w:val="16"/>
              </w:rPr>
              <w:t xml:space="preserve"> </w:t>
            </w:r>
            <w:r w:rsidRPr="00ED30C6">
              <w:rPr>
                <w:spacing w:val="-5"/>
                <w:sz w:val="16"/>
              </w:rPr>
              <w:t>180</w:t>
            </w:r>
          </w:p>
        </w:tc>
        <w:tc>
          <w:tcPr>
            <w:tcW w:w="1173" w:type="dxa"/>
          </w:tcPr>
          <w:p w14:paraId="778E674A" w14:textId="77777777" w:rsidR="00395E2D" w:rsidRPr="00ED30C6" w:rsidRDefault="00395E2D" w:rsidP="00476798">
            <w:pPr>
              <w:pStyle w:val="TableParagraph"/>
              <w:ind w:right="40"/>
              <w:rPr>
                <w:sz w:val="16"/>
              </w:rPr>
            </w:pPr>
            <w:r w:rsidRPr="00ED30C6">
              <w:rPr>
                <w:sz w:val="16"/>
              </w:rPr>
              <w:t>124</w:t>
            </w:r>
            <w:r w:rsidRPr="00ED30C6">
              <w:rPr>
                <w:spacing w:val="8"/>
                <w:sz w:val="16"/>
              </w:rPr>
              <w:t xml:space="preserve"> </w:t>
            </w:r>
            <w:r w:rsidRPr="00ED30C6">
              <w:rPr>
                <w:spacing w:val="-5"/>
                <w:sz w:val="16"/>
              </w:rPr>
              <w:t>445</w:t>
            </w:r>
          </w:p>
        </w:tc>
      </w:tr>
      <w:tr w:rsidR="00395E2D" w:rsidRPr="00ED30C6" w14:paraId="468A4090" w14:textId="77777777" w:rsidTr="00476798">
        <w:trPr>
          <w:trHeight w:val="214"/>
        </w:trPr>
        <w:tc>
          <w:tcPr>
            <w:tcW w:w="5186" w:type="dxa"/>
          </w:tcPr>
          <w:p w14:paraId="5CFAFB6E" w14:textId="77777777" w:rsidR="00395E2D" w:rsidRPr="00ED30C6" w:rsidRDefault="00395E2D" w:rsidP="00476798">
            <w:pPr>
              <w:pStyle w:val="TableParagraph"/>
              <w:ind w:left="26"/>
              <w:rPr>
                <w:sz w:val="16"/>
              </w:rPr>
            </w:pPr>
            <w:r w:rsidRPr="00ED30C6">
              <w:rPr>
                <w:spacing w:val="-2"/>
                <w:sz w:val="16"/>
              </w:rPr>
              <w:t>Fraktstøtte</w:t>
            </w:r>
          </w:p>
        </w:tc>
        <w:tc>
          <w:tcPr>
            <w:tcW w:w="1555" w:type="dxa"/>
            <w:shd w:val="clear" w:color="auto" w:fill="B8F0D7"/>
          </w:tcPr>
          <w:p w14:paraId="238CA432" w14:textId="77777777" w:rsidR="00395E2D" w:rsidRPr="00ED30C6" w:rsidRDefault="00395E2D" w:rsidP="00476798">
            <w:pPr>
              <w:pStyle w:val="TableParagraph"/>
              <w:ind w:right="38"/>
              <w:rPr>
                <w:sz w:val="16"/>
              </w:rPr>
            </w:pPr>
            <w:r w:rsidRPr="00ED30C6">
              <w:rPr>
                <w:sz w:val="16"/>
              </w:rPr>
              <w:t>450</w:t>
            </w:r>
            <w:r w:rsidRPr="00ED30C6">
              <w:rPr>
                <w:spacing w:val="8"/>
                <w:sz w:val="16"/>
              </w:rPr>
              <w:t xml:space="preserve"> </w:t>
            </w:r>
            <w:r w:rsidRPr="00ED30C6">
              <w:rPr>
                <w:spacing w:val="-5"/>
                <w:sz w:val="16"/>
              </w:rPr>
              <w:t>000</w:t>
            </w:r>
          </w:p>
        </w:tc>
        <w:tc>
          <w:tcPr>
            <w:tcW w:w="1897" w:type="dxa"/>
          </w:tcPr>
          <w:p w14:paraId="6583E7F4" w14:textId="77777777" w:rsidR="00395E2D" w:rsidRPr="00ED30C6" w:rsidRDefault="00395E2D" w:rsidP="00476798">
            <w:pPr>
              <w:pStyle w:val="TableParagraph"/>
              <w:ind w:right="394"/>
              <w:rPr>
                <w:sz w:val="16"/>
              </w:rPr>
            </w:pPr>
            <w:r w:rsidRPr="00ED30C6">
              <w:rPr>
                <w:sz w:val="16"/>
              </w:rPr>
              <w:t>382</w:t>
            </w:r>
            <w:r w:rsidRPr="00ED30C6">
              <w:rPr>
                <w:spacing w:val="8"/>
                <w:sz w:val="16"/>
              </w:rPr>
              <w:t xml:space="preserve"> </w:t>
            </w:r>
            <w:r w:rsidRPr="00ED30C6">
              <w:rPr>
                <w:spacing w:val="-5"/>
                <w:sz w:val="16"/>
              </w:rPr>
              <w:t>282</w:t>
            </w:r>
          </w:p>
        </w:tc>
        <w:tc>
          <w:tcPr>
            <w:tcW w:w="1173" w:type="dxa"/>
          </w:tcPr>
          <w:p w14:paraId="10667B06" w14:textId="77777777" w:rsidR="00395E2D" w:rsidRPr="00ED30C6" w:rsidRDefault="00395E2D" w:rsidP="00476798">
            <w:pPr>
              <w:pStyle w:val="TableParagraph"/>
              <w:ind w:right="40"/>
              <w:rPr>
                <w:sz w:val="16"/>
              </w:rPr>
            </w:pPr>
            <w:r w:rsidRPr="00ED30C6">
              <w:rPr>
                <w:sz w:val="16"/>
              </w:rPr>
              <w:t>434</w:t>
            </w:r>
            <w:r w:rsidRPr="00ED30C6">
              <w:rPr>
                <w:spacing w:val="8"/>
                <w:sz w:val="16"/>
              </w:rPr>
              <w:t xml:space="preserve"> </w:t>
            </w:r>
            <w:r w:rsidRPr="00ED30C6">
              <w:rPr>
                <w:spacing w:val="-5"/>
                <w:sz w:val="16"/>
              </w:rPr>
              <w:t>763</w:t>
            </w:r>
          </w:p>
        </w:tc>
      </w:tr>
      <w:tr w:rsidR="00395E2D" w:rsidRPr="00ED30C6" w14:paraId="37C85EA4" w14:textId="77777777" w:rsidTr="00476798">
        <w:trPr>
          <w:trHeight w:val="214"/>
        </w:trPr>
        <w:tc>
          <w:tcPr>
            <w:tcW w:w="5186" w:type="dxa"/>
          </w:tcPr>
          <w:p w14:paraId="40DBB4AC" w14:textId="77777777" w:rsidR="00395E2D" w:rsidRPr="00ED30C6" w:rsidRDefault="00395E2D" w:rsidP="00476798">
            <w:pPr>
              <w:pStyle w:val="TableParagraph"/>
              <w:ind w:left="26"/>
              <w:rPr>
                <w:sz w:val="16"/>
              </w:rPr>
            </w:pPr>
            <w:r w:rsidRPr="00ED30C6">
              <w:rPr>
                <w:sz w:val="16"/>
              </w:rPr>
              <w:t>Årets</w:t>
            </w:r>
            <w:r w:rsidRPr="00ED30C6">
              <w:rPr>
                <w:spacing w:val="-7"/>
                <w:sz w:val="16"/>
              </w:rPr>
              <w:t xml:space="preserve"> </w:t>
            </w:r>
            <w:r w:rsidRPr="00ED30C6">
              <w:rPr>
                <w:spacing w:val="-2"/>
                <w:sz w:val="16"/>
              </w:rPr>
              <w:t>Kunstforening</w:t>
            </w:r>
          </w:p>
        </w:tc>
        <w:tc>
          <w:tcPr>
            <w:tcW w:w="1555" w:type="dxa"/>
            <w:shd w:val="clear" w:color="auto" w:fill="B8F0D7"/>
          </w:tcPr>
          <w:p w14:paraId="47AEF497" w14:textId="77777777" w:rsidR="00395E2D" w:rsidRPr="00ED30C6" w:rsidRDefault="00395E2D" w:rsidP="00476798">
            <w:pPr>
              <w:pStyle w:val="TableParagraph"/>
              <w:ind w:right="38"/>
              <w:rPr>
                <w:sz w:val="16"/>
              </w:rPr>
            </w:pPr>
            <w:r w:rsidRPr="00ED30C6">
              <w:rPr>
                <w:sz w:val="16"/>
              </w:rPr>
              <w:t>30</w:t>
            </w:r>
            <w:r w:rsidRPr="00ED30C6">
              <w:rPr>
                <w:spacing w:val="4"/>
                <w:sz w:val="16"/>
              </w:rPr>
              <w:t xml:space="preserve"> </w:t>
            </w:r>
            <w:r w:rsidRPr="00ED30C6">
              <w:rPr>
                <w:spacing w:val="-5"/>
                <w:sz w:val="16"/>
              </w:rPr>
              <w:t>000</w:t>
            </w:r>
          </w:p>
        </w:tc>
        <w:tc>
          <w:tcPr>
            <w:tcW w:w="1897" w:type="dxa"/>
          </w:tcPr>
          <w:p w14:paraId="1DEA10FC" w14:textId="77777777" w:rsidR="00395E2D" w:rsidRPr="00ED30C6" w:rsidRDefault="00395E2D" w:rsidP="00476798">
            <w:pPr>
              <w:pStyle w:val="TableParagraph"/>
              <w:ind w:right="394"/>
              <w:rPr>
                <w:sz w:val="16"/>
              </w:rPr>
            </w:pPr>
            <w:r w:rsidRPr="00ED30C6">
              <w:rPr>
                <w:sz w:val="16"/>
              </w:rPr>
              <w:t>30</w:t>
            </w:r>
            <w:r w:rsidRPr="00ED30C6">
              <w:rPr>
                <w:spacing w:val="4"/>
                <w:sz w:val="16"/>
              </w:rPr>
              <w:t xml:space="preserve"> </w:t>
            </w:r>
            <w:r w:rsidRPr="00ED30C6">
              <w:rPr>
                <w:spacing w:val="-5"/>
                <w:sz w:val="16"/>
              </w:rPr>
              <w:t>000</w:t>
            </w:r>
          </w:p>
        </w:tc>
        <w:tc>
          <w:tcPr>
            <w:tcW w:w="1173" w:type="dxa"/>
          </w:tcPr>
          <w:p w14:paraId="379A5C01" w14:textId="77777777" w:rsidR="00395E2D" w:rsidRPr="00ED30C6" w:rsidRDefault="00395E2D" w:rsidP="00476798">
            <w:pPr>
              <w:pStyle w:val="TableParagraph"/>
              <w:ind w:right="40"/>
              <w:rPr>
                <w:sz w:val="16"/>
              </w:rPr>
            </w:pPr>
            <w:r w:rsidRPr="00ED30C6">
              <w:rPr>
                <w:sz w:val="16"/>
              </w:rPr>
              <w:t>30</w:t>
            </w:r>
            <w:r w:rsidRPr="00ED30C6">
              <w:rPr>
                <w:spacing w:val="4"/>
                <w:sz w:val="16"/>
              </w:rPr>
              <w:t xml:space="preserve"> </w:t>
            </w:r>
            <w:r w:rsidRPr="00ED30C6">
              <w:rPr>
                <w:spacing w:val="-5"/>
                <w:sz w:val="16"/>
              </w:rPr>
              <w:t>000</w:t>
            </w:r>
          </w:p>
        </w:tc>
      </w:tr>
      <w:tr w:rsidR="00395E2D" w:rsidRPr="00ED30C6" w14:paraId="40690314" w14:textId="77777777" w:rsidTr="00476798">
        <w:trPr>
          <w:trHeight w:val="214"/>
        </w:trPr>
        <w:tc>
          <w:tcPr>
            <w:tcW w:w="5186" w:type="dxa"/>
          </w:tcPr>
          <w:p w14:paraId="1CE38FF9" w14:textId="77777777" w:rsidR="00395E2D" w:rsidRPr="00ED30C6" w:rsidRDefault="00395E2D" w:rsidP="00476798">
            <w:pPr>
              <w:pStyle w:val="TableParagraph"/>
              <w:ind w:left="26"/>
              <w:rPr>
                <w:sz w:val="16"/>
              </w:rPr>
            </w:pPr>
            <w:r w:rsidRPr="00ED30C6">
              <w:rPr>
                <w:sz w:val="16"/>
              </w:rPr>
              <w:t>Norske</w:t>
            </w:r>
            <w:r w:rsidRPr="00ED30C6">
              <w:rPr>
                <w:spacing w:val="16"/>
                <w:sz w:val="16"/>
              </w:rPr>
              <w:t xml:space="preserve"> </w:t>
            </w:r>
            <w:r w:rsidRPr="00ED30C6">
              <w:rPr>
                <w:sz w:val="16"/>
              </w:rPr>
              <w:t>Kunstforeningers</w:t>
            </w:r>
            <w:r w:rsidRPr="00ED30C6">
              <w:rPr>
                <w:spacing w:val="10"/>
                <w:sz w:val="16"/>
              </w:rPr>
              <w:t xml:space="preserve"> </w:t>
            </w:r>
            <w:r w:rsidRPr="00ED30C6">
              <w:rPr>
                <w:spacing w:val="-2"/>
                <w:sz w:val="16"/>
              </w:rPr>
              <w:t>debutantpris</w:t>
            </w:r>
          </w:p>
        </w:tc>
        <w:tc>
          <w:tcPr>
            <w:tcW w:w="1555" w:type="dxa"/>
            <w:shd w:val="clear" w:color="auto" w:fill="B8F0D7"/>
          </w:tcPr>
          <w:p w14:paraId="6117077D" w14:textId="77777777" w:rsidR="00395E2D" w:rsidRPr="00ED30C6" w:rsidRDefault="00395E2D" w:rsidP="00476798">
            <w:pPr>
              <w:pStyle w:val="TableParagraph"/>
              <w:ind w:right="38"/>
              <w:rPr>
                <w:sz w:val="16"/>
              </w:rPr>
            </w:pPr>
            <w:r w:rsidRPr="00ED30C6">
              <w:rPr>
                <w:sz w:val="16"/>
              </w:rPr>
              <w:t>65</w:t>
            </w:r>
            <w:r w:rsidRPr="00ED30C6">
              <w:rPr>
                <w:spacing w:val="4"/>
                <w:sz w:val="16"/>
              </w:rPr>
              <w:t xml:space="preserve"> </w:t>
            </w:r>
            <w:r w:rsidRPr="00ED30C6">
              <w:rPr>
                <w:spacing w:val="-5"/>
                <w:sz w:val="16"/>
              </w:rPr>
              <w:t>000</w:t>
            </w:r>
          </w:p>
        </w:tc>
        <w:tc>
          <w:tcPr>
            <w:tcW w:w="1897" w:type="dxa"/>
          </w:tcPr>
          <w:p w14:paraId="4B8743EA" w14:textId="77777777" w:rsidR="00395E2D" w:rsidRPr="00ED30C6" w:rsidRDefault="00395E2D" w:rsidP="00476798">
            <w:pPr>
              <w:pStyle w:val="TableParagraph"/>
              <w:ind w:right="394"/>
              <w:rPr>
                <w:sz w:val="16"/>
              </w:rPr>
            </w:pPr>
            <w:r w:rsidRPr="00ED30C6">
              <w:rPr>
                <w:sz w:val="16"/>
              </w:rPr>
              <w:t>65</w:t>
            </w:r>
            <w:r w:rsidRPr="00ED30C6">
              <w:rPr>
                <w:spacing w:val="4"/>
                <w:sz w:val="16"/>
              </w:rPr>
              <w:t xml:space="preserve"> </w:t>
            </w:r>
            <w:r w:rsidRPr="00ED30C6">
              <w:rPr>
                <w:spacing w:val="-5"/>
                <w:sz w:val="16"/>
              </w:rPr>
              <w:t>459</w:t>
            </w:r>
          </w:p>
        </w:tc>
        <w:tc>
          <w:tcPr>
            <w:tcW w:w="1173" w:type="dxa"/>
          </w:tcPr>
          <w:p w14:paraId="1F454B5D" w14:textId="77777777" w:rsidR="00395E2D" w:rsidRPr="00ED30C6" w:rsidRDefault="00395E2D" w:rsidP="00476798">
            <w:pPr>
              <w:pStyle w:val="TableParagraph"/>
              <w:ind w:right="40"/>
              <w:rPr>
                <w:sz w:val="16"/>
              </w:rPr>
            </w:pPr>
            <w:r w:rsidRPr="00ED30C6">
              <w:rPr>
                <w:sz w:val="16"/>
              </w:rPr>
              <w:t>62</w:t>
            </w:r>
            <w:r w:rsidRPr="00ED30C6">
              <w:rPr>
                <w:spacing w:val="4"/>
                <w:sz w:val="16"/>
              </w:rPr>
              <w:t xml:space="preserve"> </w:t>
            </w:r>
            <w:r w:rsidRPr="00ED30C6">
              <w:rPr>
                <w:spacing w:val="-5"/>
                <w:sz w:val="16"/>
              </w:rPr>
              <w:t>764</w:t>
            </w:r>
          </w:p>
        </w:tc>
      </w:tr>
      <w:tr w:rsidR="00395E2D" w:rsidRPr="00ED30C6" w14:paraId="301F1A0E" w14:textId="77777777" w:rsidTr="00476798">
        <w:trPr>
          <w:trHeight w:val="214"/>
        </w:trPr>
        <w:tc>
          <w:tcPr>
            <w:tcW w:w="5186" w:type="dxa"/>
          </w:tcPr>
          <w:p w14:paraId="17A7FD5F" w14:textId="77777777" w:rsidR="00395E2D" w:rsidRPr="00ED30C6" w:rsidRDefault="00395E2D" w:rsidP="00476798">
            <w:pPr>
              <w:pStyle w:val="TableParagraph"/>
              <w:ind w:left="26"/>
              <w:rPr>
                <w:sz w:val="16"/>
              </w:rPr>
            </w:pPr>
            <w:r w:rsidRPr="00ED30C6">
              <w:rPr>
                <w:sz w:val="16"/>
              </w:rPr>
              <w:t>Prosjekt</w:t>
            </w:r>
            <w:r w:rsidRPr="00ED30C6">
              <w:rPr>
                <w:spacing w:val="-2"/>
                <w:sz w:val="16"/>
              </w:rPr>
              <w:t xml:space="preserve"> </w:t>
            </w:r>
            <w:proofErr w:type="spellStart"/>
            <w:r w:rsidRPr="00ED30C6">
              <w:rPr>
                <w:sz w:val="16"/>
              </w:rPr>
              <w:t>NåDa</w:t>
            </w:r>
            <w:proofErr w:type="spellEnd"/>
            <w:r w:rsidRPr="00ED30C6">
              <w:rPr>
                <w:spacing w:val="9"/>
                <w:sz w:val="16"/>
              </w:rPr>
              <w:t xml:space="preserve"> </w:t>
            </w:r>
            <w:r w:rsidRPr="00ED30C6">
              <w:rPr>
                <w:sz w:val="16"/>
              </w:rPr>
              <w:t>2</w:t>
            </w:r>
            <w:r w:rsidRPr="00ED30C6">
              <w:rPr>
                <w:spacing w:val="8"/>
                <w:sz w:val="16"/>
              </w:rPr>
              <w:t xml:space="preserve"> </w:t>
            </w:r>
            <w:r w:rsidRPr="00ED30C6">
              <w:rPr>
                <w:sz w:val="16"/>
              </w:rPr>
              <w:t>(2021-24).</w:t>
            </w:r>
            <w:r w:rsidRPr="00ED30C6">
              <w:rPr>
                <w:spacing w:val="-1"/>
                <w:sz w:val="16"/>
              </w:rPr>
              <w:t xml:space="preserve"> </w:t>
            </w:r>
            <w:r w:rsidRPr="00ED30C6">
              <w:rPr>
                <w:sz w:val="16"/>
              </w:rPr>
              <w:t>Fra</w:t>
            </w:r>
            <w:r w:rsidRPr="00ED30C6">
              <w:rPr>
                <w:spacing w:val="9"/>
                <w:sz w:val="16"/>
              </w:rPr>
              <w:t xml:space="preserve"> </w:t>
            </w:r>
            <w:r w:rsidRPr="00ED30C6">
              <w:rPr>
                <w:spacing w:val="-2"/>
                <w:sz w:val="16"/>
              </w:rPr>
              <w:t>avsetning</w:t>
            </w:r>
          </w:p>
        </w:tc>
        <w:tc>
          <w:tcPr>
            <w:tcW w:w="1555" w:type="dxa"/>
            <w:shd w:val="clear" w:color="auto" w:fill="B8F0D7"/>
          </w:tcPr>
          <w:p w14:paraId="22AFD698" w14:textId="77777777" w:rsidR="00395E2D" w:rsidRPr="00ED30C6" w:rsidRDefault="00395E2D" w:rsidP="00476798">
            <w:pPr>
              <w:pStyle w:val="TableParagraph"/>
              <w:ind w:right="43"/>
              <w:rPr>
                <w:sz w:val="16"/>
              </w:rPr>
            </w:pPr>
            <w:r w:rsidRPr="00ED30C6">
              <w:rPr>
                <w:spacing w:val="-10"/>
                <w:sz w:val="16"/>
              </w:rPr>
              <w:t>0</w:t>
            </w:r>
          </w:p>
        </w:tc>
        <w:tc>
          <w:tcPr>
            <w:tcW w:w="1897" w:type="dxa"/>
          </w:tcPr>
          <w:p w14:paraId="4EC837B8" w14:textId="77777777" w:rsidR="00395E2D" w:rsidRPr="00ED30C6" w:rsidRDefault="00395E2D" w:rsidP="00476798">
            <w:pPr>
              <w:pStyle w:val="TableParagraph"/>
              <w:ind w:right="399"/>
              <w:rPr>
                <w:sz w:val="16"/>
              </w:rPr>
            </w:pPr>
            <w:r w:rsidRPr="00ED30C6">
              <w:rPr>
                <w:spacing w:val="-10"/>
                <w:sz w:val="16"/>
              </w:rPr>
              <w:t>0</w:t>
            </w:r>
          </w:p>
        </w:tc>
        <w:tc>
          <w:tcPr>
            <w:tcW w:w="1173" w:type="dxa"/>
          </w:tcPr>
          <w:p w14:paraId="720E7804" w14:textId="77777777" w:rsidR="00395E2D" w:rsidRPr="00ED30C6" w:rsidRDefault="00395E2D" w:rsidP="00476798">
            <w:pPr>
              <w:pStyle w:val="TableParagraph"/>
              <w:ind w:right="44"/>
              <w:rPr>
                <w:sz w:val="16"/>
              </w:rPr>
            </w:pPr>
            <w:r w:rsidRPr="00ED30C6">
              <w:rPr>
                <w:sz w:val="16"/>
              </w:rPr>
              <w:t>-257</w:t>
            </w:r>
            <w:r w:rsidRPr="00ED30C6">
              <w:rPr>
                <w:spacing w:val="8"/>
                <w:sz w:val="16"/>
              </w:rPr>
              <w:t xml:space="preserve"> </w:t>
            </w:r>
            <w:r w:rsidRPr="00ED30C6">
              <w:rPr>
                <w:spacing w:val="-5"/>
                <w:sz w:val="16"/>
              </w:rPr>
              <w:t>901</w:t>
            </w:r>
          </w:p>
        </w:tc>
      </w:tr>
      <w:tr w:rsidR="00395E2D" w:rsidRPr="00ED30C6" w14:paraId="250FFA02" w14:textId="77777777" w:rsidTr="00476798">
        <w:trPr>
          <w:trHeight w:val="214"/>
        </w:trPr>
        <w:tc>
          <w:tcPr>
            <w:tcW w:w="5186" w:type="dxa"/>
          </w:tcPr>
          <w:p w14:paraId="34375471" w14:textId="77777777" w:rsidR="00395E2D" w:rsidRPr="00ED30C6" w:rsidRDefault="00395E2D" w:rsidP="00476798">
            <w:pPr>
              <w:pStyle w:val="TableParagraph"/>
              <w:ind w:left="26"/>
              <w:rPr>
                <w:sz w:val="16"/>
              </w:rPr>
            </w:pPr>
            <w:r w:rsidRPr="00ED30C6">
              <w:rPr>
                <w:sz w:val="16"/>
              </w:rPr>
              <w:t>Prosjekt</w:t>
            </w:r>
            <w:r w:rsidRPr="00ED30C6">
              <w:rPr>
                <w:spacing w:val="-3"/>
                <w:sz w:val="16"/>
              </w:rPr>
              <w:t xml:space="preserve"> </w:t>
            </w:r>
            <w:r w:rsidRPr="00ED30C6">
              <w:rPr>
                <w:sz w:val="16"/>
              </w:rPr>
              <w:t>Barn-</w:t>
            </w:r>
            <w:r w:rsidRPr="00ED30C6">
              <w:rPr>
                <w:spacing w:val="2"/>
                <w:sz w:val="16"/>
              </w:rPr>
              <w:t xml:space="preserve"> </w:t>
            </w:r>
            <w:r w:rsidRPr="00ED30C6">
              <w:rPr>
                <w:sz w:val="16"/>
              </w:rPr>
              <w:t>og</w:t>
            </w:r>
            <w:r w:rsidRPr="00ED30C6">
              <w:rPr>
                <w:spacing w:val="8"/>
                <w:sz w:val="16"/>
              </w:rPr>
              <w:t xml:space="preserve"> </w:t>
            </w:r>
            <w:r w:rsidRPr="00ED30C6">
              <w:rPr>
                <w:spacing w:val="-2"/>
                <w:sz w:val="16"/>
              </w:rPr>
              <w:t>ungdomssatsing</w:t>
            </w:r>
          </w:p>
        </w:tc>
        <w:tc>
          <w:tcPr>
            <w:tcW w:w="1555" w:type="dxa"/>
            <w:shd w:val="clear" w:color="auto" w:fill="B8F0D7"/>
          </w:tcPr>
          <w:p w14:paraId="49AF4639" w14:textId="77777777" w:rsidR="00395E2D" w:rsidRPr="00ED30C6" w:rsidRDefault="00395E2D" w:rsidP="00476798">
            <w:pPr>
              <w:pStyle w:val="TableParagraph"/>
              <w:ind w:right="38"/>
              <w:rPr>
                <w:sz w:val="16"/>
              </w:rPr>
            </w:pPr>
            <w:r w:rsidRPr="00ED30C6">
              <w:rPr>
                <w:sz w:val="16"/>
              </w:rPr>
              <w:t>217</w:t>
            </w:r>
            <w:r w:rsidRPr="00ED30C6">
              <w:rPr>
                <w:spacing w:val="8"/>
                <w:sz w:val="16"/>
              </w:rPr>
              <w:t xml:space="preserve"> </w:t>
            </w:r>
            <w:r w:rsidRPr="00ED30C6">
              <w:rPr>
                <w:spacing w:val="-5"/>
                <w:sz w:val="16"/>
              </w:rPr>
              <w:t>025</w:t>
            </w:r>
          </w:p>
        </w:tc>
        <w:tc>
          <w:tcPr>
            <w:tcW w:w="1897" w:type="dxa"/>
          </w:tcPr>
          <w:p w14:paraId="6425C402" w14:textId="77777777" w:rsidR="00395E2D" w:rsidRPr="00ED30C6" w:rsidRDefault="00395E2D" w:rsidP="00476798">
            <w:pPr>
              <w:pStyle w:val="TableParagraph"/>
              <w:ind w:right="394"/>
              <w:rPr>
                <w:sz w:val="16"/>
              </w:rPr>
            </w:pPr>
            <w:r w:rsidRPr="00ED30C6">
              <w:rPr>
                <w:sz w:val="16"/>
              </w:rPr>
              <w:t>32</w:t>
            </w:r>
            <w:r w:rsidRPr="00ED30C6">
              <w:rPr>
                <w:spacing w:val="4"/>
                <w:sz w:val="16"/>
              </w:rPr>
              <w:t xml:space="preserve"> </w:t>
            </w:r>
            <w:r w:rsidRPr="00ED30C6">
              <w:rPr>
                <w:spacing w:val="-5"/>
                <w:sz w:val="16"/>
              </w:rPr>
              <w:t>975</w:t>
            </w:r>
          </w:p>
        </w:tc>
        <w:tc>
          <w:tcPr>
            <w:tcW w:w="1173" w:type="dxa"/>
          </w:tcPr>
          <w:p w14:paraId="17DD6FA0" w14:textId="77777777" w:rsidR="00395E2D" w:rsidRPr="00ED30C6" w:rsidRDefault="00395E2D" w:rsidP="00476798">
            <w:pPr>
              <w:pStyle w:val="TableParagraph"/>
              <w:rPr>
                <w:rFonts w:ascii="Times New Roman"/>
                <w:sz w:val="14"/>
              </w:rPr>
            </w:pPr>
          </w:p>
        </w:tc>
      </w:tr>
      <w:tr w:rsidR="00395E2D" w:rsidRPr="00ED30C6" w14:paraId="7B6905B2" w14:textId="77777777" w:rsidTr="00476798">
        <w:trPr>
          <w:trHeight w:val="214"/>
        </w:trPr>
        <w:tc>
          <w:tcPr>
            <w:tcW w:w="5186" w:type="dxa"/>
          </w:tcPr>
          <w:p w14:paraId="70F6F0FF" w14:textId="77777777" w:rsidR="00395E2D" w:rsidRPr="00ED30C6" w:rsidRDefault="00395E2D" w:rsidP="00476798">
            <w:pPr>
              <w:pStyle w:val="TableParagraph"/>
              <w:ind w:left="26"/>
              <w:rPr>
                <w:sz w:val="16"/>
              </w:rPr>
            </w:pPr>
            <w:r w:rsidRPr="00ED30C6">
              <w:rPr>
                <w:sz w:val="16"/>
              </w:rPr>
              <w:t>Andre</w:t>
            </w:r>
            <w:r w:rsidRPr="00ED30C6">
              <w:rPr>
                <w:spacing w:val="5"/>
                <w:sz w:val="16"/>
              </w:rPr>
              <w:t xml:space="preserve"> </w:t>
            </w:r>
            <w:r w:rsidRPr="00ED30C6">
              <w:rPr>
                <w:spacing w:val="-2"/>
                <w:sz w:val="16"/>
              </w:rPr>
              <w:t>prosjekter</w:t>
            </w:r>
          </w:p>
        </w:tc>
        <w:tc>
          <w:tcPr>
            <w:tcW w:w="1555" w:type="dxa"/>
            <w:shd w:val="clear" w:color="auto" w:fill="B8F0D7"/>
          </w:tcPr>
          <w:p w14:paraId="4C885169" w14:textId="77777777" w:rsidR="00395E2D" w:rsidRPr="00ED30C6" w:rsidRDefault="00395E2D" w:rsidP="00476798">
            <w:pPr>
              <w:pStyle w:val="TableParagraph"/>
              <w:ind w:right="43"/>
              <w:rPr>
                <w:sz w:val="16"/>
              </w:rPr>
            </w:pPr>
            <w:r w:rsidRPr="00ED30C6">
              <w:rPr>
                <w:spacing w:val="-10"/>
                <w:sz w:val="16"/>
              </w:rPr>
              <w:t>0</w:t>
            </w:r>
          </w:p>
        </w:tc>
        <w:tc>
          <w:tcPr>
            <w:tcW w:w="1897" w:type="dxa"/>
          </w:tcPr>
          <w:p w14:paraId="24A7FCD7" w14:textId="77777777" w:rsidR="00395E2D" w:rsidRPr="00ED30C6" w:rsidRDefault="00395E2D" w:rsidP="00476798">
            <w:pPr>
              <w:pStyle w:val="TableParagraph"/>
              <w:ind w:right="399"/>
              <w:rPr>
                <w:sz w:val="16"/>
              </w:rPr>
            </w:pPr>
            <w:r w:rsidRPr="00ED30C6">
              <w:rPr>
                <w:spacing w:val="-10"/>
                <w:sz w:val="16"/>
              </w:rPr>
              <w:t>0</w:t>
            </w:r>
          </w:p>
        </w:tc>
        <w:tc>
          <w:tcPr>
            <w:tcW w:w="1173" w:type="dxa"/>
          </w:tcPr>
          <w:p w14:paraId="5B9B99D2" w14:textId="77777777" w:rsidR="00395E2D" w:rsidRPr="00ED30C6" w:rsidRDefault="00395E2D" w:rsidP="00476798">
            <w:pPr>
              <w:pStyle w:val="TableParagraph"/>
              <w:rPr>
                <w:rFonts w:ascii="Times New Roman"/>
                <w:sz w:val="14"/>
              </w:rPr>
            </w:pPr>
          </w:p>
        </w:tc>
      </w:tr>
      <w:tr w:rsidR="00395E2D" w:rsidRPr="00ED30C6" w14:paraId="039ECC63" w14:textId="77777777" w:rsidTr="00476798">
        <w:trPr>
          <w:trHeight w:val="321"/>
        </w:trPr>
        <w:tc>
          <w:tcPr>
            <w:tcW w:w="5186" w:type="dxa"/>
          </w:tcPr>
          <w:p w14:paraId="070C79E6" w14:textId="77777777" w:rsidR="00395E2D" w:rsidRPr="00ED30C6" w:rsidRDefault="00395E2D" w:rsidP="00476798">
            <w:pPr>
              <w:pStyle w:val="TableParagraph"/>
              <w:ind w:left="26"/>
              <w:rPr>
                <w:b/>
                <w:sz w:val="16"/>
              </w:rPr>
            </w:pPr>
            <w:r w:rsidRPr="00ED30C6">
              <w:rPr>
                <w:b/>
                <w:sz w:val="16"/>
              </w:rPr>
              <w:t>Sum</w:t>
            </w:r>
            <w:r w:rsidRPr="00ED30C6">
              <w:rPr>
                <w:b/>
                <w:spacing w:val="-6"/>
                <w:sz w:val="16"/>
              </w:rPr>
              <w:t xml:space="preserve"> </w:t>
            </w:r>
            <w:r w:rsidRPr="00ED30C6">
              <w:rPr>
                <w:b/>
                <w:spacing w:val="-2"/>
                <w:sz w:val="16"/>
              </w:rPr>
              <w:t>aktivitetskostnader</w:t>
            </w:r>
          </w:p>
        </w:tc>
        <w:tc>
          <w:tcPr>
            <w:tcW w:w="1555" w:type="dxa"/>
            <w:shd w:val="clear" w:color="auto" w:fill="B8F0D7"/>
          </w:tcPr>
          <w:p w14:paraId="04AD262E" w14:textId="77777777" w:rsidR="00395E2D" w:rsidRPr="00ED30C6" w:rsidRDefault="00395E2D" w:rsidP="00476798">
            <w:pPr>
              <w:pStyle w:val="TableParagraph"/>
              <w:ind w:right="38"/>
              <w:rPr>
                <w:b/>
                <w:sz w:val="16"/>
              </w:rPr>
            </w:pPr>
            <w:r w:rsidRPr="00ED30C6">
              <w:rPr>
                <w:b/>
                <w:sz w:val="16"/>
              </w:rPr>
              <w:t>1</w:t>
            </w:r>
            <w:r w:rsidRPr="00ED30C6">
              <w:rPr>
                <w:b/>
                <w:spacing w:val="4"/>
                <w:sz w:val="16"/>
              </w:rPr>
              <w:t xml:space="preserve"> </w:t>
            </w:r>
            <w:r w:rsidRPr="00ED30C6">
              <w:rPr>
                <w:b/>
                <w:sz w:val="16"/>
              </w:rPr>
              <w:t>944</w:t>
            </w:r>
            <w:r w:rsidRPr="00ED30C6">
              <w:rPr>
                <w:b/>
                <w:spacing w:val="4"/>
                <w:sz w:val="16"/>
              </w:rPr>
              <w:t xml:space="preserve"> </w:t>
            </w:r>
            <w:r w:rsidRPr="00ED30C6">
              <w:rPr>
                <w:b/>
                <w:spacing w:val="-5"/>
                <w:sz w:val="16"/>
              </w:rPr>
              <w:t>025</w:t>
            </w:r>
          </w:p>
        </w:tc>
        <w:tc>
          <w:tcPr>
            <w:tcW w:w="1897" w:type="dxa"/>
          </w:tcPr>
          <w:p w14:paraId="019E59FA" w14:textId="77777777" w:rsidR="00395E2D" w:rsidRPr="00ED30C6" w:rsidRDefault="00395E2D" w:rsidP="00476798">
            <w:pPr>
              <w:pStyle w:val="TableParagraph"/>
              <w:ind w:right="394"/>
              <w:rPr>
                <w:b/>
                <w:sz w:val="16"/>
              </w:rPr>
            </w:pPr>
            <w:r w:rsidRPr="00ED30C6">
              <w:rPr>
                <w:b/>
                <w:sz w:val="16"/>
              </w:rPr>
              <w:t>1</w:t>
            </w:r>
            <w:r w:rsidRPr="00ED30C6">
              <w:rPr>
                <w:b/>
                <w:spacing w:val="4"/>
                <w:sz w:val="16"/>
              </w:rPr>
              <w:t xml:space="preserve"> </w:t>
            </w:r>
            <w:r w:rsidRPr="00ED30C6">
              <w:rPr>
                <w:b/>
                <w:sz w:val="16"/>
              </w:rPr>
              <w:t>755</w:t>
            </w:r>
            <w:r w:rsidRPr="00ED30C6">
              <w:rPr>
                <w:b/>
                <w:spacing w:val="4"/>
                <w:sz w:val="16"/>
              </w:rPr>
              <w:t xml:space="preserve"> </w:t>
            </w:r>
            <w:r w:rsidRPr="00ED30C6">
              <w:rPr>
                <w:b/>
                <w:spacing w:val="-5"/>
                <w:sz w:val="16"/>
              </w:rPr>
              <w:t>098</w:t>
            </w:r>
          </w:p>
        </w:tc>
        <w:tc>
          <w:tcPr>
            <w:tcW w:w="1173" w:type="dxa"/>
          </w:tcPr>
          <w:p w14:paraId="32EE8631" w14:textId="77777777" w:rsidR="00395E2D" w:rsidRPr="00ED30C6" w:rsidRDefault="00395E2D" w:rsidP="00476798">
            <w:pPr>
              <w:pStyle w:val="TableParagraph"/>
              <w:ind w:right="40"/>
              <w:rPr>
                <w:b/>
                <w:sz w:val="16"/>
              </w:rPr>
            </w:pPr>
            <w:r w:rsidRPr="00ED30C6">
              <w:rPr>
                <w:b/>
                <w:sz w:val="16"/>
              </w:rPr>
              <w:t>1</w:t>
            </w:r>
            <w:r w:rsidRPr="00ED30C6">
              <w:rPr>
                <w:b/>
                <w:spacing w:val="4"/>
                <w:sz w:val="16"/>
              </w:rPr>
              <w:t xml:space="preserve"> </w:t>
            </w:r>
            <w:r w:rsidRPr="00ED30C6">
              <w:rPr>
                <w:b/>
                <w:sz w:val="16"/>
              </w:rPr>
              <w:t>350</w:t>
            </w:r>
            <w:r w:rsidRPr="00ED30C6">
              <w:rPr>
                <w:b/>
                <w:spacing w:val="4"/>
                <w:sz w:val="16"/>
              </w:rPr>
              <w:t xml:space="preserve"> </w:t>
            </w:r>
            <w:r w:rsidRPr="00ED30C6">
              <w:rPr>
                <w:b/>
                <w:spacing w:val="-5"/>
                <w:sz w:val="16"/>
              </w:rPr>
              <w:t>565</w:t>
            </w:r>
          </w:p>
        </w:tc>
      </w:tr>
      <w:tr w:rsidR="00395E2D" w:rsidRPr="00ED30C6" w14:paraId="7C1CCB9D" w14:textId="77777777" w:rsidTr="00476798">
        <w:trPr>
          <w:trHeight w:val="535"/>
        </w:trPr>
        <w:tc>
          <w:tcPr>
            <w:tcW w:w="5186" w:type="dxa"/>
          </w:tcPr>
          <w:p w14:paraId="7E13B4FC" w14:textId="77777777" w:rsidR="00395E2D" w:rsidRPr="00ED30C6" w:rsidRDefault="00395E2D" w:rsidP="00476798">
            <w:pPr>
              <w:pStyle w:val="TableParagraph"/>
              <w:spacing w:before="120"/>
              <w:ind w:left="26"/>
              <w:rPr>
                <w:b/>
                <w:sz w:val="16"/>
              </w:rPr>
            </w:pPr>
            <w:r w:rsidRPr="00ED30C6">
              <w:rPr>
                <w:b/>
                <w:spacing w:val="-2"/>
                <w:sz w:val="16"/>
              </w:rPr>
              <w:t>Lønnskostnader</w:t>
            </w:r>
          </w:p>
          <w:p w14:paraId="551326E3" w14:textId="77777777" w:rsidR="00395E2D" w:rsidRPr="00ED30C6" w:rsidRDefault="00395E2D" w:rsidP="00476798">
            <w:pPr>
              <w:pStyle w:val="TableParagraph"/>
              <w:spacing w:before="30"/>
              <w:ind w:left="26"/>
              <w:rPr>
                <w:sz w:val="16"/>
              </w:rPr>
            </w:pPr>
            <w:r w:rsidRPr="00ED30C6">
              <w:rPr>
                <w:spacing w:val="-2"/>
                <w:sz w:val="16"/>
              </w:rPr>
              <w:t>Lønninger</w:t>
            </w:r>
          </w:p>
        </w:tc>
        <w:tc>
          <w:tcPr>
            <w:tcW w:w="1555" w:type="dxa"/>
            <w:shd w:val="clear" w:color="auto" w:fill="B8F0D7"/>
          </w:tcPr>
          <w:p w14:paraId="5AC7B3F2" w14:textId="77777777" w:rsidR="00395E2D" w:rsidRPr="00ED30C6" w:rsidRDefault="00395E2D" w:rsidP="00476798">
            <w:pPr>
              <w:pStyle w:val="TableParagraph"/>
              <w:spacing w:before="150"/>
              <w:rPr>
                <w:b/>
                <w:sz w:val="16"/>
              </w:rPr>
            </w:pPr>
          </w:p>
          <w:p w14:paraId="3A4F30D1" w14:textId="77777777" w:rsidR="00395E2D" w:rsidRPr="00ED30C6" w:rsidRDefault="00395E2D" w:rsidP="00476798">
            <w:pPr>
              <w:pStyle w:val="TableParagraph"/>
              <w:ind w:right="38"/>
              <w:rPr>
                <w:sz w:val="16"/>
              </w:rPr>
            </w:pPr>
            <w:r w:rsidRPr="00ED30C6">
              <w:rPr>
                <w:sz w:val="16"/>
              </w:rPr>
              <w:t>3</w:t>
            </w:r>
            <w:r w:rsidRPr="00ED30C6">
              <w:rPr>
                <w:spacing w:val="4"/>
                <w:sz w:val="16"/>
              </w:rPr>
              <w:t xml:space="preserve"> </w:t>
            </w:r>
            <w:r w:rsidRPr="00ED30C6">
              <w:rPr>
                <w:sz w:val="16"/>
              </w:rPr>
              <w:t>582</w:t>
            </w:r>
            <w:r w:rsidRPr="00ED30C6">
              <w:rPr>
                <w:spacing w:val="4"/>
                <w:sz w:val="16"/>
              </w:rPr>
              <w:t xml:space="preserve"> </w:t>
            </w:r>
            <w:r w:rsidRPr="00ED30C6">
              <w:rPr>
                <w:spacing w:val="-5"/>
                <w:sz w:val="16"/>
              </w:rPr>
              <w:t>808</w:t>
            </w:r>
          </w:p>
        </w:tc>
        <w:tc>
          <w:tcPr>
            <w:tcW w:w="1897" w:type="dxa"/>
          </w:tcPr>
          <w:p w14:paraId="0B109CF8" w14:textId="77777777" w:rsidR="00395E2D" w:rsidRPr="00ED30C6" w:rsidRDefault="00395E2D" w:rsidP="00476798">
            <w:pPr>
              <w:pStyle w:val="TableParagraph"/>
              <w:spacing w:before="150"/>
              <w:rPr>
                <w:b/>
                <w:sz w:val="16"/>
              </w:rPr>
            </w:pPr>
          </w:p>
          <w:p w14:paraId="17627DCF" w14:textId="77777777" w:rsidR="00395E2D" w:rsidRPr="00ED30C6" w:rsidRDefault="00395E2D" w:rsidP="00476798">
            <w:pPr>
              <w:pStyle w:val="TableParagraph"/>
              <w:ind w:right="394"/>
              <w:rPr>
                <w:sz w:val="16"/>
              </w:rPr>
            </w:pPr>
            <w:r w:rsidRPr="00ED30C6">
              <w:rPr>
                <w:sz w:val="16"/>
              </w:rPr>
              <w:t>3</w:t>
            </w:r>
            <w:r w:rsidRPr="00ED30C6">
              <w:rPr>
                <w:spacing w:val="4"/>
                <w:sz w:val="16"/>
              </w:rPr>
              <w:t xml:space="preserve"> </w:t>
            </w:r>
            <w:r w:rsidRPr="00ED30C6">
              <w:rPr>
                <w:sz w:val="16"/>
              </w:rPr>
              <w:t>452</w:t>
            </w:r>
            <w:r w:rsidRPr="00ED30C6">
              <w:rPr>
                <w:spacing w:val="4"/>
                <w:sz w:val="16"/>
              </w:rPr>
              <w:t xml:space="preserve"> </w:t>
            </w:r>
            <w:r w:rsidRPr="00ED30C6">
              <w:rPr>
                <w:spacing w:val="-5"/>
                <w:sz w:val="16"/>
              </w:rPr>
              <w:t>710</w:t>
            </w:r>
          </w:p>
        </w:tc>
        <w:tc>
          <w:tcPr>
            <w:tcW w:w="1173" w:type="dxa"/>
          </w:tcPr>
          <w:p w14:paraId="38812C04" w14:textId="77777777" w:rsidR="00395E2D" w:rsidRPr="00ED30C6" w:rsidRDefault="00395E2D" w:rsidP="00476798">
            <w:pPr>
              <w:pStyle w:val="TableParagraph"/>
              <w:spacing w:before="150"/>
              <w:rPr>
                <w:b/>
                <w:sz w:val="16"/>
              </w:rPr>
            </w:pPr>
          </w:p>
          <w:p w14:paraId="4E8269AC" w14:textId="77777777" w:rsidR="00395E2D" w:rsidRPr="00ED30C6" w:rsidRDefault="00395E2D" w:rsidP="00476798">
            <w:pPr>
              <w:pStyle w:val="TableParagraph"/>
              <w:ind w:right="40"/>
              <w:rPr>
                <w:sz w:val="16"/>
              </w:rPr>
            </w:pPr>
            <w:r w:rsidRPr="00ED30C6">
              <w:rPr>
                <w:sz w:val="16"/>
              </w:rPr>
              <w:t>3</w:t>
            </w:r>
            <w:r w:rsidRPr="00ED30C6">
              <w:rPr>
                <w:spacing w:val="4"/>
                <w:sz w:val="16"/>
              </w:rPr>
              <w:t xml:space="preserve"> </w:t>
            </w:r>
            <w:r w:rsidRPr="00ED30C6">
              <w:rPr>
                <w:sz w:val="16"/>
              </w:rPr>
              <w:t>199</w:t>
            </w:r>
            <w:r w:rsidRPr="00ED30C6">
              <w:rPr>
                <w:spacing w:val="4"/>
                <w:sz w:val="16"/>
              </w:rPr>
              <w:t xml:space="preserve"> </w:t>
            </w:r>
            <w:r w:rsidRPr="00ED30C6">
              <w:rPr>
                <w:spacing w:val="-5"/>
                <w:sz w:val="16"/>
              </w:rPr>
              <w:t>315</w:t>
            </w:r>
          </w:p>
        </w:tc>
      </w:tr>
      <w:tr w:rsidR="00395E2D" w:rsidRPr="00ED30C6" w14:paraId="4625F4E0" w14:textId="77777777" w:rsidTr="00476798">
        <w:trPr>
          <w:trHeight w:val="214"/>
        </w:trPr>
        <w:tc>
          <w:tcPr>
            <w:tcW w:w="5186" w:type="dxa"/>
          </w:tcPr>
          <w:p w14:paraId="77BC47F5" w14:textId="77777777" w:rsidR="00395E2D" w:rsidRPr="00ED30C6" w:rsidRDefault="00395E2D" w:rsidP="00476798">
            <w:pPr>
              <w:pStyle w:val="TableParagraph"/>
              <w:ind w:left="26"/>
              <w:rPr>
                <w:sz w:val="16"/>
              </w:rPr>
            </w:pPr>
            <w:r w:rsidRPr="00ED30C6">
              <w:rPr>
                <w:spacing w:val="-2"/>
                <w:sz w:val="16"/>
              </w:rPr>
              <w:t>Arbeidsgiveravgift</w:t>
            </w:r>
          </w:p>
        </w:tc>
        <w:tc>
          <w:tcPr>
            <w:tcW w:w="1555" w:type="dxa"/>
            <w:shd w:val="clear" w:color="auto" w:fill="B8F0D7"/>
          </w:tcPr>
          <w:p w14:paraId="0D2180DC" w14:textId="77777777" w:rsidR="00395E2D" w:rsidRPr="00ED30C6" w:rsidRDefault="00395E2D" w:rsidP="00476798">
            <w:pPr>
              <w:pStyle w:val="TableParagraph"/>
              <w:ind w:right="38"/>
              <w:rPr>
                <w:sz w:val="16"/>
              </w:rPr>
            </w:pPr>
            <w:r w:rsidRPr="00ED30C6">
              <w:rPr>
                <w:sz w:val="16"/>
              </w:rPr>
              <w:t>507</w:t>
            </w:r>
            <w:r w:rsidRPr="00ED30C6">
              <w:rPr>
                <w:spacing w:val="8"/>
                <w:sz w:val="16"/>
              </w:rPr>
              <w:t xml:space="preserve"> </w:t>
            </w:r>
            <w:r w:rsidRPr="00ED30C6">
              <w:rPr>
                <w:spacing w:val="-5"/>
                <w:sz w:val="16"/>
              </w:rPr>
              <w:t>996</w:t>
            </w:r>
          </w:p>
        </w:tc>
        <w:tc>
          <w:tcPr>
            <w:tcW w:w="1897" w:type="dxa"/>
          </w:tcPr>
          <w:p w14:paraId="59593F54" w14:textId="77777777" w:rsidR="00395E2D" w:rsidRPr="00ED30C6" w:rsidRDefault="00395E2D" w:rsidP="00476798">
            <w:pPr>
              <w:pStyle w:val="TableParagraph"/>
              <w:ind w:right="394"/>
              <w:rPr>
                <w:sz w:val="16"/>
              </w:rPr>
            </w:pPr>
            <w:r w:rsidRPr="00ED30C6">
              <w:rPr>
                <w:sz w:val="16"/>
              </w:rPr>
              <w:t>524</w:t>
            </w:r>
            <w:r w:rsidRPr="00ED30C6">
              <w:rPr>
                <w:spacing w:val="8"/>
                <w:sz w:val="16"/>
              </w:rPr>
              <w:t xml:space="preserve"> </w:t>
            </w:r>
            <w:r w:rsidRPr="00ED30C6">
              <w:rPr>
                <w:spacing w:val="-5"/>
                <w:sz w:val="16"/>
              </w:rPr>
              <w:t>890</w:t>
            </w:r>
          </w:p>
        </w:tc>
        <w:tc>
          <w:tcPr>
            <w:tcW w:w="1173" w:type="dxa"/>
          </w:tcPr>
          <w:p w14:paraId="4FDF5753" w14:textId="77777777" w:rsidR="00395E2D" w:rsidRPr="00ED30C6" w:rsidRDefault="00395E2D" w:rsidP="00476798">
            <w:pPr>
              <w:pStyle w:val="TableParagraph"/>
              <w:ind w:right="40"/>
              <w:rPr>
                <w:sz w:val="16"/>
              </w:rPr>
            </w:pPr>
            <w:r w:rsidRPr="00ED30C6">
              <w:rPr>
                <w:sz w:val="16"/>
              </w:rPr>
              <w:t>493</w:t>
            </w:r>
            <w:r w:rsidRPr="00ED30C6">
              <w:rPr>
                <w:spacing w:val="8"/>
                <w:sz w:val="16"/>
              </w:rPr>
              <w:t xml:space="preserve"> </w:t>
            </w:r>
            <w:r w:rsidRPr="00ED30C6">
              <w:rPr>
                <w:spacing w:val="-5"/>
                <w:sz w:val="16"/>
              </w:rPr>
              <w:t>822</w:t>
            </w:r>
          </w:p>
        </w:tc>
      </w:tr>
      <w:tr w:rsidR="00395E2D" w:rsidRPr="00ED30C6" w14:paraId="39EEE452" w14:textId="77777777" w:rsidTr="00476798">
        <w:trPr>
          <w:trHeight w:val="214"/>
        </w:trPr>
        <w:tc>
          <w:tcPr>
            <w:tcW w:w="5186" w:type="dxa"/>
          </w:tcPr>
          <w:p w14:paraId="39301A87" w14:textId="77777777" w:rsidR="00395E2D" w:rsidRPr="00ED30C6" w:rsidRDefault="00395E2D" w:rsidP="00476798">
            <w:pPr>
              <w:pStyle w:val="TableParagraph"/>
              <w:ind w:left="26"/>
              <w:rPr>
                <w:sz w:val="16"/>
              </w:rPr>
            </w:pPr>
            <w:r w:rsidRPr="00ED30C6">
              <w:rPr>
                <w:sz w:val="16"/>
              </w:rPr>
              <w:t>Honorar</w:t>
            </w:r>
            <w:r w:rsidRPr="00ED30C6">
              <w:rPr>
                <w:spacing w:val="2"/>
                <w:sz w:val="16"/>
              </w:rPr>
              <w:t xml:space="preserve"> </w:t>
            </w:r>
            <w:r w:rsidRPr="00ED30C6">
              <w:rPr>
                <w:sz w:val="16"/>
              </w:rPr>
              <w:t>frilans</w:t>
            </w:r>
            <w:r w:rsidRPr="00ED30C6">
              <w:rPr>
                <w:spacing w:val="3"/>
                <w:sz w:val="16"/>
              </w:rPr>
              <w:t xml:space="preserve"> </w:t>
            </w:r>
            <w:r w:rsidRPr="00ED30C6">
              <w:rPr>
                <w:sz w:val="16"/>
              </w:rPr>
              <w:t>redaktør</w:t>
            </w:r>
            <w:r w:rsidRPr="00ED30C6">
              <w:rPr>
                <w:spacing w:val="3"/>
                <w:sz w:val="16"/>
              </w:rPr>
              <w:t xml:space="preserve"> </w:t>
            </w:r>
            <w:r w:rsidRPr="00ED30C6">
              <w:rPr>
                <w:sz w:val="16"/>
              </w:rPr>
              <w:t>Kunst</w:t>
            </w:r>
            <w:r w:rsidRPr="00ED30C6">
              <w:rPr>
                <w:spacing w:val="-3"/>
                <w:sz w:val="16"/>
              </w:rPr>
              <w:t xml:space="preserve"> </w:t>
            </w:r>
            <w:r w:rsidRPr="00ED30C6">
              <w:rPr>
                <w:sz w:val="16"/>
              </w:rPr>
              <w:t>Pluss</w:t>
            </w:r>
            <w:r w:rsidRPr="00ED30C6">
              <w:rPr>
                <w:spacing w:val="3"/>
                <w:sz w:val="16"/>
              </w:rPr>
              <w:t xml:space="preserve"> </w:t>
            </w:r>
            <w:r w:rsidRPr="00ED30C6">
              <w:rPr>
                <w:sz w:val="16"/>
              </w:rPr>
              <w:t>40%</w:t>
            </w:r>
            <w:r w:rsidRPr="00ED30C6">
              <w:rPr>
                <w:spacing w:val="9"/>
                <w:sz w:val="16"/>
              </w:rPr>
              <w:t xml:space="preserve"> </w:t>
            </w:r>
            <w:r w:rsidRPr="00ED30C6">
              <w:rPr>
                <w:sz w:val="16"/>
              </w:rPr>
              <w:t>i</w:t>
            </w:r>
            <w:r w:rsidRPr="00ED30C6">
              <w:rPr>
                <w:spacing w:val="9"/>
                <w:sz w:val="16"/>
              </w:rPr>
              <w:t xml:space="preserve"> </w:t>
            </w:r>
            <w:r w:rsidRPr="00ED30C6">
              <w:rPr>
                <w:spacing w:val="-4"/>
                <w:sz w:val="16"/>
              </w:rPr>
              <w:t>2025</w:t>
            </w:r>
          </w:p>
        </w:tc>
        <w:tc>
          <w:tcPr>
            <w:tcW w:w="1555" w:type="dxa"/>
            <w:shd w:val="clear" w:color="auto" w:fill="B8F0D7"/>
          </w:tcPr>
          <w:p w14:paraId="05768F21" w14:textId="77777777" w:rsidR="00395E2D" w:rsidRPr="00ED30C6" w:rsidRDefault="00395E2D" w:rsidP="00476798">
            <w:pPr>
              <w:pStyle w:val="TableParagraph"/>
              <w:ind w:right="38"/>
              <w:rPr>
                <w:sz w:val="16"/>
              </w:rPr>
            </w:pPr>
            <w:r w:rsidRPr="00ED30C6">
              <w:rPr>
                <w:sz w:val="16"/>
              </w:rPr>
              <w:t>324</w:t>
            </w:r>
            <w:r w:rsidRPr="00ED30C6">
              <w:rPr>
                <w:spacing w:val="8"/>
                <w:sz w:val="16"/>
              </w:rPr>
              <w:t xml:space="preserve"> </w:t>
            </w:r>
            <w:r w:rsidRPr="00ED30C6">
              <w:rPr>
                <w:spacing w:val="-5"/>
                <w:sz w:val="16"/>
              </w:rPr>
              <w:t>048</w:t>
            </w:r>
          </w:p>
        </w:tc>
        <w:tc>
          <w:tcPr>
            <w:tcW w:w="1897" w:type="dxa"/>
          </w:tcPr>
          <w:p w14:paraId="305D8F8D" w14:textId="77777777" w:rsidR="00395E2D" w:rsidRPr="00ED30C6" w:rsidRDefault="00395E2D" w:rsidP="00476798">
            <w:pPr>
              <w:pStyle w:val="TableParagraph"/>
              <w:rPr>
                <w:rFonts w:ascii="Times New Roman"/>
                <w:sz w:val="14"/>
              </w:rPr>
            </w:pPr>
          </w:p>
        </w:tc>
        <w:tc>
          <w:tcPr>
            <w:tcW w:w="1173" w:type="dxa"/>
          </w:tcPr>
          <w:p w14:paraId="1058CE4C" w14:textId="77777777" w:rsidR="00395E2D" w:rsidRPr="00ED30C6" w:rsidRDefault="00395E2D" w:rsidP="00476798">
            <w:pPr>
              <w:pStyle w:val="TableParagraph"/>
              <w:rPr>
                <w:rFonts w:ascii="Times New Roman"/>
                <w:sz w:val="14"/>
              </w:rPr>
            </w:pPr>
          </w:p>
        </w:tc>
      </w:tr>
      <w:tr w:rsidR="00395E2D" w:rsidRPr="00ED30C6" w14:paraId="19E10652" w14:textId="77777777" w:rsidTr="00476798">
        <w:trPr>
          <w:trHeight w:val="214"/>
        </w:trPr>
        <w:tc>
          <w:tcPr>
            <w:tcW w:w="5186" w:type="dxa"/>
          </w:tcPr>
          <w:p w14:paraId="1CB9E5CC" w14:textId="77777777" w:rsidR="00395E2D" w:rsidRPr="00ED30C6" w:rsidRDefault="00395E2D" w:rsidP="00476798">
            <w:pPr>
              <w:pStyle w:val="TableParagraph"/>
              <w:ind w:left="26"/>
              <w:rPr>
                <w:sz w:val="16"/>
              </w:rPr>
            </w:pPr>
            <w:r w:rsidRPr="00ED30C6">
              <w:rPr>
                <w:sz w:val="16"/>
              </w:rPr>
              <w:t>Honorar</w:t>
            </w:r>
            <w:r w:rsidRPr="00ED30C6">
              <w:rPr>
                <w:spacing w:val="15"/>
                <w:sz w:val="16"/>
              </w:rPr>
              <w:t xml:space="preserve"> </w:t>
            </w:r>
            <w:r w:rsidRPr="00ED30C6">
              <w:rPr>
                <w:spacing w:val="-2"/>
                <w:sz w:val="16"/>
              </w:rPr>
              <w:t>styreleder</w:t>
            </w:r>
          </w:p>
        </w:tc>
        <w:tc>
          <w:tcPr>
            <w:tcW w:w="1555" w:type="dxa"/>
            <w:shd w:val="clear" w:color="auto" w:fill="B8F0D7"/>
          </w:tcPr>
          <w:p w14:paraId="22B18BF1" w14:textId="77777777" w:rsidR="00395E2D" w:rsidRPr="00ED30C6" w:rsidRDefault="00395E2D" w:rsidP="00476798">
            <w:pPr>
              <w:pStyle w:val="TableParagraph"/>
              <w:ind w:right="38"/>
              <w:rPr>
                <w:sz w:val="16"/>
              </w:rPr>
            </w:pPr>
            <w:r w:rsidRPr="00ED30C6">
              <w:rPr>
                <w:sz w:val="16"/>
              </w:rPr>
              <w:t>20</w:t>
            </w:r>
            <w:r w:rsidRPr="00ED30C6">
              <w:rPr>
                <w:spacing w:val="4"/>
                <w:sz w:val="16"/>
              </w:rPr>
              <w:t xml:space="preserve"> </w:t>
            </w:r>
            <w:r w:rsidRPr="00ED30C6">
              <w:rPr>
                <w:spacing w:val="-5"/>
                <w:sz w:val="16"/>
              </w:rPr>
              <w:t>000</w:t>
            </w:r>
          </w:p>
        </w:tc>
        <w:tc>
          <w:tcPr>
            <w:tcW w:w="1897" w:type="dxa"/>
          </w:tcPr>
          <w:p w14:paraId="1052654F" w14:textId="77777777" w:rsidR="00395E2D" w:rsidRPr="00ED30C6" w:rsidRDefault="00395E2D" w:rsidP="00476798">
            <w:pPr>
              <w:pStyle w:val="TableParagraph"/>
              <w:ind w:right="394"/>
              <w:rPr>
                <w:sz w:val="16"/>
              </w:rPr>
            </w:pPr>
            <w:r w:rsidRPr="00ED30C6">
              <w:rPr>
                <w:sz w:val="16"/>
              </w:rPr>
              <w:t>20</w:t>
            </w:r>
            <w:r w:rsidRPr="00ED30C6">
              <w:rPr>
                <w:spacing w:val="4"/>
                <w:sz w:val="16"/>
              </w:rPr>
              <w:t xml:space="preserve"> </w:t>
            </w:r>
            <w:r w:rsidRPr="00ED30C6">
              <w:rPr>
                <w:spacing w:val="-5"/>
                <w:sz w:val="16"/>
              </w:rPr>
              <w:t>000</w:t>
            </w:r>
          </w:p>
        </w:tc>
        <w:tc>
          <w:tcPr>
            <w:tcW w:w="1173" w:type="dxa"/>
          </w:tcPr>
          <w:p w14:paraId="4405497D" w14:textId="77777777" w:rsidR="00395E2D" w:rsidRPr="00ED30C6" w:rsidRDefault="00395E2D" w:rsidP="00476798">
            <w:pPr>
              <w:pStyle w:val="TableParagraph"/>
              <w:ind w:right="40"/>
              <w:rPr>
                <w:sz w:val="16"/>
              </w:rPr>
            </w:pPr>
            <w:r w:rsidRPr="00ED30C6">
              <w:rPr>
                <w:sz w:val="16"/>
              </w:rPr>
              <w:t>20</w:t>
            </w:r>
            <w:r w:rsidRPr="00ED30C6">
              <w:rPr>
                <w:spacing w:val="4"/>
                <w:sz w:val="16"/>
              </w:rPr>
              <w:t xml:space="preserve"> </w:t>
            </w:r>
            <w:r w:rsidRPr="00ED30C6">
              <w:rPr>
                <w:spacing w:val="-5"/>
                <w:sz w:val="16"/>
              </w:rPr>
              <w:t>000</w:t>
            </w:r>
          </w:p>
        </w:tc>
      </w:tr>
      <w:tr w:rsidR="00395E2D" w:rsidRPr="00ED30C6" w14:paraId="7F46BD23" w14:textId="77777777" w:rsidTr="00476798">
        <w:trPr>
          <w:trHeight w:val="214"/>
        </w:trPr>
        <w:tc>
          <w:tcPr>
            <w:tcW w:w="5186" w:type="dxa"/>
          </w:tcPr>
          <w:p w14:paraId="68BC3D52" w14:textId="77777777" w:rsidR="00395E2D" w:rsidRPr="00ED30C6" w:rsidRDefault="00395E2D" w:rsidP="00476798">
            <w:pPr>
              <w:pStyle w:val="TableParagraph"/>
              <w:ind w:left="26"/>
              <w:rPr>
                <w:sz w:val="16"/>
              </w:rPr>
            </w:pPr>
            <w:r w:rsidRPr="00ED30C6">
              <w:rPr>
                <w:spacing w:val="-2"/>
                <w:sz w:val="16"/>
              </w:rPr>
              <w:t>Foretakspensjon</w:t>
            </w:r>
          </w:p>
        </w:tc>
        <w:tc>
          <w:tcPr>
            <w:tcW w:w="1555" w:type="dxa"/>
            <w:shd w:val="clear" w:color="auto" w:fill="B8F0D7"/>
          </w:tcPr>
          <w:p w14:paraId="18896236" w14:textId="77777777" w:rsidR="00395E2D" w:rsidRPr="00ED30C6" w:rsidRDefault="00395E2D" w:rsidP="00476798">
            <w:pPr>
              <w:pStyle w:val="TableParagraph"/>
              <w:ind w:right="38"/>
              <w:rPr>
                <w:sz w:val="16"/>
              </w:rPr>
            </w:pPr>
            <w:r w:rsidRPr="00ED30C6">
              <w:rPr>
                <w:sz w:val="16"/>
              </w:rPr>
              <w:t>210</w:t>
            </w:r>
            <w:r w:rsidRPr="00ED30C6">
              <w:rPr>
                <w:spacing w:val="8"/>
                <w:sz w:val="16"/>
              </w:rPr>
              <w:t xml:space="preserve"> </w:t>
            </w:r>
            <w:r w:rsidRPr="00ED30C6">
              <w:rPr>
                <w:spacing w:val="-5"/>
                <w:sz w:val="16"/>
              </w:rPr>
              <w:t>000</w:t>
            </w:r>
          </w:p>
        </w:tc>
        <w:tc>
          <w:tcPr>
            <w:tcW w:w="1897" w:type="dxa"/>
          </w:tcPr>
          <w:p w14:paraId="698968E9" w14:textId="77777777" w:rsidR="00395E2D" w:rsidRPr="00ED30C6" w:rsidRDefault="00395E2D" w:rsidP="00476798">
            <w:pPr>
              <w:pStyle w:val="TableParagraph"/>
              <w:ind w:right="394"/>
              <w:rPr>
                <w:sz w:val="16"/>
              </w:rPr>
            </w:pPr>
            <w:r w:rsidRPr="00ED30C6">
              <w:rPr>
                <w:sz w:val="16"/>
              </w:rPr>
              <w:t>207</w:t>
            </w:r>
            <w:r w:rsidRPr="00ED30C6">
              <w:rPr>
                <w:spacing w:val="8"/>
                <w:sz w:val="16"/>
              </w:rPr>
              <w:t xml:space="preserve"> </w:t>
            </w:r>
            <w:r w:rsidRPr="00ED30C6">
              <w:rPr>
                <w:spacing w:val="-5"/>
                <w:sz w:val="16"/>
              </w:rPr>
              <w:t>025</w:t>
            </w:r>
          </w:p>
        </w:tc>
        <w:tc>
          <w:tcPr>
            <w:tcW w:w="1173" w:type="dxa"/>
          </w:tcPr>
          <w:p w14:paraId="578AB4CB" w14:textId="77777777" w:rsidR="00395E2D" w:rsidRPr="00ED30C6" w:rsidRDefault="00395E2D" w:rsidP="00476798">
            <w:pPr>
              <w:pStyle w:val="TableParagraph"/>
              <w:ind w:right="40"/>
              <w:rPr>
                <w:sz w:val="16"/>
              </w:rPr>
            </w:pPr>
            <w:r w:rsidRPr="00ED30C6">
              <w:rPr>
                <w:sz w:val="16"/>
              </w:rPr>
              <w:t>187</w:t>
            </w:r>
            <w:r w:rsidRPr="00ED30C6">
              <w:rPr>
                <w:spacing w:val="8"/>
                <w:sz w:val="16"/>
              </w:rPr>
              <w:t xml:space="preserve"> </w:t>
            </w:r>
            <w:r w:rsidRPr="00ED30C6">
              <w:rPr>
                <w:spacing w:val="-5"/>
                <w:sz w:val="16"/>
              </w:rPr>
              <w:t>484</w:t>
            </w:r>
          </w:p>
        </w:tc>
      </w:tr>
      <w:tr w:rsidR="00395E2D" w:rsidRPr="00ED30C6" w14:paraId="43D3A3A8" w14:textId="77777777" w:rsidTr="00476798">
        <w:trPr>
          <w:trHeight w:val="214"/>
        </w:trPr>
        <w:tc>
          <w:tcPr>
            <w:tcW w:w="5186" w:type="dxa"/>
          </w:tcPr>
          <w:p w14:paraId="57D2EF69" w14:textId="77777777" w:rsidR="00395E2D" w:rsidRPr="00ED30C6" w:rsidRDefault="00395E2D" w:rsidP="00476798">
            <w:pPr>
              <w:pStyle w:val="TableParagraph"/>
              <w:ind w:left="26"/>
              <w:rPr>
                <w:sz w:val="16"/>
              </w:rPr>
            </w:pPr>
            <w:r w:rsidRPr="00ED30C6">
              <w:rPr>
                <w:sz w:val="16"/>
              </w:rPr>
              <w:t>Andre</w:t>
            </w:r>
            <w:r w:rsidRPr="00ED30C6">
              <w:rPr>
                <w:spacing w:val="7"/>
                <w:sz w:val="16"/>
              </w:rPr>
              <w:t xml:space="preserve"> </w:t>
            </w:r>
            <w:r w:rsidRPr="00ED30C6">
              <w:rPr>
                <w:spacing w:val="-2"/>
                <w:sz w:val="16"/>
              </w:rPr>
              <w:t>personalkostnader</w:t>
            </w:r>
          </w:p>
        </w:tc>
        <w:tc>
          <w:tcPr>
            <w:tcW w:w="1555" w:type="dxa"/>
            <w:shd w:val="clear" w:color="auto" w:fill="B8F0D7"/>
          </w:tcPr>
          <w:p w14:paraId="5237672F" w14:textId="77777777" w:rsidR="00395E2D" w:rsidRPr="00ED30C6" w:rsidRDefault="00395E2D" w:rsidP="00476798">
            <w:pPr>
              <w:pStyle w:val="TableParagraph"/>
              <w:ind w:right="38"/>
              <w:rPr>
                <w:sz w:val="16"/>
              </w:rPr>
            </w:pPr>
            <w:r w:rsidRPr="00ED30C6">
              <w:rPr>
                <w:sz w:val="16"/>
              </w:rPr>
              <w:t>38</w:t>
            </w:r>
            <w:r w:rsidRPr="00ED30C6">
              <w:rPr>
                <w:spacing w:val="4"/>
                <w:sz w:val="16"/>
              </w:rPr>
              <w:t xml:space="preserve"> </w:t>
            </w:r>
            <w:r w:rsidRPr="00ED30C6">
              <w:rPr>
                <w:spacing w:val="-5"/>
                <w:sz w:val="16"/>
              </w:rPr>
              <w:t>500</w:t>
            </w:r>
          </w:p>
        </w:tc>
        <w:tc>
          <w:tcPr>
            <w:tcW w:w="1897" w:type="dxa"/>
          </w:tcPr>
          <w:p w14:paraId="327E6053" w14:textId="77777777" w:rsidR="00395E2D" w:rsidRPr="00ED30C6" w:rsidRDefault="00395E2D" w:rsidP="00476798">
            <w:pPr>
              <w:pStyle w:val="TableParagraph"/>
              <w:ind w:right="394"/>
              <w:rPr>
                <w:sz w:val="16"/>
              </w:rPr>
            </w:pPr>
            <w:r w:rsidRPr="00ED30C6">
              <w:rPr>
                <w:sz w:val="16"/>
              </w:rPr>
              <w:t>28</w:t>
            </w:r>
            <w:r w:rsidRPr="00ED30C6">
              <w:rPr>
                <w:spacing w:val="4"/>
                <w:sz w:val="16"/>
              </w:rPr>
              <w:t xml:space="preserve"> </w:t>
            </w:r>
            <w:r w:rsidRPr="00ED30C6">
              <w:rPr>
                <w:spacing w:val="-5"/>
                <w:sz w:val="16"/>
              </w:rPr>
              <w:t>292</w:t>
            </w:r>
          </w:p>
        </w:tc>
        <w:tc>
          <w:tcPr>
            <w:tcW w:w="1173" w:type="dxa"/>
          </w:tcPr>
          <w:p w14:paraId="3542195C" w14:textId="77777777" w:rsidR="00395E2D" w:rsidRPr="00ED30C6" w:rsidRDefault="00395E2D" w:rsidP="00476798">
            <w:pPr>
              <w:pStyle w:val="TableParagraph"/>
              <w:ind w:right="40"/>
              <w:rPr>
                <w:sz w:val="16"/>
              </w:rPr>
            </w:pPr>
            <w:r w:rsidRPr="00ED30C6">
              <w:rPr>
                <w:sz w:val="16"/>
              </w:rPr>
              <w:t>38</w:t>
            </w:r>
            <w:r w:rsidRPr="00ED30C6">
              <w:rPr>
                <w:spacing w:val="4"/>
                <w:sz w:val="16"/>
              </w:rPr>
              <w:t xml:space="preserve"> </w:t>
            </w:r>
            <w:r w:rsidRPr="00ED30C6">
              <w:rPr>
                <w:spacing w:val="-5"/>
                <w:sz w:val="16"/>
              </w:rPr>
              <w:t>247</w:t>
            </w:r>
          </w:p>
        </w:tc>
      </w:tr>
      <w:tr w:rsidR="00395E2D" w:rsidRPr="00ED30C6" w14:paraId="1E5EDFC3" w14:textId="77777777" w:rsidTr="00476798">
        <w:trPr>
          <w:trHeight w:val="321"/>
        </w:trPr>
        <w:tc>
          <w:tcPr>
            <w:tcW w:w="5186" w:type="dxa"/>
          </w:tcPr>
          <w:p w14:paraId="293A3794" w14:textId="77777777" w:rsidR="00395E2D" w:rsidRPr="00ED30C6" w:rsidRDefault="00395E2D" w:rsidP="00476798">
            <w:pPr>
              <w:pStyle w:val="TableParagraph"/>
              <w:ind w:left="26"/>
              <w:rPr>
                <w:b/>
                <w:sz w:val="16"/>
              </w:rPr>
            </w:pPr>
            <w:r w:rsidRPr="00ED30C6">
              <w:rPr>
                <w:b/>
                <w:sz w:val="16"/>
              </w:rPr>
              <w:t>Sum</w:t>
            </w:r>
            <w:r w:rsidRPr="00ED30C6">
              <w:rPr>
                <w:b/>
                <w:spacing w:val="-6"/>
                <w:sz w:val="16"/>
              </w:rPr>
              <w:t xml:space="preserve"> </w:t>
            </w:r>
            <w:r w:rsidRPr="00ED30C6">
              <w:rPr>
                <w:b/>
                <w:spacing w:val="-2"/>
                <w:sz w:val="16"/>
              </w:rPr>
              <w:t>lønnskostnader</w:t>
            </w:r>
          </w:p>
        </w:tc>
        <w:tc>
          <w:tcPr>
            <w:tcW w:w="1555" w:type="dxa"/>
            <w:shd w:val="clear" w:color="auto" w:fill="B8F0D7"/>
          </w:tcPr>
          <w:p w14:paraId="3972F08C" w14:textId="77777777" w:rsidR="00395E2D" w:rsidRPr="00ED30C6" w:rsidRDefault="00395E2D" w:rsidP="00476798">
            <w:pPr>
              <w:pStyle w:val="TableParagraph"/>
              <w:ind w:right="38"/>
              <w:rPr>
                <w:b/>
                <w:sz w:val="16"/>
              </w:rPr>
            </w:pPr>
            <w:r w:rsidRPr="00ED30C6">
              <w:rPr>
                <w:b/>
                <w:sz w:val="16"/>
              </w:rPr>
              <w:t>4</w:t>
            </w:r>
            <w:r w:rsidRPr="00ED30C6">
              <w:rPr>
                <w:b/>
                <w:spacing w:val="4"/>
                <w:sz w:val="16"/>
              </w:rPr>
              <w:t xml:space="preserve"> </w:t>
            </w:r>
            <w:r w:rsidRPr="00ED30C6">
              <w:rPr>
                <w:b/>
                <w:sz w:val="16"/>
              </w:rPr>
              <w:t>683</w:t>
            </w:r>
            <w:r w:rsidRPr="00ED30C6">
              <w:rPr>
                <w:b/>
                <w:spacing w:val="4"/>
                <w:sz w:val="16"/>
              </w:rPr>
              <w:t xml:space="preserve"> </w:t>
            </w:r>
            <w:r w:rsidRPr="00ED30C6">
              <w:rPr>
                <w:b/>
                <w:spacing w:val="-5"/>
                <w:sz w:val="16"/>
              </w:rPr>
              <w:t>352</w:t>
            </w:r>
          </w:p>
        </w:tc>
        <w:tc>
          <w:tcPr>
            <w:tcW w:w="1897" w:type="dxa"/>
          </w:tcPr>
          <w:p w14:paraId="09830527" w14:textId="77777777" w:rsidR="00395E2D" w:rsidRPr="00ED30C6" w:rsidRDefault="00395E2D" w:rsidP="00476798">
            <w:pPr>
              <w:pStyle w:val="TableParagraph"/>
              <w:ind w:right="394"/>
              <w:rPr>
                <w:b/>
                <w:sz w:val="16"/>
              </w:rPr>
            </w:pPr>
            <w:r w:rsidRPr="00ED30C6">
              <w:rPr>
                <w:b/>
                <w:sz w:val="16"/>
              </w:rPr>
              <w:t>4</w:t>
            </w:r>
            <w:r w:rsidRPr="00ED30C6">
              <w:rPr>
                <w:b/>
                <w:spacing w:val="4"/>
                <w:sz w:val="16"/>
              </w:rPr>
              <w:t xml:space="preserve"> </w:t>
            </w:r>
            <w:r w:rsidRPr="00ED30C6">
              <w:rPr>
                <w:b/>
                <w:sz w:val="16"/>
              </w:rPr>
              <w:t>232</w:t>
            </w:r>
            <w:r w:rsidRPr="00ED30C6">
              <w:rPr>
                <w:b/>
                <w:spacing w:val="4"/>
                <w:sz w:val="16"/>
              </w:rPr>
              <w:t xml:space="preserve"> </w:t>
            </w:r>
            <w:r w:rsidRPr="00ED30C6">
              <w:rPr>
                <w:b/>
                <w:spacing w:val="-5"/>
                <w:sz w:val="16"/>
              </w:rPr>
              <w:t>917</w:t>
            </w:r>
          </w:p>
        </w:tc>
        <w:tc>
          <w:tcPr>
            <w:tcW w:w="1173" w:type="dxa"/>
          </w:tcPr>
          <w:p w14:paraId="026957ED" w14:textId="77777777" w:rsidR="00395E2D" w:rsidRPr="00ED30C6" w:rsidRDefault="00395E2D" w:rsidP="00476798">
            <w:pPr>
              <w:pStyle w:val="TableParagraph"/>
              <w:ind w:right="40"/>
              <w:rPr>
                <w:b/>
                <w:sz w:val="16"/>
              </w:rPr>
            </w:pPr>
            <w:r w:rsidRPr="00ED30C6">
              <w:rPr>
                <w:b/>
                <w:sz w:val="16"/>
              </w:rPr>
              <w:t>3</w:t>
            </w:r>
            <w:r w:rsidRPr="00ED30C6">
              <w:rPr>
                <w:b/>
                <w:spacing w:val="4"/>
                <w:sz w:val="16"/>
              </w:rPr>
              <w:t xml:space="preserve"> </w:t>
            </w:r>
            <w:r w:rsidRPr="00ED30C6">
              <w:rPr>
                <w:b/>
                <w:sz w:val="16"/>
              </w:rPr>
              <w:t>938</w:t>
            </w:r>
            <w:r w:rsidRPr="00ED30C6">
              <w:rPr>
                <w:b/>
                <w:spacing w:val="4"/>
                <w:sz w:val="16"/>
              </w:rPr>
              <w:t xml:space="preserve"> </w:t>
            </w:r>
            <w:r w:rsidRPr="00ED30C6">
              <w:rPr>
                <w:b/>
                <w:spacing w:val="-5"/>
                <w:sz w:val="16"/>
              </w:rPr>
              <w:t>868</w:t>
            </w:r>
          </w:p>
        </w:tc>
      </w:tr>
      <w:tr w:rsidR="00395E2D" w:rsidRPr="00ED30C6" w14:paraId="7852A46C" w14:textId="77777777" w:rsidTr="00476798">
        <w:trPr>
          <w:trHeight w:val="535"/>
        </w:trPr>
        <w:tc>
          <w:tcPr>
            <w:tcW w:w="5186" w:type="dxa"/>
          </w:tcPr>
          <w:p w14:paraId="38BB0C51" w14:textId="77777777" w:rsidR="00395E2D" w:rsidRPr="00ED30C6" w:rsidRDefault="00395E2D" w:rsidP="00476798">
            <w:pPr>
              <w:pStyle w:val="TableParagraph"/>
              <w:spacing w:before="120"/>
              <w:ind w:left="26"/>
              <w:rPr>
                <w:b/>
                <w:sz w:val="16"/>
              </w:rPr>
            </w:pPr>
            <w:r w:rsidRPr="00ED30C6">
              <w:rPr>
                <w:b/>
                <w:sz w:val="16"/>
              </w:rPr>
              <w:t>Øvrige</w:t>
            </w:r>
            <w:r w:rsidRPr="00ED30C6">
              <w:rPr>
                <w:b/>
                <w:spacing w:val="-7"/>
                <w:sz w:val="16"/>
              </w:rPr>
              <w:t xml:space="preserve"> </w:t>
            </w:r>
            <w:r w:rsidRPr="00ED30C6">
              <w:rPr>
                <w:b/>
                <w:spacing w:val="-2"/>
                <w:sz w:val="16"/>
              </w:rPr>
              <w:t>kostnader</w:t>
            </w:r>
          </w:p>
          <w:p w14:paraId="7AD44D0C" w14:textId="77777777" w:rsidR="00395E2D" w:rsidRPr="00ED30C6" w:rsidRDefault="00395E2D" w:rsidP="00476798">
            <w:pPr>
              <w:pStyle w:val="TableParagraph"/>
              <w:spacing w:before="30"/>
              <w:ind w:left="26"/>
              <w:rPr>
                <w:sz w:val="16"/>
              </w:rPr>
            </w:pPr>
            <w:r w:rsidRPr="00ED30C6">
              <w:rPr>
                <w:spacing w:val="-2"/>
                <w:sz w:val="16"/>
              </w:rPr>
              <w:t>Husleie</w:t>
            </w:r>
          </w:p>
        </w:tc>
        <w:tc>
          <w:tcPr>
            <w:tcW w:w="1555" w:type="dxa"/>
            <w:shd w:val="clear" w:color="auto" w:fill="B8F0D7"/>
          </w:tcPr>
          <w:p w14:paraId="3D9CCC75" w14:textId="77777777" w:rsidR="00395E2D" w:rsidRPr="00ED30C6" w:rsidRDefault="00395E2D" w:rsidP="00476798">
            <w:pPr>
              <w:pStyle w:val="TableParagraph"/>
              <w:spacing w:before="150"/>
              <w:rPr>
                <w:b/>
                <w:sz w:val="16"/>
              </w:rPr>
            </w:pPr>
          </w:p>
          <w:p w14:paraId="435C6B29" w14:textId="77777777" w:rsidR="00395E2D" w:rsidRPr="00ED30C6" w:rsidRDefault="00395E2D" w:rsidP="00476798">
            <w:pPr>
              <w:pStyle w:val="TableParagraph"/>
              <w:ind w:right="38"/>
              <w:rPr>
                <w:sz w:val="16"/>
              </w:rPr>
            </w:pPr>
            <w:r w:rsidRPr="00ED30C6">
              <w:rPr>
                <w:sz w:val="16"/>
              </w:rPr>
              <w:t>570</w:t>
            </w:r>
            <w:r w:rsidRPr="00ED30C6">
              <w:rPr>
                <w:spacing w:val="8"/>
                <w:sz w:val="16"/>
              </w:rPr>
              <w:t xml:space="preserve"> </w:t>
            </w:r>
            <w:r w:rsidRPr="00ED30C6">
              <w:rPr>
                <w:spacing w:val="-5"/>
                <w:sz w:val="16"/>
              </w:rPr>
              <w:t>000</w:t>
            </w:r>
          </w:p>
        </w:tc>
        <w:tc>
          <w:tcPr>
            <w:tcW w:w="1897" w:type="dxa"/>
          </w:tcPr>
          <w:p w14:paraId="4B87E8BF" w14:textId="77777777" w:rsidR="00395E2D" w:rsidRPr="00ED30C6" w:rsidRDefault="00395E2D" w:rsidP="00476798">
            <w:pPr>
              <w:pStyle w:val="TableParagraph"/>
              <w:spacing w:before="150"/>
              <w:rPr>
                <w:b/>
                <w:sz w:val="16"/>
              </w:rPr>
            </w:pPr>
          </w:p>
          <w:p w14:paraId="37F8D3F5" w14:textId="77777777" w:rsidR="00395E2D" w:rsidRPr="00ED30C6" w:rsidRDefault="00395E2D" w:rsidP="00476798">
            <w:pPr>
              <w:pStyle w:val="TableParagraph"/>
              <w:ind w:right="394"/>
              <w:rPr>
                <w:sz w:val="16"/>
              </w:rPr>
            </w:pPr>
            <w:r w:rsidRPr="00ED30C6">
              <w:rPr>
                <w:sz w:val="16"/>
              </w:rPr>
              <w:t>548</w:t>
            </w:r>
            <w:r w:rsidRPr="00ED30C6">
              <w:rPr>
                <w:spacing w:val="8"/>
                <w:sz w:val="16"/>
              </w:rPr>
              <w:t xml:space="preserve"> </w:t>
            </w:r>
            <w:r w:rsidRPr="00ED30C6">
              <w:rPr>
                <w:spacing w:val="-5"/>
                <w:sz w:val="16"/>
              </w:rPr>
              <w:t>490</w:t>
            </w:r>
          </w:p>
        </w:tc>
        <w:tc>
          <w:tcPr>
            <w:tcW w:w="1173" w:type="dxa"/>
          </w:tcPr>
          <w:p w14:paraId="5FE83F69" w14:textId="77777777" w:rsidR="00395E2D" w:rsidRPr="00ED30C6" w:rsidRDefault="00395E2D" w:rsidP="00476798">
            <w:pPr>
              <w:pStyle w:val="TableParagraph"/>
              <w:spacing w:before="150"/>
              <w:rPr>
                <w:b/>
                <w:sz w:val="16"/>
              </w:rPr>
            </w:pPr>
          </w:p>
          <w:p w14:paraId="6BD57E14" w14:textId="77777777" w:rsidR="00395E2D" w:rsidRPr="00ED30C6" w:rsidRDefault="00395E2D" w:rsidP="00476798">
            <w:pPr>
              <w:pStyle w:val="TableParagraph"/>
              <w:ind w:right="40"/>
              <w:rPr>
                <w:sz w:val="16"/>
              </w:rPr>
            </w:pPr>
            <w:r w:rsidRPr="00ED30C6">
              <w:rPr>
                <w:sz w:val="16"/>
              </w:rPr>
              <w:t>464</w:t>
            </w:r>
            <w:r w:rsidRPr="00ED30C6">
              <w:rPr>
                <w:spacing w:val="8"/>
                <w:sz w:val="16"/>
              </w:rPr>
              <w:t xml:space="preserve"> </w:t>
            </w:r>
            <w:r w:rsidRPr="00ED30C6">
              <w:rPr>
                <w:spacing w:val="-5"/>
                <w:sz w:val="16"/>
              </w:rPr>
              <w:t>039</w:t>
            </w:r>
          </w:p>
        </w:tc>
      </w:tr>
      <w:tr w:rsidR="00395E2D" w:rsidRPr="00ED30C6" w14:paraId="05B3F391" w14:textId="77777777" w:rsidTr="00476798">
        <w:trPr>
          <w:trHeight w:val="214"/>
        </w:trPr>
        <w:tc>
          <w:tcPr>
            <w:tcW w:w="5186" w:type="dxa"/>
          </w:tcPr>
          <w:p w14:paraId="157AB74D" w14:textId="77777777" w:rsidR="00395E2D" w:rsidRPr="00ED30C6" w:rsidRDefault="00395E2D" w:rsidP="00476798">
            <w:pPr>
              <w:pStyle w:val="TableParagraph"/>
              <w:ind w:left="26"/>
              <w:rPr>
                <w:sz w:val="16"/>
              </w:rPr>
            </w:pPr>
            <w:r w:rsidRPr="00ED30C6">
              <w:rPr>
                <w:sz w:val="16"/>
              </w:rPr>
              <w:t>Regnskap, revisjon</w:t>
            </w:r>
            <w:r w:rsidRPr="00ED30C6">
              <w:rPr>
                <w:spacing w:val="11"/>
                <w:sz w:val="16"/>
              </w:rPr>
              <w:t xml:space="preserve"> </w:t>
            </w:r>
            <w:r w:rsidRPr="00ED30C6">
              <w:rPr>
                <w:sz w:val="16"/>
              </w:rPr>
              <w:t>og</w:t>
            </w:r>
            <w:r w:rsidRPr="00ED30C6">
              <w:rPr>
                <w:spacing w:val="11"/>
                <w:sz w:val="16"/>
              </w:rPr>
              <w:t xml:space="preserve"> </w:t>
            </w:r>
            <w:r w:rsidRPr="00ED30C6">
              <w:rPr>
                <w:sz w:val="16"/>
              </w:rPr>
              <w:t>øvrige</w:t>
            </w:r>
            <w:r w:rsidRPr="00ED30C6">
              <w:rPr>
                <w:spacing w:val="12"/>
                <w:sz w:val="16"/>
              </w:rPr>
              <w:t xml:space="preserve"> </w:t>
            </w:r>
            <w:r w:rsidRPr="00ED30C6">
              <w:rPr>
                <w:spacing w:val="-2"/>
                <w:sz w:val="16"/>
              </w:rPr>
              <w:t>konsulenttjenester</w:t>
            </w:r>
          </w:p>
        </w:tc>
        <w:tc>
          <w:tcPr>
            <w:tcW w:w="1555" w:type="dxa"/>
            <w:shd w:val="clear" w:color="auto" w:fill="B8F0D7"/>
          </w:tcPr>
          <w:p w14:paraId="1FD6C663" w14:textId="77777777" w:rsidR="00395E2D" w:rsidRPr="00ED30C6" w:rsidRDefault="00395E2D" w:rsidP="00476798">
            <w:pPr>
              <w:pStyle w:val="TableParagraph"/>
              <w:ind w:right="38"/>
              <w:rPr>
                <w:sz w:val="16"/>
              </w:rPr>
            </w:pPr>
            <w:r w:rsidRPr="00ED30C6">
              <w:rPr>
                <w:sz w:val="16"/>
              </w:rPr>
              <w:t>180</w:t>
            </w:r>
            <w:r w:rsidRPr="00ED30C6">
              <w:rPr>
                <w:spacing w:val="8"/>
                <w:sz w:val="16"/>
              </w:rPr>
              <w:t xml:space="preserve"> </w:t>
            </w:r>
            <w:r w:rsidRPr="00ED30C6">
              <w:rPr>
                <w:spacing w:val="-5"/>
                <w:sz w:val="16"/>
              </w:rPr>
              <w:t>000</w:t>
            </w:r>
          </w:p>
        </w:tc>
        <w:tc>
          <w:tcPr>
            <w:tcW w:w="1897" w:type="dxa"/>
          </w:tcPr>
          <w:p w14:paraId="0D858D66" w14:textId="77777777" w:rsidR="00395E2D" w:rsidRPr="00ED30C6" w:rsidRDefault="00395E2D" w:rsidP="00476798">
            <w:pPr>
              <w:pStyle w:val="TableParagraph"/>
              <w:ind w:right="394"/>
              <w:rPr>
                <w:sz w:val="16"/>
              </w:rPr>
            </w:pPr>
            <w:r w:rsidRPr="00ED30C6">
              <w:rPr>
                <w:sz w:val="16"/>
              </w:rPr>
              <w:t>189</w:t>
            </w:r>
            <w:r w:rsidRPr="00ED30C6">
              <w:rPr>
                <w:spacing w:val="8"/>
                <w:sz w:val="16"/>
              </w:rPr>
              <w:t xml:space="preserve"> </w:t>
            </w:r>
            <w:r w:rsidRPr="00ED30C6">
              <w:rPr>
                <w:spacing w:val="-5"/>
                <w:sz w:val="16"/>
              </w:rPr>
              <w:t>440</w:t>
            </w:r>
          </w:p>
        </w:tc>
        <w:tc>
          <w:tcPr>
            <w:tcW w:w="1173" w:type="dxa"/>
          </w:tcPr>
          <w:p w14:paraId="578E35D4" w14:textId="77777777" w:rsidR="00395E2D" w:rsidRPr="00ED30C6" w:rsidRDefault="00395E2D" w:rsidP="00476798">
            <w:pPr>
              <w:pStyle w:val="TableParagraph"/>
              <w:ind w:right="40"/>
              <w:rPr>
                <w:sz w:val="16"/>
              </w:rPr>
            </w:pPr>
            <w:r w:rsidRPr="00ED30C6">
              <w:rPr>
                <w:sz w:val="16"/>
              </w:rPr>
              <w:t>180</w:t>
            </w:r>
            <w:r w:rsidRPr="00ED30C6">
              <w:rPr>
                <w:spacing w:val="8"/>
                <w:sz w:val="16"/>
              </w:rPr>
              <w:t xml:space="preserve"> </w:t>
            </w:r>
            <w:r w:rsidRPr="00ED30C6">
              <w:rPr>
                <w:spacing w:val="-5"/>
                <w:sz w:val="16"/>
              </w:rPr>
              <w:t>523</w:t>
            </w:r>
          </w:p>
        </w:tc>
      </w:tr>
      <w:tr w:rsidR="00395E2D" w:rsidRPr="00ED30C6" w14:paraId="602FC325" w14:textId="77777777" w:rsidTr="00476798">
        <w:trPr>
          <w:trHeight w:val="214"/>
        </w:trPr>
        <w:tc>
          <w:tcPr>
            <w:tcW w:w="5186" w:type="dxa"/>
          </w:tcPr>
          <w:p w14:paraId="6393A437" w14:textId="77777777" w:rsidR="00395E2D" w:rsidRPr="00ED30C6" w:rsidRDefault="00395E2D" w:rsidP="00476798">
            <w:pPr>
              <w:pStyle w:val="TableParagraph"/>
              <w:ind w:left="26"/>
              <w:rPr>
                <w:sz w:val="16"/>
              </w:rPr>
            </w:pPr>
            <w:r w:rsidRPr="00ED30C6">
              <w:rPr>
                <w:spacing w:val="-2"/>
                <w:sz w:val="16"/>
              </w:rPr>
              <w:t>Reisekostnader</w:t>
            </w:r>
          </w:p>
        </w:tc>
        <w:tc>
          <w:tcPr>
            <w:tcW w:w="1555" w:type="dxa"/>
            <w:shd w:val="clear" w:color="auto" w:fill="B8F0D7"/>
          </w:tcPr>
          <w:p w14:paraId="320FC812" w14:textId="77777777" w:rsidR="00395E2D" w:rsidRPr="00ED30C6" w:rsidRDefault="00395E2D" w:rsidP="00476798">
            <w:pPr>
              <w:pStyle w:val="TableParagraph"/>
              <w:ind w:right="38"/>
              <w:rPr>
                <w:sz w:val="16"/>
              </w:rPr>
            </w:pPr>
            <w:r w:rsidRPr="00ED30C6">
              <w:rPr>
                <w:sz w:val="16"/>
              </w:rPr>
              <w:t>122</w:t>
            </w:r>
            <w:r w:rsidRPr="00ED30C6">
              <w:rPr>
                <w:spacing w:val="8"/>
                <w:sz w:val="16"/>
              </w:rPr>
              <w:t xml:space="preserve"> </w:t>
            </w:r>
            <w:r w:rsidRPr="00ED30C6">
              <w:rPr>
                <w:spacing w:val="-5"/>
                <w:sz w:val="16"/>
              </w:rPr>
              <w:t>000</w:t>
            </w:r>
          </w:p>
        </w:tc>
        <w:tc>
          <w:tcPr>
            <w:tcW w:w="1897" w:type="dxa"/>
          </w:tcPr>
          <w:p w14:paraId="227B1835" w14:textId="77777777" w:rsidR="00395E2D" w:rsidRPr="00ED30C6" w:rsidRDefault="00395E2D" w:rsidP="00476798">
            <w:pPr>
              <w:pStyle w:val="TableParagraph"/>
              <w:ind w:right="394"/>
              <w:rPr>
                <w:sz w:val="16"/>
              </w:rPr>
            </w:pPr>
            <w:r w:rsidRPr="00ED30C6">
              <w:rPr>
                <w:sz w:val="16"/>
              </w:rPr>
              <w:t>134</w:t>
            </w:r>
            <w:r w:rsidRPr="00ED30C6">
              <w:rPr>
                <w:spacing w:val="8"/>
                <w:sz w:val="16"/>
              </w:rPr>
              <w:t xml:space="preserve"> </w:t>
            </w:r>
            <w:r w:rsidRPr="00ED30C6">
              <w:rPr>
                <w:spacing w:val="-5"/>
                <w:sz w:val="16"/>
              </w:rPr>
              <w:t>657</w:t>
            </w:r>
          </w:p>
        </w:tc>
        <w:tc>
          <w:tcPr>
            <w:tcW w:w="1173" w:type="dxa"/>
          </w:tcPr>
          <w:p w14:paraId="675C6F89" w14:textId="77777777" w:rsidR="00395E2D" w:rsidRPr="00ED30C6" w:rsidRDefault="00395E2D" w:rsidP="00476798">
            <w:pPr>
              <w:pStyle w:val="TableParagraph"/>
              <w:ind w:right="40"/>
              <w:rPr>
                <w:sz w:val="16"/>
              </w:rPr>
            </w:pPr>
            <w:r w:rsidRPr="00ED30C6">
              <w:rPr>
                <w:sz w:val="16"/>
              </w:rPr>
              <w:t>63</w:t>
            </w:r>
            <w:r w:rsidRPr="00ED30C6">
              <w:rPr>
                <w:spacing w:val="4"/>
                <w:sz w:val="16"/>
              </w:rPr>
              <w:t xml:space="preserve"> </w:t>
            </w:r>
            <w:r w:rsidRPr="00ED30C6">
              <w:rPr>
                <w:spacing w:val="-5"/>
                <w:sz w:val="16"/>
              </w:rPr>
              <w:t>964</w:t>
            </w:r>
          </w:p>
        </w:tc>
      </w:tr>
      <w:tr w:rsidR="00395E2D" w:rsidRPr="00ED30C6" w14:paraId="2DAF6D47" w14:textId="77777777" w:rsidTr="00476798">
        <w:trPr>
          <w:trHeight w:val="214"/>
        </w:trPr>
        <w:tc>
          <w:tcPr>
            <w:tcW w:w="5186" w:type="dxa"/>
          </w:tcPr>
          <w:p w14:paraId="235E3D42" w14:textId="77777777" w:rsidR="00395E2D" w:rsidRPr="00ED30C6" w:rsidRDefault="00395E2D" w:rsidP="00476798">
            <w:pPr>
              <w:pStyle w:val="TableParagraph"/>
              <w:ind w:left="26"/>
              <w:rPr>
                <w:sz w:val="16"/>
              </w:rPr>
            </w:pPr>
            <w:r w:rsidRPr="00ED30C6">
              <w:rPr>
                <w:spacing w:val="-2"/>
                <w:sz w:val="16"/>
              </w:rPr>
              <w:t>Styrekostnader</w:t>
            </w:r>
          </w:p>
        </w:tc>
        <w:tc>
          <w:tcPr>
            <w:tcW w:w="1555" w:type="dxa"/>
            <w:shd w:val="clear" w:color="auto" w:fill="B8F0D7"/>
          </w:tcPr>
          <w:p w14:paraId="7160C625" w14:textId="77777777" w:rsidR="00395E2D" w:rsidRPr="00ED30C6" w:rsidRDefault="00395E2D" w:rsidP="00476798">
            <w:pPr>
              <w:pStyle w:val="TableParagraph"/>
              <w:ind w:right="38"/>
              <w:rPr>
                <w:sz w:val="16"/>
              </w:rPr>
            </w:pPr>
            <w:r w:rsidRPr="00ED30C6">
              <w:rPr>
                <w:sz w:val="16"/>
              </w:rPr>
              <w:t>120</w:t>
            </w:r>
            <w:r w:rsidRPr="00ED30C6">
              <w:rPr>
                <w:spacing w:val="8"/>
                <w:sz w:val="16"/>
              </w:rPr>
              <w:t xml:space="preserve"> </w:t>
            </w:r>
            <w:r w:rsidRPr="00ED30C6">
              <w:rPr>
                <w:spacing w:val="-5"/>
                <w:sz w:val="16"/>
              </w:rPr>
              <w:t>000</w:t>
            </w:r>
          </w:p>
        </w:tc>
        <w:tc>
          <w:tcPr>
            <w:tcW w:w="1897" w:type="dxa"/>
          </w:tcPr>
          <w:p w14:paraId="289E69FC" w14:textId="77777777" w:rsidR="00395E2D" w:rsidRPr="00ED30C6" w:rsidRDefault="00395E2D" w:rsidP="00476798">
            <w:pPr>
              <w:pStyle w:val="TableParagraph"/>
              <w:ind w:right="394"/>
              <w:rPr>
                <w:sz w:val="16"/>
              </w:rPr>
            </w:pPr>
            <w:r w:rsidRPr="00ED30C6">
              <w:rPr>
                <w:sz w:val="16"/>
              </w:rPr>
              <w:t>173</w:t>
            </w:r>
            <w:r w:rsidRPr="00ED30C6">
              <w:rPr>
                <w:spacing w:val="8"/>
                <w:sz w:val="16"/>
              </w:rPr>
              <w:t xml:space="preserve"> </w:t>
            </w:r>
            <w:r w:rsidRPr="00ED30C6">
              <w:rPr>
                <w:spacing w:val="-5"/>
                <w:sz w:val="16"/>
              </w:rPr>
              <w:t>129</w:t>
            </w:r>
          </w:p>
        </w:tc>
        <w:tc>
          <w:tcPr>
            <w:tcW w:w="1173" w:type="dxa"/>
          </w:tcPr>
          <w:p w14:paraId="6054BBA4" w14:textId="77777777" w:rsidR="00395E2D" w:rsidRPr="00ED30C6" w:rsidRDefault="00395E2D" w:rsidP="00476798">
            <w:pPr>
              <w:pStyle w:val="TableParagraph"/>
              <w:ind w:right="40"/>
              <w:rPr>
                <w:sz w:val="16"/>
              </w:rPr>
            </w:pPr>
            <w:r w:rsidRPr="00ED30C6">
              <w:rPr>
                <w:sz w:val="16"/>
              </w:rPr>
              <w:t>117</w:t>
            </w:r>
            <w:r w:rsidRPr="00ED30C6">
              <w:rPr>
                <w:spacing w:val="8"/>
                <w:sz w:val="16"/>
              </w:rPr>
              <w:t xml:space="preserve"> </w:t>
            </w:r>
            <w:r w:rsidRPr="00ED30C6">
              <w:rPr>
                <w:spacing w:val="-5"/>
                <w:sz w:val="16"/>
              </w:rPr>
              <w:t>905</w:t>
            </w:r>
          </w:p>
        </w:tc>
      </w:tr>
      <w:tr w:rsidR="00395E2D" w:rsidRPr="00ED30C6" w14:paraId="0E2DE604" w14:textId="77777777" w:rsidTr="00476798">
        <w:trPr>
          <w:trHeight w:val="214"/>
        </w:trPr>
        <w:tc>
          <w:tcPr>
            <w:tcW w:w="5186" w:type="dxa"/>
          </w:tcPr>
          <w:p w14:paraId="3E000972" w14:textId="77777777" w:rsidR="00395E2D" w:rsidRPr="00ED30C6" w:rsidRDefault="00395E2D" w:rsidP="00476798">
            <w:pPr>
              <w:pStyle w:val="TableParagraph"/>
              <w:ind w:left="26"/>
              <w:rPr>
                <w:sz w:val="16"/>
              </w:rPr>
            </w:pPr>
            <w:r w:rsidRPr="00ED30C6">
              <w:rPr>
                <w:sz w:val="16"/>
              </w:rPr>
              <w:t>Diverse</w:t>
            </w:r>
            <w:r w:rsidRPr="00ED30C6">
              <w:rPr>
                <w:spacing w:val="10"/>
                <w:sz w:val="16"/>
              </w:rPr>
              <w:t xml:space="preserve"> </w:t>
            </w:r>
            <w:r w:rsidRPr="00ED30C6">
              <w:rPr>
                <w:spacing w:val="-2"/>
                <w:sz w:val="16"/>
              </w:rPr>
              <w:t>kostnader</w:t>
            </w:r>
          </w:p>
        </w:tc>
        <w:tc>
          <w:tcPr>
            <w:tcW w:w="1555" w:type="dxa"/>
            <w:shd w:val="clear" w:color="auto" w:fill="B8F0D7"/>
          </w:tcPr>
          <w:p w14:paraId="22772D49" w14:textId="77777777" w:rsidR="00395E2D" w:rsidRPr="00ED30C6" w:rsidRDefault="00395E2D" w:rsidP="00476798">
            <w:pPr>
              <w:pStyle w:val="TableParagraph"/>
              <w:ind w:right="38"/>
              <w:rPr>
                <w:sz w:val="16"/>
              </w:rPr>
            </w:pPr>
            <w:r w:rsidRPr="00ED30C6">
              <w:rPr>
                <w:sz w:val="16"/>
              </w:rPr>
              <w:t>257</w:t>
            </w:r>
            <w:r w:rsidRPr="00ED30C6">
              <w:rPr>
                <w:spacing w:val="8"/>
                <w:sz w:val="16"/>
              </w:rPr>
              <w:t xml:space="preserve"> </w:t>
            </w:r>
            <w:r w:rsidRPr="00ED30C6">
              <w:rPr>
                <w:spacing w:val="-5"/>
                <w:sz w:val="16"/>
              </w:rPr>
              <w:t>000</w:t>
            </w:r>
          </w:p>
        </w:tc>
        <w:tc>
          <w:tcPr>
            <w:tcW w:w="1897" w:type="dxa"/>
          </w:tcPr>
          <w:p w14:paraId="51111F50" w14:textId="77777777" w:rsidR="00395E2D" w:rsidRPr="00ED30C6" w:rsidRDefault="00395E2D" w:rsidP="00476798">
            <w:pPr>
              <w:pStyle w:val="TableParagraph"/>
              <w:ind w:right="394"/>
              <w:rPr>
                <w:sz w:val="16"/>
              </w:rPr>
            </w:pPr>
            <w:r w:rsidRPr="00ED30C6">
              <w:rPr>
                <w:sz w:val="16"/>
              </w:rPr>
              <w:t>266</w:t>
            </w:r>
            <w:r w:rsidRPr="00ED30C6">
              <w:rPr>
                <w:spacing w:val="8"/>
                <w:sz w:val="16"/>
              </w:rPr>
              <w:t xml:space="preserve"> </w:t>
            </w:r>
            <w:r w:rsidRPr="00ED30C6">
              <w:rPr>
                <w:spacing w:val="-5"/>
                <w:sz w:val="16"/>
              </w:rPr>
              <w:t>172</w:t>
            </w:r>
          </w:p>
        </w:tc>
        <w:tc>
          <w:tcPr>
            <w:tcW w:w="1173" w:type="dxa"/>
          </w:tcPr>
          <w:p w14:paraId="18EB1914" w14:textId="77777777" w:rsidR="00395E2D" w:rsidRPr="00ED30C6" w:rsidRDefault="00395E2D" w:rsidP="00476798">
            <w:pPr>
              <w:pStyle w:val="TableParagraph"/>
              <w:ind w:right="40"/>
              <w:rPr>
                <w:sz w:val="16"/>
              </w:rPr>
            </w:pPr>
            <w:r w:rsidRPr="00ED30C6">
              <w:rPr>
                <w:sz w:val="16"/>
              </w:rPr>
              <w:t>401</w:t>
            </w:r>
            <w:r w:rsidRPr="00ED30C6">
              <w:rPr>
                <w:spacing w:val="8"/>
                <w:sz w:val="16"/>
              </w:rPr>
              <w:t xml:space="preserve"> </w:t>
            </w:r>
            <w:r w:rsidRPr="00ED30C6">
              <w:rPr>
                <w:spacing w:val="-5"/>
                <w:sz w:val="16"/>
              </w:rPr>
              <w:t>611</w:t>
            </w:r>
          </w:p>
        </w:tc>
      </w:tr>
      <w:tr w:rsidR="00395E2D" w:rsidRPr="00ED30C6" w14:paraId="5EF2FE1B" w14:textId="77777777" w:rsidTr="00476798">
        <w:trPr>
          <w:trHeight w:val="321"/>
        </w:trPr>
        <w:tc>
          <w:tcPr>
            <w:tcW w:w="5186" w:type="dxa"/>
          </w:tcPr>
          <w:p w14:paraId="11DDE173" w14:textId="77777777" w:rsidR="00395E2D" w:rsidRPr="00ED30C6" w:rsidRDefault="00395E2D" w:rsidP="00476798">
            <w:pPr>
              <w:pStyle w:val="TableParagraph"/>
              <w:ind w:left="26"/>
              <w:rPr>
                <w:b/>
                <w:sz w:val="16"/>
              </w:rPr>
            </w:pPr>
            <w:r w:rsidRPr="00ED30C6">
              <w:rPr>
                <w:b/>
                <w:sz w:val="16"/>
              </w:rPr>
              <w:t>Sum</w:t>
            </w:r>
            <w:r w:rsidRPr="00ED30C6">
              <w:rPr>
                <w:b/>
                <w:spacing w:val="-7"/>
                <w:sz w:val="16"/>
              </w:rPr>
              <w:t xml:space="preserve"> </w:t>
            </w:r>
            <w:r w:rsidRPr="00ED30C6">
              <w:rPr>
                <w:b/>
                <w:sz w:val="16"/>
              </w:rPr>
              <w:t>øvrige</w:t>
            </w:r>
            <w:r w:rsidRPr="00ED30C6">
              <w:rPr>
                <w:b/>
                <w:spacing w:val="-6"/>
                <w:sz w:val="16"/>
              </w:rPr>
              <w:t xml:space="preserve"> </w:t>
            </w:r>
            <w:r w:rsidRPr="00ED30C6">
              <w:rPr>
                <w:b/>
                <w:spacing w:val="-2"/>
                <w:sz w:val="16"/>
              </w:rPr>
              <w:t>kostnader</w:t>
            </w:r>
          </w:p>
        </w:tc>
        <w:tc>
          <w:tcPr>
            <w:tcW w:w="1555" w:type="dxa"/>
            <w:shd w:val="clear" w:color="auto" w:fill="B8F0D7"/>
          </w:tcPr>
          <w:p w14:paraId="081EC2E3" w14:textId="77777777" w:rsidR="00395E2D" w:rsidRPr="00ED30C6" w:rsidRDefault="00395E2D" w:rsidP="00476798">
            <w:pPr>
              <w:pStyle w:val="TableParagraph"/>
              <w:ind w:right="38"/>
              <w:rPr>
                <w:b/>
                <w:sz w:val="16"/>
              </w:rPr>
            </w:pPr>
            <w:r w:rsidRPr="00ED30C6">
              <w:rPr>
                <w:b/>
                <w:sz w:val="16"/>
              </w:rPr>
              <w:t>1</w:t>
            </w:r>
            <w:r w:rsidRPr="00ED30C6">
              <w:rPr>
                <w:b/>
                <w:spacing w:val="4"/>
                <w:sz w:val="16"/>
              </w:rPr>
              <w:t xml:space="preserve"> </w:t>
            </w:r>
            <w:r w:rsidRPr="00ED30C6">
              <w:rPr>
                <w:b/>
                <w:sz w:val="16"/>
              </w:rPr>
              <w:t>249</w:t>
            </w:r>
            <w:r w:rsidRPr="00ED30C6">
              <w:rPr>
                <w:b/>
                <w:spacing w:val="4"/>
                <w:sz w:val="16"/>
              </w:rPr>
              <w:t xml:space="preserve"> </w:t>
            </w:r>
            <w:r w:rsidRPr="00ED30C6">
              <w:rPr>
                <w:b/>
                <w:spacing w:val="-5"/>
                <w:sz w:val="16"/>
              </w:rPr>
              <w:t>000</w:t>
            </w:r>
          </w:p>
        </w:tc>
        <w:tc>
          <w:tcPr>
            <w:tcW w:w="1897" w:type="dxa"/>
          </w:tcPr>
          <w:p w14:paraId="1F27243B" w14:textId="77777777" w:rsidR="00395E2D" w:rsidRPr="00ED30C6" w:rsidRDefault="00395E2D" w:rsidP="00476798">
            <w:pPr>
              <w:pStyle w:val="TableParagraph"/>
              <w:ind w:right="394"/>
              <w:rPr>
                <w:b/>
                <w:sz w:val="16"/>
              </w:rPr>
            </w:pPr>
            <w:r w:rsidRPr="00ED30C6">
              <w:rPr>
                <w:b/>
                <w:sz w:val="16"/>
              </w:rPr>
              <w:t>1</w:t>
            </w:r>
            <w:r w:rsidRPr="00ED30C6">
              <w:rPr>
                <w:b/>
                <w:spacing w:val="4"/>
                <w:sz w:val="16"/>
              </w:rPr>
              <w:t xml:space="preserve"> </w:t>
            </w:r>
            <w:r w:rsidRPr="00ED30C6">
              <w:rPr>
                <w:b/>
                <w:sz w:val="16"/>
              </w:rPr>
              <w:t>311</w:t>
            </w:r>
            <w:r w:rsidRPr="00ED30C6">
              <w:rPr>
                <w:b/>
                <w:spacing w:val="4"/>
                <w:sz w:val="16"/>
              </w:rPr>
              <w:t xml:space="preserve"> </w:t>
            </w:r>
            <w:r w:rsidRPr="00ED30C6">
              <w:rPr>
                <w:b/>
                <w:spacing w:val="-5"/>
                <w:sz w:val="16"/>
              </w:rPr>
              <w:t>888</w:t>
            </w:r>
          </w:p>
        </w:tc>
        <w:tc>
          <w:tcPr>
            <w:tcW w:w="1173" w:type="dxa"/>
          </w:tcPr>
          <w:p w14:paraId="3BA5B3E4" w14:textId="77777777" w:rsidR="00395E2D" w:rsidRPr="00ED30C6" w:rsidRDefault="00395E2D" w:rsidP="00476798">
            <w:pPr>
              <w:pStyle w:val="TableParagraph"/>
              <w:ind w:right="40"/>
              <w:rPr>
                <w:b/>
                <w:sz w:val="16"/>
              </w:rPr>
            </w:pPr>
            <w:r w:rsidRPr="00ED30C6">
              <w:rPr>
                <w:b/>
                <w:sz w:val="16"/>
              </w:rPr>
              <w:t>1</w:t>
            </w:r>
            <w:r w:rsidRPr="00ED30C6">
              <w:rPr>
                <w:b/>
                <w:spacing w:val="4"/>
                <w:sz w:val="16"/>
              </w:rPr>
              <w:t xml:space="preserve"> </w:t>
            </w:r>
            <w:r w:rsidRPr="00ED30C6">
              <w:rPr>
                <w:b/>
                <w:sz w:val="16"/>
              </w:rPr>
              <w:t>228</w:t>
            </w:r>
            <w:r w:rsidRPr="00ED30C6">
              <w:rPr>
                <w:b/>
                <w:spacing w:val="4"/>
                <w:sz w:val="16"/>
              </w:rPr>
              <w:t xml:space="preserve"> </w:t>
            </w:r>
            <w:r w:rsidRPr="00ED30C6">
              <w:rPr>
                <w:b/>
                <w:spacing w:val="-5"/>
                <w:sz w:val="16"/>
              </w:rPr>
              <w:t>042</w:t>
            </w:r>
          </w:p>
        </w:tc>
      </w:tr>
      <w:tr w:rsidR="00395E2D" w:rsidRPr="00ED30C6" w14:paraId="69DC083F" w14:textId="77777777" w:rsidTr="00476798">
        <w:trPr>
          <w:trHeight w:val="428"/>
        </w:trPr>
        <w:tc>
          <w:tcPr>
            <w:tcW w:w="5186" w:type="dxa"/>
          </w:tcPr>
          <w:p w14:paraId="2B0B2834" w14:textId="77777777" w:rsidR="00395E2D" w:rsidRPr="00ED30C6" w:rsidRDefault="00395E2D" w:rsidP="00476798">
            <w:pPr>
              <w:pStyle w:val="TableParagraph"/>
              <w:spacing w:before="120"/>
              <w:ind w:left="26"/>
              <w:rPr>
                <w:b/>
                <w:sz w:val="16"/>
              </w:rPr>
            </w:pPr>
            <w:r w:rsidRPr="00ED30C6">
              <w:rPr>
                <w:b/>
                <w:sz w:val="16"/>
              </w:rPr>
              <w:t>Sum</w:t>
            </w:r>
            <w:r w:rsidRPr="00ED30C6">
              <w:rPr>
                <w:b/>
                <w:spacing w:val="-8"/>
                <w:sz w:val="16"/>
              </w:rPr>
              <w:t xml:space="preserve"> </w:t>
            </w:r>
            <w:r w:rsidRPr="00ED30C6">
              <w:rPr>
                <w:b/>
                <w:spacing w:val="-2"/>
                <w:sz w:val="16"/>
              </w:rPr>
              <w:t>kostnader</w:t>
            </w:r>
          </w:p>
        </w:tc>
        <w:tc>
          <w:tcPr>
            <w:tcW w:w="1555" w:type="dxa"/>
            <w:shd w:val="clear" w:color="auto" w:fill="B8F0D7"/>
          </w:tcPr>
          <w:p w14:paraId="661216EC" w14:textId="77777777" w:rsidR="00395E2D" w:rsidRPr="00ED30C6" w:rsidRDefault="00395E2D" w:rsidP="00476798">
            <w:pPr>
              <w:pStyle w:val="TableParagraph"/>
              <w:spacing w:before="120"/>
              <w:ind w:right="38"/>
              <w:rPr>
                <w:b/>
                <w:sz w:val="16"/>
              </w:rPr>
            </w:pPr>
            <w:r w:rsidRPr="00ED30C6">
              <w:rPr>
                <w:b/>
                <w:sz w:val="16"/>
              </w:rPr>
              <w:t>7</w:t>
            </w:r>
            <w:r w:rsidRPr="00ED30C6">
              <w:rPr>
                <w:b/>
                <w:spacing w:val="4"/>
                <w:sz w:val="16"/>
              </w:rPr>
              <w:t xml:space="preserve"> </w:t>
            </w:r>
            <w:r w:rsidRPr="00ED30C6">
              <w:rPr>
                <w:b/>
                <w:sz w:val="16"/>
              </w:rPr>
              <w:t>876</w:t>
            </w:r>
            <w:r w:rsidRPr="00ED30C6">
              <w:rPr>
                <w:b/>
                <w:spacing w:val="4"/>
                <w:sz w:val="16"/>
              </w:rPr>
              <w:t xml:space="preserve"> </w:t>
            </w:r>
            <w:r w:rsidRPr="00ED30C6">
              <w:rPr>
                <w:b/>
                <w:spacing w:val="-5"/>
                <w:sz w:val="16"/>
              </w:rPr>
              <w:t>377</w:t>
            </w:r>
          </w:p>
        </w:tc>
        <w:tc>
          <w:tcPr>
            <w:tcW w:w="1897" w:type="dxa"/>
          </w:tcPr>
          <w:p w14:paraId="5F06593D" w14:textId="77777777" w:rsidR="00395E2D" w:rsidRPr="00ED30C6" w:rsidRDefault="00395E2D" w:rsidP="00476798">
            <w:pPr>
              <w:pStyle w:val="TableParagraph"/>
              <w:spacing w:before="120"/>
              <w:ind w:right="394"/>
              <w:rPr>
                <w:b/>
                <w:sz w:val="16"/>
              </w:rPr>
            </w:pPr>
            <w:r w:rsidRPr="00ED30C6">
              <w:rPr>
                <w:b/>
                <w:sz w:val="16"/>
              </w:rPr>
              <w:t>7</w:t>
            </w:r>
            <w:r w:rsidRPr="00ED30C6">
              <w:rPr>
                <w:b/>
                <w:spacing w:val="4"/>
                <w:sz w:val="16"/>
              </w:rPr>
              <w:t xml:space="preserve"> </w:t>
            </w:r>
            <w:r w:rsidRPr="00ED30C6">
              <w:rPr>
                <w:b/>
                <w:sz w:val="16"/>
              </w:rPr>
              <w:t>299</w:t>
            </w:r>
            <w:r w:rsidRPr="00ED30C6">
              <w:rPr>
                <w:b/>
                <w:spacing w:val="4"/>
                <w:sz w:val="16"/>
              </w:rPr>
              <w:t xml:space="preserve"> </w:t>
            </w:r>
            <w:r w:rsidRPr="00ED30C6">
              <w:rPr>
                <w:b/>
                <w:spacing w:val="-5"/>
                <w:sz w:val="16"/>
              </w:rPr>
              <w:t>903</w:t>
            </w:r>
          </w:p>
        </w:tc>
        <w:tc>
          <w:tcPr>
            <w:tcW w:w="1173" w:type="dxa"/>
          </w:tcPr>
          <w:p w14:paraId="119A5C85" w14:textId="77777777" w:rsidR="00395E2D" w:rsidRPr="00ED30C6" w:rsidRDefault="00395E2D" w:rsidP="00476798">
            <w:pPr>
              <w:pStyle w:val="TableParagraph"/>
              <w:spacing w:before="120"/>
              <w:ind w:right="40"/>
              <w:rPr>
                <w:b/>
                <w:sz w:val="16"/>
              </w:rPr>
            </w:pPr>
            <w:r w:rsidRPr="00ED30C6">
              <w:rPr>
                <w:b/>
                <w:sz w:val="16"/>
              </w:rPr>
              <w:t>6</w:t>
            </w:r>
            <w:r w:rsidRPr="00ED30C6">
              <w:rPr>
                <w:b/>
                <w:spacing w:val="4"/>
                <w:sz w:val="16"/>
              </w:rPr>
              <w:t xml:space="preserve"> </w:t>
            </w:r>
            <w:r w:rsidRPr="00ED30C6">
              <w:rPr>
                <w:b/>
                <w:sz w:val="16"/>
              </w:rPr>
              <w:t>517</w:t>
            </w:r>
            <w:r w:rsidRPr="00ED30C6">
              <w:rPr>
                <w:b/>
                <w:spacing w:val="4"/>
                <w:sz w:val="16"/>
              </w:rPr>
              <w:t xml:space="preserve"> </w:t>
            </w:r>
            <w:r w:rsidRPr="00ED30C6">
              <w:rPr>
                <w:b/>
                <w:spacing w:val="-5"/>
                <w:sz w:val="16"/>
              </w:rPr>
              <w:t>475</w:t>
            </w:r>
          </w:p>
        </w:tc>
      </w:tr>
      <w:tr w:rsidR="00395E2D" w:rsidRPr="00ED30C6" w14:paraId="75A076DC" w14:textId="77777777" w:rsidTr="00476798">
        <w:trPr>
          <w:trHeight w:val="524"/>
        </w:trPr>
        <w:tc>
          <w:tcPr>
            <w:tcW w:w="5186" w:type="dxa"/>
          </w:tcPr>
          <w:p w14:paraId="39353FFD" w14:textId="77777777" w:rsidR="00395E2D" w:rsidRPr="00ED30C6" w:rsidRDefault="00395E2D" w:rsidP="00476798">
            <w:pPr>
              <w:pStyle w:val="TableParagraph"/>
              <w:spacing w:before="120"/>
              <w:ind w:left="26"/>
              <w:rPr>
                <w:sz w:val="16"/>
              </w:rPr>
            </w:pPr>
            <w:r w:rsidRPr="00ED30C6">
              <w:rPr>
                <w:spacing w:val="-2"/>
                <w:sz w:val="16"/>
              </w:rPr>
              <w:t>Finans</w:t>
            </w:r>
          </w:p>
        </w:tc>
        <w:tc>
          <w:tcPr>
            <w:tcW w:w="1555" w:type="dxa"/>
            <w:shd w:val="clear" w:color="auto" w:fill="B8F0D7"/>
          </w:tcPr>
          <w:p w14:paraId="4AE4A45A" w14:textId="77777777" w:rsidR="00395E2D" w:rsidRPr="00ED30C6" w:rsidRDefault="00395E2D" w:rsidP="00476798">
            <w:pPr>
              <w:pStyle w:val="TableParagraph"/>
              <w:spacing w:before="120"/>
              <w:ind w:right="38"/>
              <w:rPr>
                <w:sz w:val="16"/>
              </w:rPr>
            </w:pPr>
            <w:r w:rsidRPr="00ED30C6">
              <w:rPr>
                <w:sz w:val="16"/>
              </w:rPr>
              <w:t>100</w:t>
            </w:r>
            <w:r w:rsidRPr="00ED30C6">
              <w:rPr>
                <w:spacing w:val="8"/>
                <w:sz w:val="16"/>
              </w:rPr>
              <w:t xml:space="preserve"> </w:t>
            </w:r>
            <w:r w:rsidRPr="00ED30C6">
              <w:rPr>
                <w:spacing w:val="-5"/>
                <w:sz w:val="16"/>
              </w:rPr>
              <w:t>000</w:t>
            </w:r>
          </w:p>
        </w:tc>
        <w:tc>
          <w:tcPr>
            <w:tcW w:w="1897" w:type="dxa"/>
          </w:tcPr>
          <w:p w14:paraId="4081E990" w14:textId="77777777" w:rsidR="00395E2D" w:rsidRPr="00ED30C6" w:rsidRDefault="00395E2D" w:rsidP="00476798">
            <w:pPr>
              <w:pStyle w:val="TableParagraph"/>
              <w:spacing w:before="120"/>
              <w:ind w:right="394"/>
              <w:rPr>
                <w:sz w:val="16"/>
              </w:rPr>
            </w:pPr>
            <w:r w:rsidRPr="00ED30C6">
              <w:rPr>
                <w:sz w:val="16"/>
              </w:rPr>
              <w:t>153</w:t>
            </w:r>
            <w:r w:rsidRPr="00ED30C6">
              <w:rPr>
                <w:spacing w:val="8"/>
                <w:sz w:val="16"/>
              </w:rPr>
              <w:t xml:space="preserve"> </w:t>
            </w:r>
            <w:r w:rsidRPr="00ED30C6">
              <w:rPr>
                <w:spacing w:val="-5"/>
                <w:sz w:val="16"/>
              </w:rPr>
              <w:t>782</w:t>
            </w:r>
          </w:p>
        </w:tc>
        <w:tc>
          <w:tcPr>
            <w:tcW w:w="1173" w:type="dxa"/>
          </w:tcPr>
          <w:p w14:paraId="52E9FD1F" w14:textId="77777777" w:rsidR="00395E2D" w:rsidRPr="00ED30C6" w:rsidRDefault="00395E2D" w:rsidP="00476798">
            <w:pPr>
              <w:pStyle w:val="TableParagraph"/>
              <w:spacing w:before="120"/>
              <w:ind w:right="40"/>
              <w:rPr>
                <w:sz w:val="16"/>
              </w:rPr>
            </w:pPr>
            <w:r w:rsidRPr="00ED30C6">
              <w:rPr>
                <w:sz w:val="16"/>
              </w:rPr>
              <w:t>96</w:t>
            </w:r>
            <w:r w:rsidRPr="00ED30C6">
              <w:rPr>
                <w:spacing w:val="4"/>
                <w:sz w:val="16"/>
              </w:rPr>
              <w:t xml:space="preserve"> </w:t>
            </w:r>
            <w:r w:rsidRPr="00ED30C6">
              <w:rPr>
                <w:spacing w:val="-5"/>
                <w:sz w:val="16"/>
              </w:rPr>
              <w:t>502</w:t>
            </w:r>
          </w:p>
        </w:tc>
      </w:tr>
      <w:tr w:rsidR="00395E2D" w:rsidRPr="00ED30C6" w14:paraId="24F939DA" w14:textId="77777777" w:rsidTr="00476798">
        <w:trPr>
          <w:trHeight w:val="254"/>
        </w:trPr>
        <w:tc>
          <w:tcPr>
            <w:tcW w:w="5186" w:type="dxa"/>
            <w:shd w:val="clear" w:color="auto" w:fill="A6A6A6"/>
          </w:tcPr>
          <w:p w14:paraId="27FCC5A4" w14:textId="77777777" w:rsidR="00395E2D" w:rsidRPr="00ED30C6" w:rsidRDefault="00395E2D" w:rsidP="00476798">
            <w:pPr>
              <w:pStyle w:val="TableParagraph"/>
              <w:spacing w:before="32" w:line="202" w:lineRule="exact"/>
              <w:ind w:left="26"/>
              <w:rPr>
                <w:b/>
                <w:sz w:val="18"/>
              </w:rPr>
            </w:pPr>
            <w:r w:rsidRPr="00ED30C6">
              <w:rPr>
                <w:b/>
                <w:spacing w:val="-2"/>
                <w:w w:val="105"/>
                <w:sz w:val="18"/>
              </w:rPr>
              <w:t>RESULTAT</w:t>
            </w:r>
          </w:p>
        </w:tc>
        <w:tc>
          <w:tcPr>
            <w:tcW w:w="1555" w:type="dxa"/>
            <w:shd w:val="clear" w:color="auto" w:fill="A6A6A6"/>
          </w:tcPr>
          <w:p w14:paraId="2736F7D3" w14:textId="77777777" w:rsidR="00395E2D" w:rsidRPr="00ED30C6" w:rsidRDefault="00395E2D" w:rsidP="00476798">
            <w:pPr>
              <w:pStyle w:val="TableParagraph"/>
              <w:spacing w:before="32" w:line="202" w:lineRule="exact"/>
              <w:ind w:right="42"/>
              <w:rPr>
                <w:b/>
                <w:sz w:val="18"/>
              </w:rPr>
            </w:pPr>
            <w:r w:rsidRPr="00ED30C6">
              <w:rPr>
                <w:b/>
                <w:w w:val="105"/>
                <w:sz w:val="18"/>
              </w:rPr>
              <w:t>-389</w:t>
            </w:r>
            <w:r w:rsidRPr="00ED30C6">
              <w:rPr>
                <w:b/>
                <w:spacing w:val="7"/>
                <w:w w:val="105"/>
                <w:sz w:val="18"/>
              </w:rPr>
              <w:t xml:space="preserve"> </w:t>
            </w:r>
            <w:r w:rsidRPr="00ED30C6">
              <w:rPr>
                <w:b/>
                <w:spacing w:val="-5"/>
                <w:w w:val="105"/>
                <w:sz w:val="18"/>
              </w:rPr>
              <w:t>377</w:t>
            </w:r>
          </w:p>
        </w:tc>
        <w:tc>
          <w:tcPr>
            <w:tcW w:w="1897" w:type="dxa"/>
            <w:shd w:val="clear" w:color="auto" w:fill="A6A6A6"/>
          </w:tcPr>
          <w:p w14:paraId="02CE2BED" w14:textId="77777777" w:rsidR="00395E2D" w:rsidRPr="00ED30C6" w:rsidRDefault="00395E2D" w:rsidP="00476798">
            <w:pPr>
              <w:pStyle w:val="TableParagraph"/>
              <w:spacing w:before="32" w:line="202" w:lineRule="exact"/>
              <w:ind w:right="398"/>
              <w:rPr>
                <w:b/>
                <w:sz w:val="18"/>
              </w:rPr>
            </w:pPr>
            <w:r w:rsidRPr="00ED30C6">
              <w:rPr>
                <w:b/>
                <w:w w:val="105"/>
                <w:sz w:val="18"/>
              </w:rPr>
              <w:t>-330</w:t>
            </w:r>
            <w:r w:rsidRPr="00ED30C6">
              <w:rPr>
                <w:b/>
                <w:spacing w:val="7"/>
                <w:w w:val="105"/>
                <w:sz w:val="18"/>
              </w:rPr>
              <w:t xml:space="preserve"> </w:t>
            </w:r>
            <w:r w:rsidRPr="00ED30C6">
              <w:rPr>
                <w:b/>
                <w:spacing w:val="-5"/>
                <w:w w:val="105"/>
                <w:sz w:val="18"/>
              </w:rPr>
              <w:t>564</w:t>
            </w:r>
          </w:p>
        </w:tc>
        <w:tc>
          <w:tcPr>
            <w:tcW w:w="1173" w:type="dxa"/>
            <w:shd w:val="clear" w:color="auto" w:fill="A6A6A6"/>
          </w:tcPr>
          <w:p w14:paraId="3A77E782" w14:textId="77777777" w:rsidR="00395E2D" w:rsidRPr="00ED30C6" w:rsidRDefault="00395E2D" w:rsidP="00476798">
            <w:pPr>
              <w:pStyle w:val="TableParagraph"/>
              <w:spacing w:before="32" w:line="202" w:lineRule="exact"/>
              <w:ind w:right="40"/>
              <w:rPr>
                <w:b/>
                <w:sz w:val="18"/>
              </w:rPr>
            </w:pPr>
            <w:r w:rsidRPr="00ED30C6">
              <w:rPr>
                <w:b/>
                <w:w w:val="105"/>
                <w:sz w:val="18"/>
              </w:rPr>
              <w:t>165</w:t>
            </w:r>
            <w:r w:rsidRPr="00ED30C6">
              <w:rPr>
                <w:b/>
                <w:spacing w:val="4"/>
                <w:w w:val="105"/>
                <w:sz w:val="18"/>
              </w:rPr>
              <w:t xml:space="preserve"> </w:t>
            </w:r>
            <w:r w:rsidRPr="00ED30C6">
              <w:rPr>
                <w:b/>
                <w:spacing w:val="-5"/>
                <w:w w:val="105"/>
                <w:sz w:val="18"/>
              </w:rPr>
              <w:t>197</w:t>
            </w:r>
          </w:p>
        </w:tc>
      </w:tr>
    </w:tbl>
    <w:p w14:paraId="082D1F97" w14:textId="77777777" w:rsidR="00395E2D" w:rsidRPr="00ED30C6" w:rsidRDefault="00395E2D" w:rsidP="00395E2D"/>
    <w:p w14:paraId="50F951B5" w14:textId="77777777" w:rsidR="00395E2D" w:rsidRDefault="00395E2D" w:rsidP="00395E2D">
      <w:pPr>
        <w:rPr>
          <w:b/>
          <w:sz w:val="27"/>
        </w:rPr>
      </w:pPr>
    </w:p>
    <w:p w14:paraId="21145335" w14:textId="77777777" w:rsidR="00ED30C6" w:rsidRDefault="00ED30C6" w:rsidP="00395E2D">
      <w:pPr>
        <w:rPr>
          <w:b/>
          <w:sz w:val="27"/>
        </w:rPr>
      </w:pPr>
    </w:p>
    <w:p w14:paraId="69E90ED8" w14:textId="77777777" w:rsidR="00ED30C6" w:rsidRDefault="00ED30C6" w:rsidP="00395E2D">
      <w:pPr>
        <w:rPr>
          <w:b/>
          <w:sz w:val="27"/>
        </w:rPr>
      </w:pPr>
    </w:p>
    <w:p w14:paraId="5D471A6B" w14:textId="77777777" w:rsidR="00ED30C6" w:rsidRDefault="00ED30C6" w:rsidP="00395E2D">
      <w:pPr>
        <w:rPr>
          <w:b/>
          <w:sz w:val="27"/>
        </w:rPr>
      </w:pPr>
    </w:p>
    <w:p w14:paraId="5FEF9383" w14:textId="77777777" w:rsidR="00ED30C6" w:rsidRDefault="00ED30C6" w:rsidP="00395E2D">
      <w:pPr>
        <w:rPr>
          <w:b/>
          <w:sz w:val="27"/>
        </w:rPr>
      </w:pPr>
    </w:p>
    <w:p w14:paraId="28742022" w14:textId="77777777" w:rsidR="00ED30C6" w:rsidRDefault="00ED30C6" w:rsidP="00395E2D">
      <w:pPr>
        <w:rPr>
          <w:b/>
          <w:sz w:val="27"/>
        </w:rPr>
      </w:pPr>
    </w:p>
    <w:p w14:paraId="0F4E9B24" w14:textId="77777777" w:rsidR="009A7595" w:rsidRDefault="009A7595" w:rsidP="00395E2D">
      <w:pPr>
        <w:rPr>
          <w:b/>
          <w:sz w:val="27"/>
        </w:rPr>
      </w:pPr>
    </w:p>
    <w:p w14:paraId="52B08127" w14:textId="77777777" w:rsidR="009A7595" w:rsidRDefault="009A7595" w:rsidP="00395E2D">
      <w:pPr>
        <w:rPr>
          <w:b/>
          <w:sz w:val="27"/>
        </w:rPr>
      </w:pPr>
    </w:p>
    <w:p w14:paraId="6310AEC3" w14:textId="77777777" w:rsidR="00ED30C6" w:rsidRDefault="00ED30C6" w:rsidP="00395E2D">
      <w:pPr>
        <w:rPr>
          <w:w w:val="90"/>
        </w:rPr>
      </w:pPr>
    </w:p>
    <w:p w14:paraId="1F730796" w14:textId="45406B57" w:rsidR="00ED30C6" w:rsidRDefault="00ED30C6" w:rsidP="00ED30C6">
      <w:pPr>
        <w:pStyle w:val="Brdtekst"/>
        <w:spacing w:before="1"/>
        <w:rPr>
          <w:b/>
          <w:bCs/>
          <w:w w:val="105"/>
          <w:sz w:val="27"/>
          <w:szCs w:val="27"/>
        </w:rPr>
      </w:pPr>
      <w:r w:rsidRPr="00ED30C6">
        <w:rPr>
          <w:b/>
          <w:bCs/>
          <w:w w:val="90"/>
          <w:sz w:val="27"/>
          <w:szCs w:val="27"/>
        </w:rPr>
        <w:lastRenderedPageBreak/>
        <w:t>Sak</w:t>
      </w:r>
      <w:r w:rsidRPr="00ED30C6">
        <w:rPr>
          <w:b/>
          <w:bCs/>
          <w:spacing w:val="11"/>
          <w:sz w:val="27"/>
          <w:szCs w:val="27"/>
        </w:rPr>
        <w:t xml:space="preserve"> </w:t>
      </w:r>
      <w:r>
        <w:rPr>
          <w:b/>
          <w:bCs/>
          <w:w w:val="90"/>
          <w:sz w:val="27"/>
          <w:szCs w:val="27"/>
        </w:rPr>
        <w:t xml:space="preserve">9 - </w:t>
      </w:r>
      <w:r w:rsidRPr="00ED30C6">
        <w:rPr>
          <w:b/>
          <w:bCs/>
          <w:w w:val="105"/>
          <w:sz w:val="27"/>
          <w:szCs w:val="27"/>
        </w:rPr>
        <w:t>Godkjenning strategi 2025-28</w:t>
      </w:r>
    </w:p>
    <w:p w14:paraId="5B3E6878" w14:textId="77777777" w:rsidR="006724ED" w:rsidRDefault="006724ED" w:rsidP="00ED30C6">
      <w:pPr>
        <w:pStyle w:val="Brdtekst"/>
        <w:spacing w:before="1"/>
        <w:rPr>
          <w:b/>
          <w:bCs/>
          <w:w w:val="105"/>
          <w:sz w:val="27"/>
          <w:szCs w:val="27"/>
        </w:rPr>
      </w:pPr>
    </w:p>
    <w:p w14:paraId="14BEE0F8" w14:textId="77777777" w:rsidR="006724ED" w:rsidRPr="006724ED" w:rsidRDefault="006724ED" w:rsidP="006724ED">
      <w:pPr>
        <w:outlineLvl w:val="1"/>
        <w:rPr>
          <w:b/>
          <w:bCs/>
          <w:color w:val="FF0000"/>
          <w:sz w:val="28"/>
          <w:szCs w:val="28"/>
          <w:lang w:eastAsia="nb-NO"/>
        </w:rPr>
      </w:pPr>
      <w:r w:rsidRPr="006724ED">
        <w:rPr>
          <w:b/>
          <w:bCs/>
          <w:sz w:val="28"/>
          <w:szCs w:val="28"/>
          <w:lang w:eastAsia="nb-NO"/>
        </w:rPr>
        <w:t xml:space="preserve">Strategi </w:t>
      </w:r>
      <w:r w:rsidRPr="006724ED">
        <w:rPr>
          <w:b/>
          <w:bCs/>
          <w:color w:val="000000" w:themeColor="text1"/>
          <w:sz w:val="28"/>
          <w:szCs w:val="28"/>
          <w:lang w:eastAsia="nb-NO"/>
        </w:rPr>
        <w:t>2025–2028</w:t>
      </w:r>
    </w:p>
    <w:p w14:paraId="3B487950" w14:textId="0D46D0E1" w:rsidR="006724ED" w:rsidRPr="006724ED" w:rsidRDefault="006724ED" w:rsidP="006724ED">
      <w:pPr>
        <w:spacing w:after="240"/>
        <w:rPr>
          <w:color w:val="FF0000"/>
          <w:lang w:eastAsia="nb-NO"/>
        </w:rPr>
      </w:pPr>
      <w:r w:rsidRPr="00E971EB">
        <w:rPr>
          <w:lang w:eastAsia="nb-NO"/>
        </w:rPr>
        <w:t xml:space="preserve">Mål og strategi for Norske Kunstforeninger </w:t>
      </w:r>
      <w:r w:rsidRPr="00A14080">
        <w:rPr>
          <w:color w:val="000000" w:themeColor="text1"/>
          <w:lang w:eastAsia="nb-NO"/>
        </w:rPr>
        <w:t>2025–2028, vedtatt av årsmøtet 10. mai 2025.</w:t>
      </w:r>
    </w:p>
    <w:p w14:paraId="6662B56C" w14:textId="77777777" w:rsidR="006724ED" w:rsidRPr="00E971EB" w:rsidRDefault="006724ED" w:rsidP="006724ED">
      <w:pPr>
        <w:rPr>
          <w:lang w:eastAsia="nb-NO"/>
        </w:rPr>
      </w:pPr>
      <w:r w:rsidRPr="00E971EB">
        <w:rPr>
          <w:b/>
          <w:bCs/>
          <w:lang w:eastAsia="nb-NO"/>
        </w:rPr>
        <w:t>Visjon</w:t>
      </w:r>
      <w:r w:rsidRPr="00E971EB">
        <w:rPr>
          <w:lang w:eastAsia="nb-NO"/>
        </w:rPr>
        <w:br/>
        <w:t>Kunst skaper samfunn</w:t>
      </w:r>
      <w:r>
        <w:rPr>
          <w:lang w:eastAsia="nb-NO"/>
        </w:rPr>
        <w:br/>
      </w:r>
    </w:p>
    <w:p w14:paraId="73D6D562" w14:textId="77777777" w:rsidR="006724ED" w:rsidRPr="00E971EB" w:rsidRDefault="006724ED" w:rsidP="006724ED">
      <w:pPr>
        <w:rPr>
          <w:lang w:eastAsia="nb-NO"/>
        </w:rPr>
      </w:pPr>
      <w:r w:rsidRPr="00E971EB">
        <w:rPr>
          <w:b/>
          <w:bCs/>
          <w:lang w:eastAsia="nb-NO"/>
        </w:rPr>
        <w:t>Samfunnsoppdrag</w:t>
      </w:r>
      <w:r w:rsidRPr="00E971EB">
        <w:rPr>
          <w:b/>
          <w:bCs/>
          <w:lang w:eastAsia="nb-NO"/>
        </w:rPr>
        <w:br/>
      </w:r>
      <w:r w:rsidRPr="00E971EB">
        <w:rPr>
          <w:lang w:eastAsia="nb-NO"/>
        </w:rPr>
        <w:t>Gjennom kunstforeningene spiller Norske Kunstforeninger en sentral rolle for kunstens plass i utviklingen av livskraftige lokalsamfunn i hele landet. Kunstforeningene er arenaer for refleksjon, fellesskap og identitetsbygging i møte med samtidskunsten.</w:t>
      </w:r>
      <w:r>
        <w:rPr>
          <w:lang w:eastAsia="nb-NO"/>
        </w:rPr>
        <w:br/>
      </w:r>
    </w:p>
    <w:p w14:paraId="13C5190D" w14:textId="77777777" w:rsidR="006724ED" w:rsidRPr="00E971EB" w:rsidRDefault="006724ED" w:rsidP="006724ED">
      <w:pPr>
        <w:rPr>
          <w:lang w:eastAsia="nb-NO"/>
        </w:rPr>
      </w:pPr>
      <w:r w:rsidRPr="00E971EB">
        <w:rPr>
          <w:b/>
          <w:bCs/>
          <w:lang w:eastAsia="nb-NO"/>
        </w:rPr>
        <w:t>Verdier</w:t>
      </w:r>
      <w:r w:rsidRPr="00E971EB">
        <w:rPr>
          <w:lang w:eastAsia="nb-NO"/>
        </w:rPr>
        <w:br/>
        <w:t>Inkluderende, aktuell, relevant og faglig sterk.</w:t>
      </w:r>
      <w:r>
        <w:rPr>
          <w:lang w:eastAsia="nb-NO"/>
        </w:rPr>
        <w:br/>
      </w:r>
    </w:p>
    <w:p w14:paraId="0B5EB25C" w14:textId="77777777" w:rsidR="006724ED" w:rsidRPr="00E971EB" w:rsidRDefault="006724ED" w:rsidP="006724ED">
      <w:pPr>
        <w:rPr>
          <w:lang w:eastAsia="nb-NO"/>
        </w:rPr>
      </w:pPr>
      <w:r w:rsidRPr="00E971EB">
        <w:rPr>
          <w:b/>
          <w:bCs/>
          <w:lang w:eastAsia="nb-NO"/>
        </w:rPr>
        <w:t>Hovedmål</w:t>
      </w:r>
      <w:r w:rsidRPr="00E971EB">
        <w:rPr>
          <w:b/>
          <w:bCs/>
          <w:lang w:eastAsia="nb-NO"/>
        </w:rPr>
        <w:br/>
      </w:r>
      <w:r w:rsidRPr="00E971EB">
        <w:rPr>
          <w:lang w:eastAsia="nb-NO"/>
        </w:rPr>
        <w:t>Styrke Norske Kunstforeninger som paraplyorganisasjon og kompetansesenter, faglig og økonomisk.</w:t>
      </w:r>
    </w:p>
    <w:p w14:paraId="4AED3476" w14:textId="77777777" w:rsidR="006724ED" w:rsidRDefault="006724ED" w:rsidP="006724ED">
      <w:pPr>
        <w:rPr>
          <w:lang w:eastAsia="nb-NO"/>
        </w:rPr>
      </w:pPr>
      <w:r w:rsidRPr="00E971EB">
        <w:rPr>
          <w:lang w:eastAsia="nb-NO"/>
        </w:rPr>
        <w:t>Styrke kunstforeningenes vilkår for å drive aktuelle, relevante og tilgjengelige visningssteder for samtidskunst i hele landet, både for publikum og profesjonelle kunstnere.</w:t>
      </w:r>
    </w:p>
    <w:p w14:paraId="43A78930" w14:textId="77777777" w:rsidR="00FB7249" w:rsidRPr="00E971EB" w:rsidRDefault="00FB7249" w:rsidP="006724ED">
      <w:pPr>
        <w:rPr>
          <w:lang w:eastAsia="nb-NO"/>
        </w:rPr>
      </w:pPr>
    </w:p>
    <w:p w14:paraId="09025FD2" w14:textId="77777777" w:rsidR="006724ED" w:rsidRPr="00E971EB" w:rsidRDefault="006724ED" w:rsidP="006724ED">
      <w:pPr>
        <w:outlineLvl w:val="2"/>
        <w:rPr>
          <w:b/>
          <w:bCs/>
          <w:lang w:eastAsia="nb-NO"/>
        </w:rPr>
      </w:pPr>
      <w:r w:rsidRPr="00E971EB">
        <w:rPr>
          <w:b/>
          <w:bCs/>
          <w:lang w:eastAsia="nb-NO"/>
        </w:rPr>
        <w:t>Delmål:</w:t>
      </w:r>
    </w:p>
    <w:p w14:paraId="3B22C3AC" w14:textId="77777777" w:rsidR="006724ED" w:rsidRPr="00E971EB" w:rsidRDefault="006724ED" w:rsidP="006724ED">
      <w:pPr>
        <w:rPr>
          <w:lang w:eastAsia="nb-NO"/>
        </w:rPr>
      </w:pPr>
      <w:r w:rsidRPr="008A7FA1">
        <w:rPr>
          <w:lang w:eastAsia="nb-NO"/>
        </w:rPr>
        <w:t>Rådgiving</w:t>
      </w:r>
      <w:r w:rsidRPr="008A7FA1">
        <w:rPr>
          <w:lang w:eastAsia="nb-NO"/>
        </w:rPr>
        <w:br/>
      </w:r>
      <w:r w:rsidRPr="00E971EB">
        <w:rPr>
          <w:lang w:eastAsia="nb-NO"/>
        </w:rPr>
        <w:t>Veilede i drift og utvikling av kunstforeningene i kunst- og organisasjonsfaglige spørsmål.</w:t>
      </w:r>
      <w:r>
        <w:rPr>
          <w:lang w:eastAsia="nb-NO"/>
        </w:rPr>
        <w:br/>
      </w:r>
    </w:p>
    <w:p w14:paraId="3FB962CB" w14:textId="77777777" w:rsidR="006724ED" w:rsidRPr="00E971EB" w:rsidRDefault="006724ED" w:rsidP="006724ED">
      <w:pPr>
        <w:rPr>
          <w:lang w:eastAsia="nb-NO"/>
        </w:rPr>
      </w:pPr>
      <w:r w:rsidRPr="00E971EB">
        <w:rPr>
          <w:lang w:eastAsia="nb-NO"/>
        </w:rPr>
        <w:t>Kunstfaglig kompetansehevning</w:t>
      </w:r>
      <w:r w:rsidRPr="00E971EB">
        <w:rPr>
          <w:lang w:eastAsia="nb-NO"/>
        </w:rPr>
        <w:br/>
        <w:t>Arbeide for kunstfaglig styrking av programmering i kunstforeningene</w:t>
      </w:r>
      <w:r>
        <w:rPr>
          <w:lang w:eastAsia="nb-NO"/>
        </w:rPr>
        <w:t>.</w:t>
      </w:r>
      <w:r>
        <w:rPr>
          <w:lang w:eastAsia="nb-NO"/>
        </w:rPr>
        <w:br/>
      </w:r>
    </w:p>
    <w:p w14:paraId="460FE042" w14:textId="77777777" w:rsidR="006724ED" w:rsidRPr="00E971EB" w:rsidRDefault="006724ED" w:rsidP="006724ED">
      <w:pPr>
        <w:rPr>
          <w:lang w:eastAsia="nb-NO"/>
        </w:rPr>
      </w:pPr>
      <w:r w:rsidRPr="00E971EB">
        <w:rPr>
          <w:lang w:eastAsia="nb-NO"/>
        </w:rPr>
        <w:t>Organisasjonsutvikling</w:t>
      </w:r>
      <w:r w:rsidRPr="00E971EB">
        <w:rPr>
          <w:lang w:eastAsia="nb-NO"/>
        </w:rPr>
        <w:br/>
        <w:t>Veilede i etablering av gode rutiner, kvalitetssikring og kunnskapsoverføring.</w:t>
      </w:r>
      <w:r>
        <w:rPr>
          <w:lang w:eastAsia="nb-NO"/>
        </w:rPr>
        <w:br/>
      </w:r>
    </w:p>
    <w:p w14:paraId="6A1B2DFF" w14:textId="77777777" w:rsidR="006724ED" w:rsidRPr="00E971EB" w:rsidRDefault="006724ED" w:rsidP="006724ED">
      <w:pPr>
        <w:rPr>
          <w:lang w:eastAsia="nb-NO"/>
        </w:rPr>
      </w:pPr>
      <w:r w:rsidRPr="00E971EB">
        <w:rPr>
          <w:lang w:eastAsia="nb-NO"/>
        </w:rPr>
        <w:t>Økonomi</w:t>
      </w:r>
      <w:r w:rsidRPr="00E971EB">
        <w:rPr>
          <w:lang w:eastAsia="nb-NO"/>
        </w:rPr>
        <w:br/>
        <w:t>Synliggjøre kunstforeningenes behov for forutsigbare økonomiske rammevilkår overfor bevilgende myndigheter.</w:t>
      </w:r>
      <w:r>
        <w:rPr>
          <w:lang w:eastAsia="nb-NO"/>
        </w:rPr>
        <w:br/>
      </w:r>
    </w:p>
    <w:p w14:paraId="2FC090AA" w14:textId="45A2A466" w:rsidR="006724ED" w:rsidRPr="00E971EB" w:rsidRDefault="006724ED" w:rsidP="006724ED">
      <w:pPr>
        <w:rPr>
          <w:lang w:eastAsia="nb-NO"/>
        </w:rPr>
      </w:pPr>
      <w:r w:rsidRPr="00E971EB">
        <w:rPr>
          <w:lang w:eastAsia="nb-NO"/>
        </w:rPr>
        <w:t>Nettverk</w:t>
      </w:r>
      <w:r w:rsidRPr="00E971EB">
        <w:rPr>
          <w:lang w:eastAsia="nb-NO"/>
        </w:rPr>
        <w:br/>
        <w:t xml:space="preserve">Bidra til etablering av møteplasser for erfaringsutveksling og nettverksbygging, mellom kunstforeningene og </w:t>
      </w:r>
      <w:r w:rsidR="00AE4E18">
        <w:rPr>
          <w:lang w:eastAsia="nb-NO"/>
        </w:rPr>
        <w:t xml:space="preserve">med </w:t>
      </w:r>
      <w:r w:rsidRPr="00E971EB">
        <w:rPr>
          <w:lang w:eastAsia="nb-NO"/>
        </w:rPr>
        <w:t>resten av kunstfeltet.</w:t>
      </w:r>
      <w:r>
        <w:rPr>
          <w:lang w:eastAsia="nb-NO"/>
        </w:rPr>
        <w:br/>
      </w:r>
    </w:p>
    <w:p w14:paraId="097A9B5C" w14:textId="14D02FA3" w:rsidR="006724ED" w:rsidRDefault="006724ED" w:rsidP="006724ED">
      <w:pPr>
        <w:rPr>
          <w:lang w:eastAsia="nb-NO"/>
        </w:rPr>
      </w:pPr>
      <w:r w:rsidRPr="00E971EB">
        <w:rPr>
          <w:lang w:eastAsia="nb-NO"/>
        </w:rPr>
        <w:t>Synliggjøring</w:t>
      </w:r>
      <w:r w:rsidRPr="00E971EB">
        <w:rPr>
          <w:lang w:eastAsia="nb-NO"/>
        </w:rPr>
        <w:br/>
        <w:t>Framheve kunstforeningenes viktige rolle som formidlere av samtidskunst i det norske og europeiske kunstfeltet. Synliggjøre kunstforeningenes viktige rolle i det visuelle kunstfeltets økosystem.</w:t>
      </w:r>
    </w:p>
    <w:p w14:paraId="423156AD" w14:textId="77777777" w:rsidR="006724ED" w:rsidRPr="00E971EB" w:rsidRDefault="006724ED" w:rsidP="006724ED">
      <w:pPr>
        <w:rPr>
          <w:lang w:eastAsia="nb-NO"/>
        </w:rPr>
      </w:pPr>
    </w:p>
    <w:p w14:paraId="6DB27F48" w14:textId="77777777" w:rsidR="006724ED" w:rsidRDefault="006724ED" w:rsidP="006724ED">
      <w:pPr>
        <w:outlineLvl w:val="2"/>
        <w:rPr>
          <w:b/>
          <w:bCs/>
          <w:color w:val="000000" w:themeColor="text1"/>
          <w:lang w:eastAsia="nb-NO"/>
        </w:rPr>
      </w:pPr>
      <w:r w:rsidRPr="00E971EB">
        <w:rPr>
          <w:b/>
          <w:bCs/>
          <w:lang w:eastAsia="nb-NO"/>
        </w:rPr>
        <w:t xml:space="preserve">Strategiske satsingsområder </w:t>
      </w:r>
      <w:r w:rsidRPr="00A14080">
        <w:rPr>
          <w:b/>
          <w:bCs/>
          <w:color w:val="000000" w:themeColor="text1"/>
          <w:lang w:eastAsia="nb-NO"/>
        </w:rPr>
        <w:t>2025-2028</w:t>
      </w:r>
    </w:p>
    <w:p w14:paraId="73C9E304" w14:textId="77777777" w:rsidR="006724ED" w:rsidRPr="00544465" w:rsidRDefault="006724ED" w:rsidP="006724ED">
      <w:pPr>
        <w:outlineLvl w:val="2"/>
        <w:rPr>
          <w:b/>
          <w:bCs/>
          <w:color w:val="000000" w:themeColor="text1"/>
          <w:lang w:eastAsia="nb-NO"/>
        </w:rPr>
      </w:pPr>
    </w:p>
    <w:p w14:paraId="454EA124" w14:textId="0C3D0447" w:rsidR="006724ED" w:rsidRPr="00E971EB" w:rsidRDefault="006724ED" w:rsidP="006724ED">
      <w:pPr>
        <w:widowControl/>
        <w:numPr>
          <w:ilvl w:val="0"/>
          <w:numId w:val="20"/>
        </w:numPr>
        <w:autoSpaceDE/>
        <w:autoSpaceDN/>
        <w:ind w:left="2499"/>
        <w:rPr>
          <w:lang w:eastAsia="nb-NO"/>
        </w:rPr>
      </w:pPr>
      <w:r w:rsidRPr="00E971EB">
        <w:rPr>
          <w:lang w:eastAsia="nb-NO"/>
        </w:rPr>
        <w:t>Arbeide for å synliggjøre kunstforeningenes viktige rolle i samfunnsutviklingen og deres økonomiske rammevilkår</w:t>
      </w:r>
    </w:p>
    <w:p w14:paraId="3F0DBBFB" w14:textId="6805AB44" w:rsidR="006724ED" w:rsidRPr="00AE4E18" w:rsidRDefault="006724ED" w:rsidP="006724ED">
      <w:pPr>
        <w:widowControl/>
        <w:numPr>
          <w:ilvl w:val="0"/>
          <w:numId w:val="20"/>
        </w:numPr>
        <w:autoSpaceDE/>
        <w:autoSpaceDN/>
        <w:ind w:left="2499"/>
        <w:rPr>
          <w:lang w:eastAsia="nb-NO"/>
        </w:rPr>
      </w:pPr>
      <w:r w:rsidRPr="00E971EB">
        <w:rPr>
          <w:lang w:eastAsia="nb-NO"/>
        </w:rPr>
        <w:t>Bidra til å videreutvikle kunstforeningene som aktuelle og relevante visningssteder for alle</w:t>
      </w:r>
    </w:p>
    <w:p w14:paraId="220C5B10" w14:textId="27C6D547" w:rsidR="006724ED" w:rsidRPr="00AE4E18" w:rsidRDefault="006724ED" w:rsidP="006724ED">
      <w:pPr>
        <w:widowControl/>
        <w:numPr>
          <w:ilvl w:val="0"/>
          <w:numId w:val="20"/>
        </w:numPr>
        <w:autoSpaceDE/>
        <w:autoSpaceDN/>
        <w:ind w:left="2499"/>
        <w:rPr>
          <w:color w:val="000000" w:themeColor="text1"/>
          <w:lang w:eastAsia="nb-NO"/>
        </w:rPr>
      </w:pPr>
      <w:r w:rsidRPr="006724ED">
        <w:rPr>
          <w:color w:val="000000" w:themeColor="text1"/>
          <w:lang w:eastAsia="nb-NO"/>
        </w:rPr>
        <w:t>Styrke kunstforeningenes kunnskap om samtidskunst</w:t>
      </w:r>
    </w:p>
    <w:p w14:paraId="70A78876" w14:textId="1005826F" w:rsidR="006724ED" w:rsidRPr="00AE4E18" w:rsidRDefault="006724ED" w:rsidP="006724ED">
      <w:pPr>
        <w:widowControl/>
        <w:numPr>
          <w:ilvl w:val="0"/>
          <w:numId w:val="20"/>
        </w:numPr>
        <w:autoSpaceDE/>
        <w:autoSpaceDN/>
        <w:ind w:left="2499"/>
        <w:rPr>
          <w:strike/>
          <w:color w:val="000000" w:themeColor="text1"/>
          <w:lang w:eastAsia="nb-NO"/>
        </w:rPr>
      </w:pPr>
      <w:r w:rsidRPr="006724ED">
        <w:rPr>
          <w:color w:val="000000" w:themeColor="text1"/>
          <w:lang w:eastAsia="nb-NO"/>
        </w:rPr>
        <w:t xml:space="preserve">Øke programmerings- og </w:t>
      </w:r>
      <w:proofErr w:type="spellStart"/>
      <w:r w:rsidRPr="006724ED">
        <w:rPr>
          <w:color w:val="000000" w:themeColor="text1"/>
          <w:lang w:eastAsia="nb-NO"/>
        </w:rPr>
        <w:t>kurateringskompetanse</w:t>
      </w:r>
      <w:proofErr w:type="spellEnd"/>
      <w:r w:rsidRPr="006724ED">
        <w:rPr>
          <w:color w:val="000000" w:themeColor="text1"/>
          <w:lang w:eastAsia="nb-NO"/>
        </w:rPr>
        <w:t xml:space="preserve"> </w:t>
      </w:r>
    </w:p>
    <w:p w14:paraId="1C54F3FB" w14:textId="3127B221" w:rsidR="006724ED" w:rsidRPr="00D065FE" w:rsidRDefault="006724ED" w:rsidP="006724ED">
      <w:pPr>
        <w:widowControl/>
        <w:numPr>
          <w:ilvl w:val="0"/>
          <w:numId w:val="20"/>
        </w:numPr>
        <w:autoSpaceDE/>
        <w:autoSpaceDN/>
        <w:ind w:left="2499"/>
        <w:rPr>
          <w:lang w:eastAsia="nb-NO"/>
        </w:rPr>
      </w:pPr>
      <w:r w:rsidRPr="00E971EB">
        <w:rPr>
          <w:lang w:eastAsia="nb-NO"/>
        </w:rPr>
        <w:t>Bidra til økt kunnskap om tiltak som kan stimulere</w:t>
      </w:r>
      <w:r>
        <w:rPr>
          <w:lang w:eastAsia="nb-NO"/>
        </w:rPr>
        <w:t xml:space="preserve"> </w:t>
      </w:r>
      <w:r w:rsidRPr="00544465">
        <w:rPr>
          <w:color w:val="000000" w:themeColor="text1"/>
          <w:lang w:eastAsia="nb-NO"/>
        </w:rPr>
        <w:t>til</w:t>
      </w:r>
      <w:r w:rsidRPr="00E971EB">
        <w:rPr>
          <w:lang w:eastAsia="nb-NO"/>
        </w:rPr>
        <w:t xml:space="preserve"> rekruttering og publikumsutvikling i kunstforeningene</w:t>
      </w:r>
      <w:r>
        <w:rPr>
          <w:lang w:eastAsia="nb-NO"/>
        </w:rPr>
        <w:t xml:space="preserve"> </w:t>
      </w:r>
    </w:p>
    <w:p w14:paraId="0220A560" w14:textId="77777777" w:rsidR="006724ED" w:rsidRDefault="006724ED" w:rsidP="006724ED">
      <w:pPr>
        <w:widowControl/>
        <w:numPr>
          <w:ilvl w:val="0"/>
          <w:numId w:val="20"/>
        </w:numPr>
        <w:autoSpaceDE/>
        <w:autoSpaceDN/>
        <w:spacing w:after="160"/>
        <w:ind w:left="2499"/>
        <w:rPr>
          <w:lang w:eastAsia="nb-NO"/>
        </w:rPr>
      </w:pPr>
      <w:r w:rsidRPr="00E971EB">
        <w:rPr>
          <w:lang w:eastAsia="nb-NO"/>
        </w:rPr>
        <w:t xml:space="preserve">Arbeide </w:t>
      </w:r>
      <w:r>
        <w:rPr>
          <w:lang w:eastAsia="nb-NO"/>
        </w:rPr>
        <w:t>videre med barn – og ungdomssatsingen</w:t>
      </w:r>
    </w:p>
    <w:p w14:paraId="77EDC382" w14:textId="7A206D76" w:rsidR="00ED30C6" w:rsidRPr="006724ED" w:rsidRDefault="006724ED" w:rsidP="00395E2D">
      <w:pPr>
        <w:widowControl/>
        <w:numPr>
          <w:ilvl w:val="0"/>
          <w:numId w:val="20"/>
        </w:numPr>
        <w:autoSpaceDE/>
        <w:autoSpaceDN/>
        <w:spacing w:after="160"/>
        <w:ind w:left="2499"/>
        <w:rPr>
          <w:lang w:eastAsia="nb-NO"/>
        </w:rPr>
      </w:pPr>
      <w:r>
        <w:rPr>
          <w:lang w:eastAsia="nb-NO"/>
        </w:rPr>
        <w:t>Styrke mangfold i hele organisasjonen</w:t>
      </w:r>
    </w:p>
    <w:p w14:paraId="479F6B9A" w14:textId="77777777" w:rsidR="00AE4E18" w:rsidRDefault="00AE4E18" w:rsidP="00ED30C6">
      <w:pPr>
        <w:pStyle w:val="Overskrift1"/>
        <w:spacing w:before="60"/>
        <w:ind w:left="0"/>
        <w:rPr>
          <w:w w:val="90"/>
        </w:rPr>
      </w:pPr>
    </w:p>
    <w:p w14:paraId="775256EC" w14:textId="77777777" w:rsidR="00AE4E18" w:rsidRDefault="00AE4E18" w:rsidP="00ED30C6">
      <w:pPr>
        <w:pStyle w:val="Overskrift1"/>
        <w:spacing w:before="60"/>
        <w:ind w:left="0"/>
        <w:rPr>
          <w:w w:val="90"/>
        </w:rPr>
      </w:pPr>
    </w:p>
    <w:p w14:paraId="4B9A649C" w14:textId="77777777" w:rsidR="00AE4E18" w:rsidRDefault="00AE4E18" w:rsidP="00ED30C6">
      <w:pPr>
        <w:pStyle w:val="Overskrift1"/>
        <w:spacing w:before="60"/>
        <w:ind w:left="0"/>
        <w:rPr>
          <w:w w:val="90"/>
        </w:rPr>
      </w:pPr>
    </w:p>
    <w:p w14:paraId="7CD404DC" w14:textId="2CDD9498" w:rsidR="00ED30C6" w:rsidRPr="00ED30C6" w:rsidRDefault="00395E2D" w:rsidP="00ED30C6">
      <w:pPr>
        <w:pStyle w:val="Overskrift1"/>
        <w:spacing w:before="60"/>
        <w:ind w:left="0"/>
        <w:rPr>
          <w:spacing w:val="-8"/>
        </w:rPr>
      </w:pPr>
      <w:r w:rsidRPr="00ED30C6">
        <w:rPr>
          <w:w w:val="90"/>
        </w:rPr>
        <w:lastRenderedPageBreak/>
        <w:t>Sak</w:t>
      </w:r>
      <w:r w:rsidRPr="00ED30C6">
        <w:rPr>
          <w:spacing w:val="11"/>
        </w:rPr>
        <w:t xml:space="preserve"> </w:t>
      </w:r>
      <w:r w:rsidRPr="00ED30C6">
        <w:rPr>
          <w:w w:val="90"/>
        </w:rPr>
        <w:t>1</w:t>
      </w:r>
      <w:r w:rsidR="006724ED">
        <w:rPr>
          <w:w w:val="90"/>
        </w:rPr>
        <w:t>0</w:t>
      </w:r>
      <w:r w:rsidRPr="00ED30C6">
        <w:rPr>
          <w:spacing w:val="13"/>
        </w:rPr>
        <w:t xml:space="preserve"> </w:t>
      </w:r>
      <w:r w:rsidRPr="00ED30C6">
        <w:rPr>
          <w:w w:val="90"/>
        </w:rPr>
        <w:t>–</w:t>
      </w:r>
      <w:r w:rsidRPr="00ED30C6">
        <w:rPr>
          <w:spacing w:val="13"/>
        </w:rPr>
        <w:t xml:space="preserve"> </w:t>
      </w:r>
      <w:r w:rsidR="00ED30C6" w:rsidRPr="00ED30C6">
        <w:rPr>
          <w:spacing w:val="-8"/>
        </w:rPr>
        <w:t>Orientering</w:t>
      </w:r>
      <w:r w:rsidR="00ED30C6" w:rsidRPr="00ED30C6">
        <w:rPr>
          <w:spacing w:val="-9"/>
        </w:rPr>
        <w:t xml:space="preserve"> </w:t>
      </w:r>
      <w:r w:rsidR="00ED30C6" w:rsidRPr="00ED30C6">
        <w:rPr>
          <w:spacing w:val="-8"/>
        </w:rPr>
        <w:t>om</w:t>
      </w:r>
      <w:r w:rsidR="00ED30C6" w:rsidRPr="00ED30C6">
        <w:rPr>
          <w:spacing w:val="-5"/>
        </w:rPr>
        <w:t xml:space="preserve"> </w:t>
      </w:r>
      <w:r w:rsidR="00ED30C6" w:rsidRPr="00ED30C6">
        <w:rPr>
          <w:spacing w:val="-8"/>
        </w:rPr>
        <w:t>handlingsplan</w:t>
      </w:r>
      <w:r w:rsidR="00ED30C6" w:rsidRPr="00ED30C6">
        <w:rPr>
          <w:spacing w:val="-6"/>
        </w:rPr>
        <w:t xml:space="preserve"> </w:t>
      </w:r>
      <w:r w:rsidR="00ED30C6" w:rsidRPr="00ED30C6">
        <w:rPr>
          <w:spacing w:val="-8"/>
        </w:rPr>
        <w:t>2025-26</w:t>
      </w:r>
    </w:p>
    <w:p w14:paraId="6CCB5B7D" w14:textId="77777777" w:rsidR="00ED30C6" w:rsidRPr="00ED30C6" w:rsidRDefault="00ED30C6" w:rsidP="00ED30C6">
      <w:pPr>
        <w:pStyle w:val="Brdtekst"/>
        <w:spacing w:before="12"/>
        <w:rPr>
          <w:b/>
          <w:sz w:val="28"/>
        </w:rPr>
      </w:pPr>
    </w:p>
    <w:p w14:paraId="5081B615" w14:textId="77777777" w:rsidR="00ED30C6" w:rsidRPr="00ED30C6" w:rsidRDefault="00ED30C6" w:rsidP="00ED30C6">
      <w:pPr>
        <w:rPr>
          <w:i/>
          <w:iCs/>
        </w:rPr>
      </w:pPr>
      <w:r w:rsidRPr="00ED30C6">
        <w:rPr>
          <w:i/>
          <w:iCs/>
        </w:rPr>
        <w:t xml:space="preserve">Styret legger fram handlingsplan for </w:t>
      </w:r>
      <w:r w:rsidRPr="00ED30C6">
        <w:rPr>
          <w:i/>
          <w:iCs/>
          <w:color w:val="000000" w:themeColor="text1"/>
        </w:rPr>
        <w:t>2025</w:t>
      </w:r>
      <w:r w:rsidRPr="00ED30C6">
        <w:rPr>
          <w:i/>
          <w:iCs/>
          <w:color w:val="00B0F0"/>
        </w:rPr>
        <w:t>–</w:t>
      </w:r>
      <w:r w:rsidRPr="00ED30C6">
        <w:rPr>
          <w:i/>
          <w:iCs/>
          <w:color w:val="000000" w:themeColor="text1"/>
        </w:rPr>
        <w:t xml:space="preserve">2026 </w:t>
      </w:r>
      <w:r w:rsidRPr="00ED30C6">
        <w:rPr>
          <w:i/>
          <w:iCs/>
        </w:rPr>
        <w:t xml:space="preserve">som viser hvilke konkrete tiltak som planlegges innen de ulike strategiske satsingsområdene </w:t>
      </w:r>
      <w:r w:rsidRPr="00ED30C6">
        <w:rPr>
          <w:i/>
          <w:iCs/>
          <w:color w:val="000000" w:themeColor="text1"/>
        </w:rPr>
        <w:t>for 2025</w:t>
      </w:r>
      <w:r w:rsidRPr="00ED30C6">
        <w:rPr>
          <w:i/>
          <w:iCs/>
          <w:color w:val="00B0F0"/>
        </w:rPr>
        <w:t>–</w:t>
      </w:r>
      <w:r w:rsidRPr="00ED30C6">
        <w:rPr>
          <w:i/>
          <w:iCs/>
          <w:color w:val="000000" w:themeColor="text1"/>
        </w:rPr>
        <w:t xml:space="preserve">2028. </w:t>
      </w:r>
      <w:r w:rsidRPr="00ED30C6">
        <w:rPr>
          <w:i/>
          <w:iCs/>
        </w:rPr>
        <w:t>Årsmøte 2022 vedtok at styret får fullmakt til å foreta nødvendige justeringer og prioriteringer. Forslaget til handlingsplan er derfor å anse som retningsgivende.</w:t>
      </w:r>
    </w:p>
    <w:p w14:paraId="1B331E38" w14:textId="77777777" w:rsidR="00ED30C6" w:rsidRPr="00ED30C6" w:rsidRDefault="00ED30C6" w:rsidP="00ED30C6">
      <w:pPr>
        <w:spacing w:before="221"/>
        <w:ind w:left="206"/>
        <w:rPr>
          <w:b/>
        </w:rPr>
      </w:pPr>
      <w:r w:rsidRPr="00ED30C6">
        <w:rPr>
          <w:b/>
          <w:spacing w:val="-2"/>
        </w:rPr>
        <w:t>Handlingsplan</w:t>
      </w:r>
      <w:r w:rsidRPr="00ED30C6">
        <w:rPr>
          <w:b/>
          <w:spacing w:val="18"/>
        </w:rPr>
        <w:t xml:space="preserve"> </w:t>
      </w:r>
      <w:r w:rsidRPr="00ED30C6">
        <w:rPr>
          <w:b/>
          <w:spacing w:val="-2"/>
        </w:rPr>
        <w:t>2025-</w:t>
      </w:r>
      <w:r w:rsidRPr="00ED30C6">
        <w:rPr>
          <w:b/>
          <w:spacing w:val="-4"/>
        </w:rPr>
        <w:t>2026</w:t>
      </w:r>
    </w:p>
    <w:p w14:paraId="131B14FA" w14:textId="77777777" w:rsidR="00ED30C6" w:rsidRPr="00ED30C6" w:rsidRDefault="00ED30C6" w:rsidP="00ED30C6">
      <w:pPr>
        <w:pStyle w:val="Brdtekst"/>
        <w:spacing w:before="1"/>
        <w:ind w:left="206"/>
      </w:pPr>
      <w:r w:rsidRPr="00ED30C6">
        <w:t>Beskrivelse</w:t>
      </w:r>
      <w:r w:rsidRPr="00ED30C6">
        <w:rPr>
          <w:spacing w:val="-8"/>
        </w:rPr>
        <w:t xml:space="preserve"> </w:t>
      </w:r>
      <w:r w:rsidRPr="00ED30C6">
        <w:t>av</w:t>
      </w:r>
      <w:r w:rsidRPr="00ED30C6">
        <w:rPr>
          <w:spacing w:val="-8"/>
        </w:rPr>
        <w:t xml:space="preserve"> </w:t>
      </w:r>
      <w:r w:rsidRPr="00ED30C6">
        <w:t>tiltak</w:t>
      </w:r>
      <w:r w:rsidRPr="00ED30C6">
        <w:rPr>
          <w:spacing w:val="-7"/>
        </w:rPr>
        <w:t xml:space="preserve"> </w:t>
      </w:r>
      <w:r w:rsidRPr="00ED30C6">
        <w:t>knyttet</w:t>
      </w:r>
      <w:r w:rsidRPr="00ED30C6">
        <w:rPr>
          <w:spacing w:val="-8"/>
        </w:rPr>
        <w:t xml:space="preserve"> </w:t>
      </w:r>
      <w:r w:rsidRPr="00ED30C6">
        <w:t>opp</w:t>
      </w:r>
      <w:r w:rsidRPr="00ED30C6">
        <w:rPr>
          <w:spacing w:val="-8"/>
        </w:rPr>
        <w:t xml:space="preserve"> </w:t>
      </w:r>
      <w:r w:rsidRPr="00ED30C6">
        <w:t>til</w:t>
      </w:r>
      <w:r w:rsidRPr="00ED30C6">
        <w:rPr>
          <w:spacing w:val="-7"/>
        </w:rPr>
        <w:t xml:space="preserve"> </w:t>
      </w:r>
      <w:r w:rsidRPr="00ED30C6">
        <w:t>de</w:t>
      </w:r>
      <w:r w:rsidRPr="00ED30C6">
        <w:rPr>
          <w:spacing w:val="-8"/>
        </w:rPr>
        <w:t xml:space="preserve"> </w:t>
      </w:r>
      <w:r w:rsidRPr="00ED30C6">
        <w:t>strategiske</w:t>
      </w:r>
      <w:r w:rsidRPr="00ED30C6">
        <w:rPr>
          <w:spacing w:val="-8"/>
        </w:rPr>
        <w:t xml:space="preserve"> </w:t>
      </w:r>
      <w:r w:rsidRPr="00ED30C6">
        <w:t>satsingsområdene</w:t>
      </w:r>
      <w:r w:rsidRPr="00ED30C6">
        <w:rPr>
          <w:spacing w:val="-7"/>
        </w:rPr>
        <w:t xml:space="preserve"> </w:t>
      </w:r>
      <w:r w:rsidRPr="00ED30C6">
        <w:t>2022-</w:t>
      </w:r>
      <w:r w:rsidRPr="00ED30C6">
        <w:rPr>
          <w:spacing w:val="-4"/>
        </w:rPr>
        <w:t>2025</w:t>
      </w:r>
    </w:p>
    <w:p w14:paraId="11006B01" w14:textId="77777777" w:rsidR="00ED30C6" w:rsidRPr="00ED30C6" w:rsidRDefault="00ED30C6" w:rsidP="00ED30C6">
      <w:pPr>
        <w:pStyle w:val="Overskrift2"/>
        <w:spacing w:before="226"/>
        <w:ind w:left="206"/>
      </w:pPr>
      <w:r w:rsidRPr="00ED30C6">
        <w:rPr>
          <w:spacing w:val="-2"/>
        </w:rPr>
        <w:t>Rådgiving</w:t>
      </w:r>
    </w:p>
    <w:p w14:paraId="5815B0F8" w14:textId="77777777" w:rsidR="00ED30C6" w:rsidRPr="00ED30C6" w:rsidRDefault="00ED30C6" w:rsidP="00ED30C6">
      <w:pPr>
        <w:ind w:left="206"/>
        <w:rPr>
          <w:i/>
          <w:sz w:val="20"/>
        </w:rPr>
      </w:pPr>
      <w:r w:rsidRPr="00ED30C6">
        <w:rPr>
          <w:i/>
          <w:color w:val="242424"/>
          <w:sz w:val="20"/>
        </w:rPr>
        <w:t>Veilede</w:t>
      </w:r>
      <w:r w:rsidRPr="00ED30C6">
        <w:rPr>
          <w:i/>
          <w:color w:val="242424"/>
          <w:spacing w:val="-9"/>
          <w:sz w:val="20"/>
        </w:rPr>
        <w:t xml:space="preserve"> </w:t>
      </w:r>
      <w:r w:rsidRPr="00ED30C6">
        <w:rPr>
          <w:i/>
          <w:color w:val="242424"/>
          <w:sz w:val="20"/>
        </w:rPr>
        <w:t>kunstforeningene</w:t>
      </w:r>
      <w:r w:rsidRPr="00ED30C6">
        <w:rPr>
          <w:i/>
          <w:color w:val="242424"/>
          <w:spacing w:val="-6"/>
          <w:sz w:val="20"/>
        </w:rPr>
        <w:t xml:space="preserve"> </w:t>
      </w:r>
      <w:r w:rsidRPr="00ED30C6">
        <w:rPr>
          <w:i/>
          <w:color w:val="242424"/>
          <w:sz w:val="20"/>
        </w:rPr>
        <w:t>i</w:t>
      </w:r>
      <w:r w:rsidRPr="00ED30C6">
        <w:rPr>
          <w:i/>
          <w:color w:val="242424"/>
          <w:spacing w:val="-6"/>
          <w:sz w:val="20"/>
        </w:rPr>
        <w:t xml:space="preserve"> </w:t>
      </w:r>
      <w:r w:rsidRPr="00ED30C6">
        <w:rPr>
          <w:i/>
          <w:color w:val="242424"/>
          <w:sz w:val="20"/>
        </w:rPr>
        <w:t>utvikling</w:t>
      </w:r>
      <w:r w:rsidRPr="00ED30C6">
        <w:rPr>
          <w:i/>
          <w:color w:val="242424"/>
          <w:spacing w:val="-6"/>
          <w:sz w:val="20"/>
        </w:rPr>
        <w:t xml:space="preserve"> </w:t>
      </w:r>
      <w:r w:rsidRPr="00ED30C6">
        <w:rPr>
          <w:i/>
          <w:color w:val="242424"/>
          <w:sz w:val="20"/>
        </w:rPr>
        <w:t>av</w:t>
      </w:r>
      <w:r w:rsidRPr="00ED30C6">
        <w:rPr>
          <w:i/>
          <w:color w:val="242424"/>
          <w:spacing w:val="-6"/>
          <w:sz w:val="20"/>
        </w:rPr>
        <w:t xml:space="preserve"> </w:t>
      </w:r>
      <w:r w:rsidRPr="00ED30C6">
        <w:rPr>
          <w:i/>
          <w:sz w:val="20"/>
        </w:rPr>
        <w:t>drift</w:t>
      </w:r>
      <w:r w:rsidRPr="00ED30C6">
        <w:rPr>
          <w:i/>
          <w:spacing w:val="-6"/>
          <w:sz w:val="20"/>
        </w:rPr>
        <w:t xml:space="preserve"> </w:t>
      </w:r>
      <w:r w:rsidRPr="00ED30C6">
        <w:rPr>
          <w:i/>
          <w:color w:val="242424"/>
          <w:sz w:val="20"/>
        </w:rPr>
        <w:t>og</w:t>
      </w:r>
      <w:r w:rsidRPr="00ED30C6">
        <w:rPr>
          <w:i/>
          <w:color w:val="242424"/>
          <w:spacing w:val="-6"/>
          <w:sz w:val="20"/>
        </w:rPr>
        <w:t xml:space="preserve"> </w:t>
      </w:r>
      <w:r w:rsidRPr="00ED30C6">
        <w:rPr>
          <w:i/>
          <w:color w:val="242424"/>
          <w:sz w:val="20"/>
        </w:rPr>
        <w:t>i</w:t>
      </w:r>
      <w:r w:rsidRPr="00ED30C6">
        <w:rPr>
          <w:i/>
          <w:color w:val="242424"/>
          <w:spacing w:val="-6"/>
          <w:sz w:val="20"/>
        </w:rPr>
        <w:t xml:space="preserve"> </w:t>
      </w:r>
      <w:r w:rsidRPr="00ED30C6">
        <w:rPr>
          <w:i/>
          <w:color w:val="242424"/>
          <w:sz w:val="20"/>
        </w:rPr>
        <w:t>kunstfaglige</w:t>
      </w:r>
      <w:r w:rsidRPr="00ED30C6">
        <w:rPr>
          <w:i/>
          <w:color w:val="242424"/>
          <w:spacing w:val="-6"/>
          <w:sz w:val="20"/>
        </w:rPr>
        <w:t xml:space="preserve"> </w:t>
      </w:r>
      <w:r w:rsidRPr="00ED30C6">
        <w:rPr>
          <w:i/>
          <w:color w:val="242424"/>
          <w:spacing w:val="-2"/>
          <w:sz w:val="20"/>
        </w:rPr>
        <w:t>spørsmål.</w:t>
      </w:r>
    </w:p>
    <w:p w14:paraId="53330F5B" w14:textId="77777777" w:rsidR="00ED30C6" w:rsidRPr="00ED30C6" w:rsidRDefault="00ED30C6" w:rsidP="00ED30C6">
      <w:pPr>
        <w:pStyle w:val="Brdtekst"/>
        <w:spacing w:before="1"/>
        <w:ind w:left="206"/>
      </w:pPr>
      <w:r w:rsidRPr="00ED30C6">
        <w:rPr>
          <w:color w:val="242424"/>
          <w:spacing w:val="-2"/>
        </w:rPr>
        <w:t>Tiltak:</w:t>
      </w:r>
    </w:p>
    <w:p w14:paraId="68E0FA29" w14:textId="77777777" w:rsidR="00ED30C6" w:rsidRPr="00ED30C6" w:rsidRDefault="00ED30C6" w:rsidP="00ED30C6">
      <w:pPr>
        <w:pStyle w:val="Listeavsnitt"/>
        <w:widowControl/>
        <w:numPr>
          <w:ilvl w:val="0"/>
          <w:numId w:val="8"/>
        </w:numPr>
        <w:autoSpaceDE/>
        <w:autoSpaceDN/>
        <w:spacing w:after="160" w:line="278" w:lineRule="auto"/>
        <w:contextualSpacing/>
        <w:rPr>
          <w:sz w:val="20"/>
          <w:szCs w:val="20"/>
        </w:rPr>
      </w:pPr>
      <w:r w:rsidRPr="00ED30C6">
        <w:rPr>
          <w:sz w:val="20"/>
          <w:szCs w:val="20"/>
        </w:rPr>
        <w:t xml:space="preserve">Rådgiving og informasjonsarbeid om drift av kunstforeningen gjennom fysiske møter, digitale møter, </w:t>
      </w:r>
      <w:proofErr w:type="spellStart"/>
      <w:r w:rsidRPr="00ED30C6">
        <w:rPr>
          <w:color w:val="000000" w:themeColor="text1"/>
          <w:sz w:val="20"/>
          <w:szCs w:val="20"/>
        </w:rPr>
        <w:t>DIG</w:t>
      </w:r>
      <w:proofErr w:type="spellEnd"/>
      <w:r w:rsidRPr="00ED30C6">
        <w:rPr>
          <w:color w:val="00B0F0"/>
          <w:sz w:val="20"/>
          <w:szCs w:val="20"/>
        </w:rPr>
        <w:t xml:space="preserve"> – </w:t>
      </w:r>
      <w:r w:rsidRPr="00ED30C6">
        <w:rPr>
          <w:color w:val="000000" w:themeColor="text1"/>
          <w:sz w:val="20"/>
          <w:szCs w:val="20"/>
        </w:rPr>
        <w:t>Norske Kunstforeningers digitale plattform og våre nettsider.</w:t>
      </w:r>
      <w:r w:rsidRPr="00ED30C6">
        <w:rPr>
          <w:sz w:val="20"/>
          <w:szCs w:val="20"/>
        </w:rPr>
        <w:t xml:space="preserve"> Vi tilbyr veiledning om planlegging og organisering, inkludert utvikling av </w:t>
      </w:r>
      <w:proofErr w:type="spellStart"/>
      <w:r w:rsidRPr="00ED30C6">
        <w:rPr>
          <w:sz w:val="20"/>
          <w:szCs w:val="20"/>
        </w:rPr>
        <w:t>årshjul</w:t>
      </w:r>
      <w:proofErr w:type="spellEnd"/>
      <w:r w:rsidRPr="00ED30C6">
        <w:rPr>
          <w:sz w:val="20"/>
          <w:szCs w:val="20"/>
        </w:rPr>
        <w:t>, årlig kalender, standard utstillingsavtale og utforming av kontrakter</w:t>
      </w:r>
    </w:p>
    <w:p w14:paraId="19E9EA83" w14:textId="77777777" w:rsidR="00ED30C6" w:rsidRPr="00ED30C6" w:rsidRDefault="00ED30C6" w:rsidP="00ED30C6">
      <w:pPr>
        <w:pStyle w:val="Listeavsnitt"/>
        <w:widowControl/>
        <w:numPr>
          <w:ilvl w:val="0"/>
          <w:numId w:val="8"/>
        </w:numPr>
        <w:autoSpaceDE/>
        <w:autoSpaceDN/>
        <w:spacing w:after="160" w:line="278" w:lineRule="auto"/>
        <w:contextualSpacing/>
        <w:rPr>
          <w:sz w:val="20"/>
          <w:szCs w:val="20"/>
        </w:rPr>
      </w:pPr>
      <w:r w:rsidRPr="00ED30C6">
        <w:rPr>
          <w:sz w:val="20"/>
          <w:szCs w:val="20"/>
        </w:rPr>
        <w:t xml:space="preserve">Veiledning </w:t>
      </w:r>
      <w:proofErr w:type="gramStart"/>
      <w:r w:rsidRPr="00ED30C6">
        <w:rPr>
          <w:color w:val="000000" w:themeColor="text1"/>
          <w:sz w:val="20"/>
          <w:szCs w:val="20"/>
        </w:rPr>
        <w:t>vedrørende</w:t>
      </w:r>
      <w:proofErr w:type="gramEnd"/>
      <w:r w:rsidRPr="00ED30C6">
        <w:rPr>
          <w:color w:val="FF0000"/>
          <w:sz w:val="20"/>
          <w:szCs w:val="20"/>
        </w:rPr>
        <w:t xml:space="preserve"> </w:t>
      </w:r>
      <w:r w:rsidRPr="00ED30C6">
        <w:rPr>
          <w:sz w:val="20"/>
          <w:szCs w:val="20"/>
        </w:rPr>
        <w:t>søknadsskriving til Norske Kunstforeninger, bevilgende myndigheter og andre finansieringskilder gjennom rådgiving for den enkelte kunstforening og gjennom felles tiltak</w:t>
      </w:r>
    </w:p>
    <w:p w14:paraId="3DD6617B" w14:textId="77777777" w:rsidR="00ED30C6" w:rsidRPr="00ED30C6" w:rsidRDefault="00ED30C6" w:rsidP="00ED30C6">
      <w:pPr>
        <w:pStyle w:val="Listeavsnitt"/>
        <w:widowControl/>
        <w:numPr>
          <w:ilvl w:val="0"/>
          <w:numId w:val="8"/>
        </w:numPr>
        <w:autoSpaceDE/>
        <w:autoSpaceDN/>
        <w:spacing w:after="160" w:line="278" w:lineRule="auto"/>
        <w:contextualSpacing/>
        <w:rPr>
          <w:sz w:val="20"/>
          <w:szCs w:val="20"/>
        </w:rPr>
      </w:pPr>
      <w:r w:rsidRPr="00ED30C6">
        <w:rPr>
          <w:color w:val="000000" w:themeColor="text1"/>
          <w:sz w:val="20"/>
          <w:szCs w:val="20"/>
        </w:rPr>
        <w:t xml:space="preserve">Utvide </w:t>
      </w:r>
      <w:r w:rsidRPr="00ED30C6">
        <w:rPr>
          <w:sz w:val="20"/>
          <w:szCs w:val="20"/>
        </w:rPr>
        <w:t>tilgjengelig informasjon om kunstforeningsdrift på våre</w:t>
      </w:r>
      <w:r w:rsidRPr="00ED30C6">
        <w:rPr>
          <w:color w:val="FF0000"/>
          <w:sz w:val="20"/>
          <w:szCs w:val="20"/>
        </w:rPr>
        <w:t xml:space="preserve"> </w:t>
      </w:r>
      <w:r w:rsidRPr="00ED30C6">
        <w:rPr>
          <w:sz w:val="20"/>
          <w:szCs w:val="20"/>
        </w:rPr>
        <w:t xml:space="preserve">nettsider </w:t>
      </w:r>
    </w:p>
    <w:p w14:paraId="646686DF" w14:textId="77777777" w:rsidR="00ED30C6" w:rsidRPr="00ED30C6" w:rsidRDefault="00ED30C6" w:rsidP="00ED30C6">
      <w:pPr>
        <w:pStyle w:val="Listeavsnitt"/>
        <w:widowControl/>
        <w:numPr>
          <w:ilvl w:val="0"/>
          <w:numId w:val="8"/>
        </w:numPr>
        <w:autoSpaceDE/>
        <w:autoSpaceDN/>
        <w:spacing w:after="160" w:line="278" w:lineRule="auto"/>
        <w:contextualSpacing/>
        <w:rPr>
          <w:sz w:val="20"/>
          <w:szCs w:val="20"/>
        </w:rPr>
      </w:pPr>
      <w:r w:rsidRPr="00ED30C6">
        <w:rPr>
          <w:color w:val="FF0000"/>
          <w:sz w:val="20"/>
          <w:szCs w:val="20"/>
        </w:rPr>
        <w:t xml:space="preserve"> </w:t>
      </w:r>
      <w:r w:rsidRPr="00ED30C6">
        <w:rPr>
          <w:sz w:val="20"/>
          <w:szCs w:val="20"/>
        </w:rPr>
        <w:t>Informere om avtaler og ordninger for forsikringer og transport</w:t>
      </w:r>
    </w:p>
    <w:p w14:paraId="4C50F506" w14:textId="77777777" w:rsidR="00ED30C6" w:rsidRPr="00ED30C6" w:rsidRDefault="00ED30C6" w:rsidP="00ED30C6">
      <w:pPr>
        <w:pStyle w:val="Listeavsnitt"/>
        <w:widowControl/>
        <w:numPr>
          <w:ilvl w:val="0"/>
          <w:numId w:val="8"/>
        </w:numPr>
        <w:autoSpaceDE/>
        <w:autoSpaceDN/>
        <w:spacing w:after="160" w:line="278" w:lineRule="auto"/>
        <w:contextualSpacing/>
        <w:rPr>
          <w:sz w:val="20"/>
          <w:szCs w:val="20"/>
        </w:rPr>
      </w:pPr>
      <w:r w:rsidRPr="00ED30C6">
        <w:rPr>
          <w:sz w:val="20"/>
          <w:szCs w:val="20"/>
        </w:rPr>
        <w:t>Støtte og rådgiving av kunstforeningene i møte med kommune, fylke og andre institusjoner</w:t>
      </w:r>
    </w:p>
    <w:p w14:paraId="58D4C31E" w14:textId="77777777" w:rsidR="00ED30C6" w:rsidRPr="00ED30C6" w:rsidRDefault="00ED30C6" w:rsidP="00ED30C6">
      <w:pPr>
        <w:pStyle w:val="Listeavsnitt"/>
        <w:widowControl/>
        <w:numPr>
          <w:ilvl w:val="0"/>
          <w:numId w:val="8"/>
        </w:numPr>
        <w:autoSpaceDE/>
        <w:autoSpaceDN/>
        <w:spacing w:after="160" w:line="278" w:lineRule="auto"/>
        <w:contextualSpacing/>
        <w:rPr>
          <w:sz w:val="20"/>
          <w:szCs w:val="20"/>
        </w:rPr>
      </w:pPr>
      <w:r w:rsidRPr="00ED30C6">
        <w:rPr>
          <w:sz w:val="20"/>
          <w:szCs w:val="20"/>
        </w:rPr>
        <w:t xml:space="preserve">Veiledning og råd ved oppgradering av fysiske utstillingssteder, vegger, lys, innredning </w:t>
      </w:r>
      <w:r w:rsidRPr="00ED30C6">
        <w:rPr>
          <w:color w:val="000000" w:themeColor="text1"/>
          <w:sz w:val="20"/>
          <w:szCs w:val="20"/>
        </w:rPr>
        <w:t>og lignende</w:t>
      </w:r>
    </w:p>
    <w:p w14:paraId="754E2ADD" w14:textId="77777777" w:rsidR="00ED30C6" w:rsidRPr="00ED30C6" w:rsidRDefault="00ED30C6" w:rsidP="00ED30C6">
      <w:pPr>
        <w:pStyle w:val="Listeavsnitt"/>
        <w:widowControl/>
        <w:numPr>
          <w:ilvl w:val="0"/>
          <w:numId w:val="8"/>
        </w:numPr>
        <w:autoSpaceDE/>
        <w:autoSpaceDN/>
        <w:spacing w:after="160" w:line="278" w:lineRule="auto"/>
        <w:contextualSpacing/>
        <w:rPr>
          <w:sz w:val="20"/>
          <w:szCs w:val="20"/>
        </w:rPr>
      </w:pPr>
      <w:r w:rsidRPr="00ED30C6">
        <w:rPr>
          <w:sz w:val="20"/>
          <w:szCs w:val="20"/>
        </w:rPr>
        <w:t>Rådgiving i kunstfaglige spørsmål</w:t>
      </w:r>
    </w:p>
    <w:p w14:paraId="52CF5FBD" w14:textId="77777777" w:rsidR="00ED30C6" w:rsidRPr="00ED30C6" w:rsidRDefault="00ED30C6" w:rsidP="00ED30C6">
      <w:pPr>
        <w:pStyle w:val="Listeavsnitt"/>
        <w:widowControl/>
        <w:numPr>
          <w:ilvl w:val="0"/>
          <w:numId w:val="8"/>
        </w:numPr>
        <w:autoSpaceDE/>
        <w:autoSpaceDN/>
        <w:spacing w:after="160" w:line="278" w:lineRule="auto"/>
        <w:contextualSpacing/>
        <w:rPr>
          <w:sz w:val="20"/>
          <w:szCs w:val="20"/>
        </w:rPr>
      </w:pPr>
      <w:r w:rsidRPr="00ED30C6">
        <w:rPr>
          <w:color w:val="000000" w:themeColor="text1"/>
          <w:sz w:val="20"/>
          <w:szCs w:val="20"/>
        </w:rPr>
        <w:t xml:space="preserve">Oppfordre medlemsforeningene til å styrke dokumentasjon og arkivering </w:t>
      </w:r>
      <w:r w:rsidRPr="00ED30C6">
        <w:rPr>
          <w:strike/>
          <w:color w:val="000000" w:themeColor="text1"/>
          <w:sz w:val="20"/>
          <w:szCs w:val="20"/>
        </w:rPr>
        <w:t>og</w:t>
      </w:r>
      <w:r w:rsidRPr="00ED30C6">
        <w:rPr>
          <w:color w:val="000000" w:themeColor="text1"/>
          <w:sz w:val="20"/>
          <w:szCs w:val="20"/>
        </w:rPr>
        <w:t xml:space="preserve"> av vedtekter, styresammensetning, årsberetning, årsregnskap, årsmøteprotokoller og annen relevant informasjon. Oppfordre kunstforeningene til å opprettholde egne nettsider for å styrke synlighet og tilgjengelighet. </w:t>
      </w:r>
    </w:p>
    <w:p w14:paraId="7898AE72" w14:textId="77777777" w:rsidR="00ED30C6" w:rsidRPr="00ED30C6" w:rsidRDefault="00ED30C6" w:rsidP="00ED30C6">
      <w:pPr>
        <w:pStyle w:val="Brdtekst"/>
        <w:spacing w:before="1"/>
      </w:pPr>
    </w:p>
    <w:p w14:paraId="146954FC" w14:textId="77777777" w:rsidR="00ED30C6" w:rsidRPr="00ED30C6" w:rsidRDefault="00ED30C6" w:rsidP="00ED30C6">
      <w:pPr>
        <w:pStyle w:val="Overskrift2"/>
      </w:pPr>
      <w:r w:rsidRPr="00ED30C6">
        <w:rPr>
          <w:spacing w:val="-2"/>
        </w:rPr>
        <w:t>Kunstfaglig</w:t>
      </w:r>
      <w:r w:rsidRPr="00ED30C6">
        <w:rPr>
          <w:spacing w:val="-4"/>
        </w:rPr>
        <w:t xml:space="preserve"> </w:t>
      </w:r>
      <w:r w:rsidRPr="00ED30C6">
        <w:rPr>
          <w:spacing w:val="-2"/>
        </w:rPr>
        <w:t>kompetansehevning</w:t>
      </w:r>
    </w:p>
    <w:p w14:paraId="27EE0DE8" w14:textId="77777777" w:rsidR="00ED30C6" w:rsidRPr="00ED30C6" w:rsidRDefault="00ED30C6" w:rsidP="00ED30C6">
      <w:pPr>
        <w:spacing w:before="1" w:line="228" w:lineRule="exact"/>
        <w:ind w:left="245"/>
        <w:rPr>
          <w:i/>
          <w:sz w:val="20"/>
        </w:rPr>
      </w:pPr>
      <w:r w:rsidRPr="00ED30C6">
        <w:rPr>
          <w:i/>
          <w:spacing w:val="-2"/>
          <w:sz w:val="20"/>
        </w:rPr>
        <w:t>Arbeide</w:t>
      </w:r>
      <w:r w:rsidRPr="00ED30C6">
        <w:rPr>
          <w:i/>
          <w:spacing w:val="-9"/>
          <w:sz w:val="20"/>
        </w:rPr>
        <w:t xml:space="preserve"> </w:t>
      </w:r>
      <w:r w:rsidRPr="00ED30C6">
        <w:rPr>
          <w:i/>
          <w:spacing w:val="-2"/>
          <w:sz w:val="20"/>
        </w:rPr>
        <w:t>for</w:t>
      </w:r>
      <w:r w:rsidRPr="00ED30C6">
        <w:rPr>
          <w:i/>
          <w:spacing w:val="-7"/>
          <w:sz w:val="20"/>
        </w:rPr>
        <w:t xml:space="preserve"> </w:t>
      </w:r>
      <w:r w:rsidRPr="00ED30C6">
        <w:rPr>
          <w:i/>
          <w:spacing w:val="-2"/>
          <w:sz w:val="20"/>
        </w:rPr>
        <w:t>kunstfaglig</w:t>
      </w:r>
      <w:r w:rsidRPr="00ED30C6">
        <w:rPr>
          <w:i/>
          <w:spacing w:val="-7"/>
          <w:sz w:val="20"/>
        </w:rPr>
        <w:t xml:space="preserve"> </w:t>
      </w:r>
      <w:r w:rsidRPr="00ED30C6">
        <w:rPr>
          <w:i/>
          <w:spacing w:val="-2"/>
          <w:sz w:val="20"/>
        </w:rPr>
        <w:t>styrking</w:t>
      </w:r>
      <w:r w:rsidRPr="00ED30C6">
        <w:rPr>
          <w:i/>
          <w:spacing w:val="-7"/>
          <w:sz w:val="20"/>
        </w:rPr>
        <w:t xml:space="preserve"> </w:t>
      </w:r>
      <w:r w:rsidRPr="00ED30C6">
        <w:rPr>
          <w:i/>
          <w:spacing w:val="-2"/>
          <w:sz w:val="20"/>
        </w:rPr>
        <w:t>av</w:t>
      </w:r>
      <w:r w:rsidRPr="00ED30C6">
        <w:rPr>
          <w:i/>
          <w:spacing w:val="-7"/>
          <w:sz w:val="20"/>
        </w:rPr>
        <w:t xml:space="preserve"> </w:t>
      </w:r>
      <w:r w:rsidRPr="00ED30C6">
        <w:rPr>
          <w:i/>
          <w:spacing w:val="-2"/>
          <w:sz w:val="20"/>
        </w:rPr>
        <w:t>programmering</w:t>
      </w:r>
      <w:r w:rsidRPr="00ED30C6">
        <w:rPr>
          <w:i/>
          <w:spacing w:val="-7"/>
          <w:sz w:val="20"/>
        </w:rPr>
        <w:t xml:space="preserve"> </w:t>
      </w:r>
      <w:r w:rsidRPr="00ED30C6">
        <w:rPr>
          <w:i/>
          <w:spacing w:val="-2"/>
          <w:sz w:val="20"/>
        </w:rPr>
        <w:t>i</w:t>
      </w:r>
      <w:r w:rsidRPr="00ED30C6">
        <w:rPr>
          <w:i/>
          <w:spacing w:val="-6"/>
          <w:sz w:val="20"/>
        </w:rPr>
        <w:t xml:space="preserve"> </w:t>
      </w:r>
      <w:r w:rsidRPr="00ED30C6">
        <w:rPr>
          <w:i/>
          <w:spacing w:val="-2"/>
          <w:sz w:val="20"/>
        </w:rPr>
        <w:t>kunstforeningene</w:t>
      </w:r>
    </w:p>
    <w:p w14:paraId="72984642" w14:textId="77777777" w:rsidR="00ED30C6" w:rsidRPr="00ED30C6" w:rsidRDefault="00ED30C6" w:rsidP="00ED30C6">
      <w:pPr>
        <w:pStyle w:val="Brdtekst"/>
        <w:spacing w:line="228" w:lineRule="exact"/>
        <w:ind w:left="245"/>
      </w:pPr>
      <w:r w:rsidRPr="00ED30C6">
        <w:rPr>
          <w:color w:val="242424"/>
          <w:spacing w:val="-2"/>
        </w:rPr>
        <w:t>Tiltak:</w:t>
      </w:r>
    </w:p>
    <w:p w14:paraId="56CC4F08" w14:textId="77777777" w:rsidR="00ED30C6" w:rsidRPr="00ED30C6" w:rsidRDefault="00ED30C6" w:rsidP="00ED30C6">
      <w:pPr>
        <w:pStyle w:val="Listeavsnitt"/>
        <w:widowControl/>
        <w:numPr>
          <w:ilvl w:val="0"/>
          <w:numId w:val="10"/>
        </w:numPr>
        <w:autoSpaceDE/>
        <w:autoSpaceDN/>
        <w:spacing w:after="160" w:line="278" w:lineRule="auto"/>
        <w:contextualSpacing/>
        <w:rPr>
          <w:sz w:val="20"/>
          <w:szCs w:val="20"/>
        </w:rPr>
      </w:pPr>
      <w:r w:rsidRPr="00ED30C6">
        <w:rPr>
          <w:sz w:val="20"/>
          <w:szCs w:val="20"/>
        </w:rPr>
        <w:t xml:space="preserve">Øke kompetansen </w:t>
      </w:r>
      <w:r w:rsidRPr="00ED30C6">
        <w:rPr>
          <w:color w:val="000000" w:themeColor="text1"/>
          <w:sz w:val="20"/>
          <w:szCs w:val="20"/>
        </w:rPr>
        <w:t xml:space="preserve">innen </w:t>
      </w:r>
      <w:r w:rsidRPr="00ED30C6">
        <w:rPr>
          <w:sz w:val="20"/>
          <w:szCs w:val="20"/>
        </w:rPr>
        <w:t xml:space="preserve">aktiv bruk av en helhetlig programmering av utstillinger og aktiviteter </w:t>
      </w:r>
      <w:r w:rsidRPr="00ED30C6">
        <w:rPr>
          <w:color w:val="000000" w:themeColor="text1"/>
          <w:sz w:val="20"/>
          <w:szCs w:val="20"/>
        </w:rPr>
        <w:t xml:space="preserve">som kan </w:t>
      </w:r>
      <w:r w:rsidRPr="00ED30C6">
        <w:rPr>
          <w:sz w:val="20"/>
          <w:szCs w:val="20"/>
        </w:rPr>
        <w:t>stimulere til rekruttering</w:t>
      </w:r>
      <w:r w:rsidRPr="00ED30C6">
        <w:rPr>
          <w:color w:val="000000" w:themeColor="text1"/>
          <w:sz w:val="20"/>
          <w:szCs w:val="20"/>
        </w:rPr>
        <w:t xml:space="preserve"> og </w:t>
      </w:r>
      <w:r w:rsidRPr="00ED30C6">
        <w:rPr>
          <w:sz w:val="20"/>
          <w:szCs w:val="20"/>
        </w:rPr>
        <w:t xml:space="preserve">publikumsutvikling. </w:t>
      </w:r>
      <w:proofErr w:type="spellStart"/>
      <w:r w:rsidRPr="00ED30C6">
        <w:rPr>
          <w:color w:val="000000" w:themeColor="text1"/>
          <w:sz w:val="20"/>
          <w:szCs w:val="20"/>
        </w:rPr>
        <w:t>Rådgi</w:t>
      </w:r>
      <w:proofErr w:type="spellEnd"/>
      <w:r w:rsidRPr="00ED30C6">
        <w:rPr>
          <w:color w:val="000000" w:themeColor="text1"/>
          <w:sz w:val="20"/>
          <w:szCs w:val="20"/>
        </w:rPr>
        <w:t xml:space="preserve"> innen </w:t>
      </w:r>
      <w:r w:rsidRPr="00ED30C6">
        <w:rPr>
          <w:sz w:val="20"/>
          <w:szCs w:val="20"/>
        </w:rPr>
        <w:t xml:space="preserve">representasjon og mangfold </w:t>
      </w:r>
      <w:r w:rsidRPr="00ED30C6">
        <w:rPr>
          <w:color w:val="000000" w:themeColor="text1"/>
          <w:sz w:val="20"/>
          <w:szCs w:val="20"/>
        </w:rPr>
        <w:t>for</w:t>
      </w:r>
      <w:r w:rsidRPr="00ED30C6">
        <w:rPr>
          <w:sz w:val="20"/>
          <w:szCs w:val="20"/>
        </w:rPr>
        <w:t xml:space="preserve"> den enkelte kunstforening</w:t>
      </w:r>
      <w:r w:rsidRPr="00ED30C6">
        <w:rPr>
          <w:color w:val="00B0F0"/>
          <w:sz w:val="20"/>
          <w:szCs w:val="20"/>
        </w:rPr>
        <w:t xml:space="preserve">. </w:t>
      </w:r>
      <w:r w:rsidRPr="00ED30C6">
        <w:rPr>
          <w:color w:val="000000" w:themeColor="text1"/>
          <w:sz w:val="20"/>
          <w:szCs w:val="20"/>
        </w:rPr>
        <w:t xml:space="preserve">Informere om </w:t>
      </w:r>
      <w:r w:rsidRPr="00ED30C6">
        <w:rPr>
          <w:sz w:val="20"/>
          <w:szCs w:val="20"/>
        </w:rPr>
        <w:t xml:space="preserve">støtteordningene og </w:t>
      </w:r>
      <w:r w:rsidRPr="00ED30C6">
        <w:rPr>
          <w:color w:val="000000" w:themeColor="text1"/>
          <w:sz w:val="20"/>
          <w:szCs w:val="20"/>
        </w:rPr>
        <w:t xml:space="preserve">tilrettelegge for </w:t>
      </w:r>
      <w:r w:rsidRPr="00ED30C6">
        <w:rPr>
          <w:sz w:val="20"/>
          <w:szCs w:val="20"/>
        </w:rPr>
        <w:t>digitale workshops for mindre grupper</w:t>
      </w:r>
    </w:p>
    <w:p w14:paraId="7700C5E3" w14:textId="77777777" w:rsidR="00ED30C6" w:rsidRPr="00ED30C6" w:rsidRDefault="00ED30C6" w:rsidP="00ED30C6">
      <w:pPr>
        <w:pStyle w:val="Listeavsnitt"/>
        <w:widowControl/>
        <w:numPr>
          <w:ilvl w:val="0"/>
          <w:numId w:val="10"/>
        </w:numPr>
        <w:autoSpaceDE/>
        <w:autoSpaceDN/>
        <w:spacing w:after="160" w:line="278" w:lineRule="auto"/>
        <w:contextualSpacing/>
        <w:rPr>
          <w:sz w:val="20"/>
          <w:szCs w:val="20"/>
        </w:rPr>
      </w:pPr>
      <w:r w:rsidRPr="00ED30C6">
        <w:rPr>
          <w:color w:val="000000" w:themeColor="text1"/>
          <w:sz w:val="20"/>
          <w:szCs w:val="20"/>
        </w:rPr>
        <w:t xml:space="preserve">Styrke kunstforeningenes </w:t>
      </w:r>
      <w:r w:rsidRPr="00ED30C6">
        <w:rPr>
          <w:sz w:val="20"/>
          <w:szCs w:val="20"/>
        </w:rPr>
        <w:t xml:space="preserve">kunnskap om samtidskunst gjennom utgivelse av </w:t>
      </w:r>
      <w:r w:rsidRPr="00ED30C6">
        <w:rPr>
          <w:color w:val="000000" w:themeColor="text1"/>
          <w:sz w:val="20"/>
          <w:szCs w:val="20"/>
        </w:rPr>
        <w:t>fagtidsskriftet Kunst Pluss</w:t>
      </w:r>
      <w:r w:rsidRPr="00ED30C6">
        <w:rPr>
          <w:sz w:val="20"/>
          <w:szCs w:val="20"/>
        </w:rPr>
        <w:t xml:space="preserve">, med artikler og presentasjon av aktuelle prosjekter. Tidsskriftet skal ivareta </w:t>
      </w:r>
      <w:r w:rsidRPr="00ED30C6">
        <w:rPr>
          <w:color w:val="000000" w:themeColor="text1"/>
          <w:sz w:val="20"/>
          <w:szCs w:val="20"/>
        </w:rPr>
        <w:t>kunstforeningenes</w:t>
      </w:r>
      <w:r w:rsidRPr="00ED30C6">
        <w:rPr>
          <w:sz w:val="20"/>
          <w:szCs w:val="20"/>
        </w:rPr>
        <w:t xml:space="preserve"> representasjon og mangfold. </w:t>
      </w:r>
    </w:p>
    <w:p w14:paraId="73B48973" w14:textId="77777777" w:rsidR="00ED30C6" w:rsidRPr="00ED30C6" w:rsidRDefault="00ED30C6" w:rsidP="00ED30C6">
      <w:pPr>
        <w:pStyle w:val="Listeavsnitt"/>
        <w:widowControl/>
        <w:numPr>
          <w:ilvl w:val="0"/>
          <w:numId w:val="10"/>
        </w:numPr>
        <w:autoSpaceDE/>
        <w:autoSpaceDN/>
        <w:spacing w:after="160" w:line="278" w:lineRule="auto"/>
        <w:contextualSpacing/>
        <w:rPr>
          <w:sz w:val="20"/>
          <w:szCs w:val="20"/>
        </w:rPr>
      </w:pPr>
      <w:r w:rsidRPr="00ED30C6">
        <w:rPr>
          <w:sz w:val="20"/>
          <w:szCs w:val="20"/>
        </w:rPr>
        <w:t xml:space="preserve">Videreutvikle </w:t>
      </w:r>
      <w:proofErr w:type="spellStart"/>
      <w:r w:rsidRPr="00ED30C6">
        <w:rPr>
          <w:color w:val="000000" w:themeColor="text1"/>
          <w:sz w:val="20"/>
          <w:szCs w:val="20"/>
        </w:rPr>
        <w:t>KunstPlussAktuelt</w:t>
      </w:r>
      <w:proofErr w:type="spellEnd"/>
      <w:r w:rsidRPr="00ED30C6">
        <w:rPr>
          <w:color w:val="FF0000"/>
          <w:sz w:val="20"/>
          <w:szCs w:val="20"/>
        </w:rPr>
        <w:t xml:space="preserve"> </w:t>
      </w:r>
      <w:r w:rsidRPr="00ED30C6">
        <w:rPr>
          <w:color w:val="000000" w:themeColor="text1"/>
          <w:sz w:val="20"/>
          <w:szCs w:val="20"/>
        </w:rPr>
        <w:t>vår nye plattform for nettpublisering.</w:t>
      </w:r>
    </w:p>
    <w:p w14:paraId="4BDCE308" w14:textId="02956422" w:rsidR="00ED30C6" w:rsidRPr="00FB7249" w:rsidRDefault="00ED30C6" w:rsidP="00ED30C6">
      <w:pPr>
        <w:pStyle w:val="Listeavsnitt"/>
        <w:widowControl/>
        <w:numPr>
          <w:ilvl w:val="0"/>
          <w:numId w:val="10"/>
        </w:numPr>
        <w:autoSpaceDE/>
        <w:autoSpaceDN/>
        <w:spacing w:after="160" w:line="278" w:lineRule="auto"/>
        <w:contextualSpacing/>
        <w:rPr>
          <w:sz w:val="20"/>
          <w:szCs w:val="20"/>
        </w:rPr>
      </w:pPr>
      <w:r w:rsidRPr="00ED30C6">
        <w:rPr>
          <w:sz w:val="20"/>
          <w:szCs w:val="20"/>
        </w:rPr>
        <w:t>Fortsette samarbeide</w:t>
      </w:r>
      <w:r w:rsidRPr="00ED30C6">
        <w:rPr>
          <w:color w:val="000000" w:themeColor="text1"/>
          <w:sz w:val="20"/>
          <w:szCs w:val="20"/>
        </w:rPr>
        <w:t xml:space="preserve">t </w:t>
      </w:r>
      <w:r w:rsidRPr="00ED30C6">
        <w:rPr>
          <w:sz w:val="20"/>
          <w:szCs w:val="20"/>
        </w:rPr>
        <w:t>med Statens Kunstutstilling, Høstutstillingen/</w:t>
      </w:r>
      <w:r w:rsidRPr="00ED30C6">
        <w:rPr>
          <w:color w:val="000000" w:themeColor="text1"/>
          <w:sz w:val="20"/>
          <w:szCs w:val="20"/>
        </w:rPr>
        <w:t>Norske Billedkunstnere med formidling av filmprogrammet</w:t>
      </w:r>
      <w:r w:rsidRPr="00ED30C6">
        <w:rPr>
          <w:color w:val="FF0000"/>
          <w:sz w:val="20"/>
          <w:szCs w:val="20"/>
        </w:rPr>
        <w:t xml:space="preserve"> </w:t>
      </w:r>
      <w:r w:rsidRPr="00ED30C6">
        <w:rPr>
          <w:color w:val="000000" w:themeColor="text1"/>
          <w:sz w:val="20"/>
          <w:szCs w:val="20"/>
        </w:rPr>
        <w:t>fra Høstutstillingen til kunstforeningene</w:t>
      </w:r>
    </w:p>
    <w:p w14:paraId="73FE8ED5" w14:textId="77777777" w:rsidR="00ED30C6" w:rsidRPr="00ED30C6" w:rsidRDefault="00ED30C6" w:rsidP="00ED30C6">
      <w:pPr>
        <w:pStyle w:val="Brdtekst"/>
        <w:spacing w:before="1"/>
      </w:pPr>
    </w:p>
    <w:p w14:paraId="07BA74EC" w14:textId="77777777" w:rsidR="00ED30C6" w:rsidRPr="00ED30C6" w:rsidRDefault="00ED30C6" w:rsidP="00ED30C6">
      <w:pPr>
        <w:pStyle w:val="Overskrift2"/>
      </w:pPr>
      <w:r w:rsidRPr="00ED30C6">
        <w:rPr>
          <w:spacing w:val="-2"/>
        </w:rPr>
        <w:t>Organisasjonsutvikling</w:t>
      </w:r>
    </w:p>
    <w:p w14:paraId="172438A9" w14:textId="77777777" w:rsidR="00ED30C6" w:rsidRPr="00ED30C6" w:rsidRDefault="00ED30C6" w:rsidP="00ED30C6">
      <w:pPr>
        <w:spacing w:before="1"/>
        <w:ind w:left="245"/>
        <w:rPr>
          <w:i/>
          <w:sz w:val="20"/>
        </w:rPr>
      </w:pPr>
      <w:r w:rsidRPr="00ED30C6">
        <w:rPr>
          <w:i/>
          <w:spacing w:val="-2"/>
          <w:sz w:val="20"/>
        </w:rPr>
        <w:t>Veilede</w:t>
      </w:r>
      <w:r w:rsidRPr="00ED30C6">
        <w:rPr>
          <w:i/>
          <w:spacing w:val="8"/>
          <w:sz w:val="20"/>
        </w:rPr>
        <w:t xml:space="preserve"> </w:t>
      </w:r>
      <w:r w:rsidRPr="00ED30C6">
        <w:rPr>
          <w:i/>
          <w:spacing w:val="-2"/>
          <w:sz w:val="20"/>
        </w:rPr>
        <w:t>medlemmene</w:t>
      </w:r>
      <w:r w:rsidRPr="00ED30C6">
        <w:rPr>
          <w:i/>
          <w:spacing w:val="-8"/>
          <w:sz w:val="20"/>
        </w:rPr>
        <w:t xml:space="preserve"> </w:t>
      </w:r>
      <w:r w:rsidRPr="00ED30C6">
        <w:rPr>
          <w:i/>
          <w:spacing w:val="-2"/>
          <w:sz w:val="20"/>
        </w:rPr>
        <w:t>i</w:t>
      </w:r>
      <w:r w:rsidRPr="00ED30C6">
        <w:rPr>
          <w:i/>
          <w:spacing w:val="-7"/>
          <w:sz w:val="20"/>
        </w:rPr>
        <w:t xml:space="preserve"> </w:t>
      </w:r>
      <w:r w:rsidRPr="00ED30C6">
        <w:rPr>
          <w:i/>
          <w:spacing w:val="-2"/>
          <w:sz w:val="20"/>
        </w:rPr>
        <w:t>etablering</w:t>
      </w:r>
      <w:r w:rsidRPr="00ED30C6">
        <w:rPr>
          <w:i/>
          <w:spacing w:val="-7"/>
          <w:sz w:val="20"/>
        </w:rPr>
        <w:t xml:space="preserve"> </w:t>
      </w:r>
      <w:r w:rsidRPr="00ED30C6">
        <w:rPr>
          <w:i/>
          <w:spacing w:val="-2"/>
          <w:sz w:val="20"/>
        </w:rPr>
        <w:t>av</w:t>
      </w:r>
      <w:r w:rsidRPr="00ED30C6">
        <w:rPr>
          <w:i/>
          <w:spacing w:val="-7"/>
          <w:sz w:val="20"/>
        </w:rPr>
        <w:t xml:space="preserve"> </w:t>
      </w:r>
      <w:r w:rsidRPr="00ED30C6">
        <w:rPr>
          <w:i/>
          <w:spacing w:val="-2"/>
          <w:sz w:val="20"/>
        </w:rPr>
        <w:t>gode</w:t>
      </w:r>
      <w:r w:rsidRPr="00ED30C6">
        <w:rPr>
          <w:i/>
          <w:spacing w:val="-7"/>
          <w:sz w:val="20"/>
        </w:rPr>
        <w:t xml:space="preserve"> </w:t>
      </w:r>
      <w:r w:rsidRPr="00ED30C6">
        <w:rPr>
          <w:i/>
          <w:spacing w:val="-2"/>
          <w:sz w:val="20"/>
        </w:rPr>
        <w:t>rutiner,</w:t>
      </w:r>
      <w:r w:rsidRPr="00ED30C6">
        <w:rPr>
          <w:i/>
          <w:spacing w:val="-7"/>
          <w:sz w:val="20"/>
        </w:rPr>
        <w:t xml:space="preserve"> </w:t>
      </w:r>
      <w:r w:rsidRPr="00ED30C6">
        <w:rPr>
          <w:i/>
          <w:spacing w:val="-2"/>
          <w:sz w:val="20"/>
        </w:rPr>
        <w:t>kvalitetssikring</w:t>
      </w:r>
      <w:r w:rsidRPr="00ED30C6">
        <w:rPr>
          <w:i/>
          <w:spacing w:val="-7"/>
          <w:sz w:val="20"/>
        </w:rPr>
        <w:t xml:space="preserve"> </w:t>
      </w:r>
      <w:r w:rsidRPr="00ED30C6">
        <w:rPr>
          <w:i/>
          <w:spacing w:val="-2"/>
          <w:sz w:val="20"/>
        </w:rPr>
        <w:t>og</w:t>
      </w:r>
      <w:r w:rsidRPr="00ED30C6">
        <w:rPr>
          <w:i/>
          <w:spacing w:val="-6"/>
          <w:sz w:val="20"/>
        </w:rPr>
        <w:t xml:space="preserve"> </w:t>
      </w:r>
      <w:r w:rsidRPr="00ED30C6">
        <w:rPr>
          <w:i/>
          <w:spacing w:val="-2"/>
          <w:sz w:val="20"/>
        </w:rPr>
        <w:t>kunnskapsoverføring</w:t>
      </w:r>
    </w:p>
    <w:p w14:paraId="639E6457" w14:textId="77777777" w:rsidR="00ED30C6" w:rsidRPr="00ED30C6" w:rsidRDefault="00ED30C6" w:rsidP="00ED30C6">
      <w:pPr>
        <w:pStyle w:val="Brdtekst"/>
        <w:ind w:left="245"/>
      </w:pPr>
      <w:r w:rsidRPr="00ED30C6">
        <w:rPr>
          <w:color w:val="242424"/>
          <w:spacing w:val="-2"/>
        </w:rPr>
        <w:t>Tiltak:</w:t>
      </w:r>
    </w:p>
    <w:p w14:paraId="4E7C393E" w14:textId="77777777" w:rsidR="00ED30C6" w:rsidRPr="00ED30C6" w:rsidRDefault="00ED30C6" w:rsidP="00ED30C6">
      <w:pPr>
        <w:pStyle w:val="Listeavsnitt"/>
        <w:widowControl/>
        <w:numPr>
          <w:ilvl w:val="0"/>
          <w:numId w:val="11"/>
        </w:numPr>
        <w:autoSpaceDE/>
        <w:autoSpaceDN/>
        <w:spacing w:after="160" w:line="278" w:lineRule="auto"/>
        <w:contextualSpacing/>
        <w:rPr>
          <w:sz w:val="20"/>
          <w:szCs w:val="20"/>
        </w:rPr>
      </w:pPr>
      <w:r w:rsidRPr="00ED30C6">
        <w:rPr>
          <w:sz w:val="20"/>
          <w:szCs w:val="20"/>
        </w:rPr>
        <w:t xml:space="preserve">Arbeide for en barne- og </w:t>
      </w:r>
      <w:r w:rsidRPr="00ED30C6">
        <w:rPr>
          <w:color w:val="000000" w:themeColor="text1"/>
          <w:sz w:val="20"/>
          <w:szCs w:val="20"/>
        </w:rPr>
        <w:t>ungdomssatsing</w:t>
      </w:r>
      <w:r w:rsidRPr="00ED30C6">
        <w:rPr>
          <w:sz w:val="20"/>
          <w:szCs w:val="20"/>
        </w:rPr>
        <w:t xml:space="preserve">. Det er nedsatt et arbeidsutvalg med representanter </w:t>
      </w:r>
      <w:r w:rsidRPr="00ED30C6">
        <w:rPr>
          <w:color w:val="000000" w:themeColor="text1"/>
          <w:sz w:val="20"/>
          <w:szCs w:val="20"/>
        </w:rPr>
        <w:t xml:space="preserve">fra styret og </w:t>
      </w:r>
      <w:r w:rsidRPr="00ED30C6">
        <w:rPr>
          <w:sz w:val="20"/>
          <w:szCs w:val="20"/>
        </w:rPr>
        <w:t>kunstforeninge</w:t>
      </w:r>
      <w:r w:rsidRPr="00ED30C6">
        <w:rPr>
          <w:color w:val="000000" w:themeColor="text1"/>
          <w:sz w:val="20"/>
          <w:szCs w:val="20"/>
        </w:rPr>
        <w:t>ne</w:t>
      </w:r>
      <w:r w:rsidRPr="00ED30C6">
        <w:rPr>
          <w:sz w:val="20"/>
          <w:szCs w:val="20"/>
        </w:rPr>
        <w:t>. Satsingen er en del av rekruttering</w:t>
      </w:r>
      <w:r w:rsidRPr="00ED30C6">
        <w:rPr>
          <w:color w:val="000000" w:themeColor="text1"/>
          <w:sz w:val="20"/>
          <w:szCs w:val="20"/>
        </w:rPr>
        <w:t>en</w:t>
      </w:r>
      <w:r w:rsidRPr="00ED30C6">
        <w:rPr>
          <w:sz w:val="20"/>
          <w:szCs w:val="20"/>
        </w:rPr>
        <w:t xml:space="preserve"> i kunstforeningene </w:t>
      </w:r>
    </w:p>
    <w:p w14:paraId="0EACDEFC" w14:textId="77777777" w:rsidR="00ED30C6" w:rsidRPr="00ED30C6" w:rsidRDefault="00ED30C6" w:rsidP="00ED30C6">
      <w:pPr>
        <w:pStyle w:val="Listeavsnitt"/>
        <w:widowControl/>
        <w:numPr>
          <w:ilvl w:val="0"/>
          <w:numId w:val="11"/>
        </w:numPr>
        <w:autoSpaceDE/>
        <w:autoSpaceDN/>
        <w:spacing w:after="160" w:line="278" w:lineRule="auto"/>
        <w:contextualSpacing/>
        <w:rPr>
          <w:sz w:val="20"/>
          <w:szCs w:val="20"/>
        </w:rPr>
      </w:pPr>
      <w:r w:rsidRPr="00ED30C6">
        <w:rPr>
          <w:sz w:val="20"/>
          <w:szCs w:val="20"/>
        </w:rPr>
        <w:t xml:space="preserve">Informere om tilgjengelige ressurser for god </w:t>
      </w:r>
      <w:r w:rsidRPr="00ED30C6">
        <w:rPr>
          <w:color w:val="000000" w:themeColor="text1"/>
          <w:sz w:val="20"/>
          <w:szCs w:val="20"/>
        </w:rPr>
        <w:t xml:space="preserve">regnskapsførsel og hvor kunstforeningene kan få </w:t>
      </w:r>
      <w:r w:rsidRPr="00ED30C6">
        <w:rPr>
          <w:sz w:val="20"/>
          <w:szCs w:val="20"/>
        </w:rPr>
        <w:t>støtte til å etablere gode rutiner i det økonomiske arbeidet</w:t>
      </w:r>
    </w:p>
    <w:p w14:paraId="18F32CC3" w14:textId="77777777" w:rsidR="00ED30C6" w:rsidRPr="00ED30C6" w:rsidRDefault="00ED30C6" w:rsidP="00ED30C6">
      <w:pPr>
        <w:pStyle w:val="Listeavsnitt"/>
        <w:widowControl/>
        <w:numPr>
          <w:ilvl w:val="0"/>
          <w:numId w:val="11"/>
        </w:numPr>
        <w:autoSpaceDE/>
        <w:autoSpaceDN/>
        <w:spacing w:after="160" w:line="278" w:lineRule="auto"/>
        <w:contextualSpacing/>
        <w:rPr>
          <w:sz w:val="20"/>
          <w:szCs w:val="20"/>
        </w:rPr>
      </w:pPr>
      <w:r w:rsidRPr="00ED30C6">
        <w:rPr>
          <w:sz w:val="20"/>
          <w:szCs w:val="20"/>
        </w:rPr>
        <w:t xml:space="preserve">Informere om etablering av gode rutiner for kunnskapsoverføring ved skifte av styrer </w:t>
      </w:r>
      <w:r w:rsidRPr="00ED30C6">
        <w:rPr>
          <w:color w:val="000000" w:themeColor="text1"/>
          <w:sz w:val="20"/>
          <w:szCs w:val="20"/>
        </w:rPr>
        <w:t>og endring av styresammensetningen</w:t>
      </w:r>
    </w:p>
    <w:p w14:paraId="4408E5B1" w14:textId="77777777" w:rsidR="00ED30C6" w:rsidRDefault="00ED30C6" w:rsidP="00ED30C6">
      <w:pPr>
        <w:pStyle w:val="Listeavsnitt"/>
        <w:widowControl/>
        <w:numPr>
          <w:ilvl w:val="0"/>
          <w:numId w:val="11"/>
        </w:numPr>
        <w:autoSpaceDE/>
        <w:autoSpaceDN/>
        <w:spacing w:after="160" w:line="278" w:lineRule="auto"/>
        <w:contextualSpacing/>
        <w:rPr>
          <w:sz w:val="20"/>
          <w:szCs w:val="20"/>
        </w:rPr>
      </w:pPr>
      <w:r w:rsidRPr="00ED30C6">
        <w:rPr>
          <w:sz w:val="20"/>
          <w:szCs w:val="20"/>
        </w:rPr>
        <w:t>Veilede i bruk av medlemssystem</w:t>
      </w:r>
    </w:p>
    <w:p w14:paraId="6397E5E0" w14:textId="77777777" w:rsidR="006B544A" w:rsidRDefault="006B544A" w:rsidP="006B544A">
      <w:pPr>
        <w:widowControl/>
        <w:autoSpaceDE/>
        <w:autoSpaceDN/>
        <w:spacing w:after="160" w:line="278" w:lineRule="auto"/>
        <w:contextualSpacing/>
        <w:rPr>
          <w:sz w:val="20"/>
          <w:szCs w:val="20"/>
        </w:rPr>
      </w:pPr>
    </w:p>
    <w:p w14:paraId="01766832" w14:textId="77777777" w:rsidR="006B544A" w:rsidRDefault="006B544A" w:rsidP="006B544A">
      <w:pPr>
        <w:widowControl/>
        <w:autoSpaceDE/>
        <w:autoSpaceDN/>
        <w:spacing w:after="160" w:line="278" w:lineRule="auto"/>
        <w:contextualSpacing/>
        <w:rPr>
          <w:sz w:val="20"/>
          <w:szCs w:val="20"/>
        </w:rPr>
      </w:pPr>
    </w:p>
    <w:p w14:paraId="1D75A3F1" w14:textId="77777777" w:rsidR="006B544A" w:rsidRDefault="006B544A" w:rsidP="006B544A">
      <w:pPr>
        <w:widowControl/>
        <w:autoSpaceDE/>
        <w:autoSpaceDN/>
        <w:spacing w:after="160" w:line="278" w:lineRule="auto"/>
        <w:contextualSpacing/>
        <w:rPr>
          <w:sz w:val="20"/>
          <w:szCs w:val="20"/>
        </w:rPr>
      </w:pPr>
    </w:p>
    <w:p w14:paraId="53A11166" w14:textId="77777777" w:rsidR="006B544A" w:rsidRDefault="006B544A" w:rsidP="006B544A">
      <w:pPr>
        <w:widowControl/>
        <w:autoSpaceDE/>
        <w:autoSpaceDN/>
        <w:spacing w:after="160" w:line="278" w:lineRule="auto"/>
        <w:contextualSpacing/>
        <w:rPr>
          <w:sz w:val="20"/>
          <w:szCs w:val="20"/>
        </w:rPr>
      </w:pPr>
    </w:p>
    <w:p w14:paraId="62BBFE45" w14:textId="77777777" w:rsidR="006B544A" w:rsidRDefault="006B544A" w:rsidP="006B544A">
      <w:pPr>
        <w:widowControl/>
        <w:autoSpaceDE/>
        <w:autoSpaceDN/>
        <w:spacing w:after="160" w:line="278" w:lineRule="auto"/>
        <w:contextualSpacing/>
        <w:rPr>
          <w:sz w:val="20"/>
          <w:szCs w:val="20"/>
        </w:rPr>
      </w:pPr>
    </w:p>
    <w:p w14:paraId="35B155E5" w14:textId="77777777" w:rsidR="006B544A" w:rsidRPr="006B544A" w:rsidRDefault="006B544A" w:rsidP="006B544A">
      <w:pPr>
        <w:widowControl/>
        <w:autoSpaceDE/>
        <w:autoSpaceDN/>
        <w:spacing w:after="160" w:line="278" w:lineRule="auto"/>
        <w:contextualSpacing/>
        <w:rPr>
          <w:sz w:val="20"/>
          <w:szCs w:val="20"/>
        </w:rPr>
      </w:pPr>
    </w:p>
    <w:p w14:paraId="5D31ADE2" w14:textId="77777777" w:rsidR="00ED30C6" w:rsidRDefault="00ED30C6" w:rsidP="00ED30C6">
      <w:pPr>
        <w:rPr>
          <w:rFonts w:ascii="Arial" w:hAnsi="Arial"/>
          <w:sz w:val="20"/>
        </w:rPr>
      </w:pPr>
    </w:p>
    <w:p w14:paraId="55E89210" w14:textId="77777777" w:rsidR="006724ED" w:rsidRPr="006724ED" w:rsidRDefault="006724ED" w:rsidP="006724ED">
      <w:pPr>
        <w:pStyle w:val="Overskrift2"/>
        <w:spacing w:before="81"/>
        <w:rPr>
          <w:color w:val="000000" w:themeColor="text1"/>
        </w:rPr>
      </w:pPr>
      <w:r w:rsidRPr="006724ED">
        <w:rPr>
          <w:color w:val="000000" w:themeColor="text1"/>
          <w:spacing w:val="-2"/>
        </w:rPr>
        <w:lastRenderedPageBreak/>
        <w:t>Økonomi</w:t>
      </w:r>
    </w:p>
    <w:p w14:paraId="56385D48" w14:textId="77777777" w:rsidR="006724ED" w:rsidRPr="006724ED" w:rsidRDefault="006724ED" w:rsidP="006724ED">
      <w:pPr>
        <w:ind w:left="245" w:right="724"/>
        <w:rPr>
          <w:i/>
          <w:color w:val="000000" w:themeColor="text1"/>
          <w:sz w:val="20"/>
        </w:rPr>
      </w:pPr>
      <w:r w:rsidRPr="006724ED">
        <w:rPr>
          <w:i/>
          <w:color w:val="000000" w:themeColor="text1"/>
          <w:spacing w:val="-2"/>
          <w:sz w:val="20"/>
        </w:rPr>
        <w:t>Synliggjøre</w:t>
      </w:r>
      <w:r w:rsidRPr="006724ED">
        <w:rPr>
          <w:i/>
          <w:color w:val="000000" w:themeColor="text1"/>
          <w:spacing w:val="-10"/>
          <w:sz w:val="20"/>
        </w:rPr>
        <w:t xml:space="preserve"> </w:t>
      </w:r>
      <w:r w:rsidRPr="006724ED">
        <w:rPr>
          <w:i/>
          <w:color w:val="000000" w:themeColor="text1"/>
          <w:spacing w:val="-2"/>
          <w:sz w:val="20"/>
        </w:rPr>
        <w:t>kunstforeningenes</w:t>
      </w:r>
      <w:r w:rsidRPr="006724ED">
        <w:rPr>
          <w:i/>
          <w:color w:val="000000" w:themeColor="text1"/>
          <w:spacing w:val="-9"/>
          <w:sz w:val="20"/>
        </w:rPr>
        <w:t xml:space="preserve"> </w:t>
      </w:r>
      <w:r w:rsidRPr="006724ED">
        <w:rPr>
          <w:i/>
          <w:color w:val="000000" w:themeColor="text1"/>
          <w:spacing w:val="-2"/>
          <w:sz w:val="20"/>
        </w:rPr>
        <w:t>behov</w:t>
      </w:r>
      <w:r w:rsidRPr="006724ED">
        <w:rPr>
          <w:i/>
          <w:color w:val="000000" w:themeColor="text1"/>
          <w:spacing w:val="-8"/>
          <w:sz w:val="20"/>
        </w:rPr>
        <w:t xml:space="preserve"> </w:t>
      </w:r>
      <w:r w:rsidRPr="006724ED">
        <w:rPr>
          <w:i/>
          <w:color w:val="000000" w:themeColor="text1"/>
          <w:spacing w:val="-2"/>
          <w:sz w:val="20"/>
        </w:rPr>
        <w:t>for</w:t>
      </w:r>
      <w:r w:rsidRPr="006724ED">
        <w:rPr>
          <w:i/>
          <w:color w:val="000000" w:themeColor="text1"/>
          <w:spacing w:val="-6"/>
          <w:sz w:val="20"/>
        </w:rPr>
        <w:t xml:space="preserve"> </w:t>
      </w:r>
      <w:r w:rsidRPr="006724ED">
        <w:rPr>
          <w:i/>
          <w:color w:val="000000" w:themeColor="text1"/>
          <w:spacing w:val="-2"/>
          <w:sz w:val="20"/>
        </w:rPr>
        <w:t>bedrede</w:t>
      </w:r>
      <w:r w:rsidRPr="006724ED">
        <w:rPr>
          <w:i/>
          <w:color w:val="000000" w:themeColor="text1"/>
          <w:spacing w:val="-6"/>
          <w:sz w:val="20"/>
        </w:rPr>
        <w:t xml:space="preserve"> </w:t>
      </w:r>
      <w:r w:rsidRPr="006724ED">
        <w:rPr>
          <w:i/>
          <w:color w:val="000000" w:themeColor="text1"/>
          <w:spacing w:val="-2"/>
          <w:sz w:val="20"/>
        </w:rPr>
        <w:t>og</w:t>
      </w:r>
      <w:r w:rsidRPr="006724ED">
        <w:rPr>
          <w:i/>
          <w:color w:val="000000" w:themeColor="text1"/>
          <w:spacing w:val="-8"/>
          <w:sz w:val="20"/>
        </w:rPr>
        <w:t xml:space="preserve"> </w:t>
      </w:r>
      <w:r w:rsidRPr="006724ED">
        <w:rPr>
          <w:i/>
          <w:color w:val="000000" w:themeColor="text1"/>
          <w:spacing w:val="-2"/>
          <w:sz w:val="20"/>
        </w:rPr>
        <w:t>forutsigbare</w:t>
      </w:r>
      <w:r w:rsidRPr="006724ED">
        <w:rPr>
          <w:i/>
          <w:color w:val="000000" w:themeColor="text1"/>
          <w:spacing w:val="-7"/>
          <w:sz w:val="20"/>
        </w:rPr>
        <w:t xml:space="preserve"> </w:t>
      </w:r>
      <w:r w:rsidRPr="006724ED">
        <w:rPr>
          <w:i/>
          <w:color w:val="000000" w:themeColor="text1"/>
          <w:spacing w:val="-2"/>
          <w:sz w:val="20"/>
        </w:rPr>
        <w:t>økonomiske</w:t>
      </w:r>
      <w:r w:rsidRPr="006724ED">
        <w:rPr>
          <w:i/>
          <w:color w:val="000000" w:themeColor="text1"/>
          <w:spacing w:val="-8"/>
          <w:sz w:val="20"/>
        </w:rPr>
        <w:t xml:space="preserve"> </w:t>
      </w:r>
      <w:r w:rsidRPr="006724ED">
        <w:rPr>
          <w:i/>
          <w:color w:val="000000" w:themeColor="text1"/>
          <w:spacing w:val="-2"/>
          <w:sz w:val="20"/>
        </w:rPr>
        <w:t>rammevilkår</w:t>
      </w:r>
      <w:r w:rsidRPr="006724ED">
        <w:rPr>
          <w:i/>
          <w:color w:val="000000" w:themeColor="text1"/>
          <w:spacing w:val="-10"/>
          <w:sz w:val="20"/>
        </w:rPr>
        <w:t xml:space="preserve"> </w:t>
      </w:r>
      <w:r w:rsidRPr="006724ED">
        <w:rPr>
          <w:i/>
          <w:color w:val="000000" w:themeColor="text1"/>
          <w:spacing w:val="-2"/>
          <w:sz w:val="20"/>
        </w:rPr>
        <w:t>overfor</w:t>
      </w:r>
      <w:r w:rsidRPr="006724ED">
        <w:rPr>
          <w:i/>
          <w:color w:val="000000" w:themeColor="text1"/>
          <w:spacing w:val="6"/>
          <w:sz w:val="20"/>
        </w:rPr>
        <w:t xml:space="preserve"> </w:t>
      </w:r>
      <w:r w:rsidRPr="006724ED">
        <w:rPr>
          <w:i/>
          <w:color w:val="000000" w:themeColor="text1"/>
          <w:spacing w:val="-2"/>
          <w:sz w:val="20"/>
        </w:rPr>
        <w:t>bevilgende myndigheter.</w:t>
      </w:r>
    </w:p>
    <w:p w14:paraId="4B5F7B75" w14:textId="77777777" w:rsidR="006724ED" w:rsidRPr="006724ED" w:rsidRDefault="006724ED" w:rsidP="006724ED">
      <w:pPr>
        <w:pStyle w:val="Brdtekst"/>
        <w:spacing w:before="1"/>
        <w:ind w:left="245"/>
        <w:rPr>
          <w:color w:val="000000" w:themeColor="text1"/>
        </w:rPr>
      </w:pPr>
      <w:r w:rsidRPr="006724ED">
        <w:rPr>
          <w:color w:val="000000" w:themeColor="text1"/>
          <w:spacing w:val="-2"/>
        </w:rPr>
        <w:t>Tiltak:</w:t>
      </w:r>
    </w:p>
    <w:p w14:paraId="29100B5A" w14:textId="77777777" w:rsidR="006724ED" w:rsidRPr="006724ED" w:rsidRDefault="006724ED" w:rsidP="006724ED">
      <w:pPr>
        <w:pStyle w:val="Listeavsnitt"/>
        <w:widowControl/>
        <w:numPr>
          <w:ilvl w:val="0"/>
          <w:numId w:val="12"/>
        </w:numPr>
        <w:autoSpaceDE/>
        <w:autoSpaceDN/>
        <w:spacing w:after="160" w:line="278" w:lineRule="auto"/>
        <w:contextualSpacing/>
        <w:rPr>
          <w:color w:val="000000" w:themeColor="text1"/>
          <w:sz w:val="20"/>
          <w:szCs w:val="20"/>
        </w:rPr>
      </w:pPr>
      <w:r w:rsidRPr="006724ED">
        <w:rPr>
          <w:color w:val="000000" w:themeColor="text1"/>
          <w:sz w:val="20"/>
          <w:szCs w:val="20"/>
        </w:rPr>
        <w:t>Synliggjøre Norske Kunstforeningers og kunstforeningenes behov i søknader til Kulturdirektoratet og Kultur- og likestillingsdepartementet</w:t>
      </w:r>
    </w:p>
    <w:p w14:paraId="679038FC" w14:textId="77777777" w:rsidR="006724ED" w:rsidRPr="006724ED" w:rsidRDefault="006724ED" w:rsidP="006724ED">
      <w:pPr>
        <w:pStyle w:val="Listeavsnitt"/>
        <w:widowControl/>
        <w:numPr>
          <w:ilvl w:val="0"/>
          <w:numId w:val="12"/>
        </w:numPr>
        <w:autoSpaceDE/>
        <w:autoSpaceDN/>
        <w:spacing w:after="160" w:line="278" w:lineRule="auto"/>
        <w:contextualSpacing/>
        <w:rPr>
          <w:color w:val="000000" w:themeColor="text1"/>
          <w:sz w:val="20"/>
          <w:szCs w:val="20"/>
        </w:rPr>
      </w:pPr>
      <w:r w:rsidRPr="006724ED">
        <w:rPr>
          <w:color w:val="000000" w:themeColor="text1"/>
          <w:sz w:val="20"/>
          <w:szCs w:val="20"/>
        </w:rPr>
        <w:t>Møter med Kultur- og likestillingsdepartementet og deltakelse i den årlige høringen i Familie- og kulturkomitéen på Stortinget. Målet med møtene er å oppnå økning i tilskuddet til Norske Kunstforeninger og å synliggjøre behovet for bedre økonomiske rammevilkår for kunstforeningene</w:t>
      </w:r>
    </w:p>
    <w:p w14:paraId="22E70BB7" w14:textId="77777777" w:rsidR="006724ED" w:rsidRPr="006724ED" w:rsidRDefault="006724ED" w:rsidP="006724ED">
      <w:pPr>
        <w:pStyle w:val="Listeavsnitt"/>
        <w:widowControl/>
        <w:numPr>
          <w:ilvl w:val="0"/>
          <w:numId w:val="12"/>
        </w:numPr>
        <w:autoSpaceDE/>
        <w:autoSpaceDN/>
        <w:spacing w:after="160" w:line="278" w:lineRule="auto"/>
        <w:contextualSpacing/>
        <w:rPr>
          <w:color w:val="000000" w:themeColor="text1"/>
          <w:sz w:val="20"/>
          <w:szCs w:val="20"/>
        </w:rPr>
      </w:pPr>
      <w:r w:rsidRPr="006724ED">
        <w:rPr>
          <w:color w:val="000000" w:themeColor="text1"/>
          <w:sz w:val="20"/>
          <w:szCs w:val="20"/>
        </w:rPr>
        <w:t>Videreføre støtteordninger for fraktstøtte, prosjektstøtte og utstyrsstøtte</w:t>
      </w:r>
    </w:p>
    <w:p w14:paraId="21C46A7F" w14:textId="77777777" w:rsidR="006B544A" w:rsidRDefault="006724ED" w:rsidP="006B544A">
      <w:pPr>
        <w:pStyle w:val="Listeavsnitt"/>
        <w:widowControl/>
        <w:numPr>
          <w:ilvl w:val="0"/>
          <w:numId w:val="12"/>
        </w:numPr>
        <w:autoSpaceDE/>
        <w:autoSpaceDN/>
        <w:spacing w:after="160" w:line="278" w:lineRule="auto"/>
        <w:contextualSpacing/>
        <w:rPr>
          <w:color w:val="000000" w:themeColor="text1"/>
          <w:sz w:val="20"/>
          <w:szCs w:val="20"/>
        </w:rPr>
      </w:pPr>
      <w:r w:rsidRPr="006724ED">
        <w:rPr>
          <w:color w:val="000000" w:themeColor="text1"/>
          <w:sz w:val="20"/>
          <w:szCs w:val="20"/>
        </w:rPr>
        <w:t>Veilede om søknadsprosess og organisere samlet innsending av søknad om momskompensasjon til Lotteri- og stiftelsestilsynet</w:t>
      </w:r>
    </w:p>
    <w:p w14:paraId="22299206" w14:textId="3AE296EA" w:rsidR="006724ED" w:rsidRPr="006B544A" w:rsidRDefault="006724ED" w:rsidP="006B544A">
      <w:pPr>
        <w:pStyle w:val="Listeavsnitt"/>
        <w:widowControl/>
        <w:numPr>
          <w:ilvl w:val="0"/>
          <w:numId w:val="12"/>
        </w:numPr>
        <w:autoSpaceDE/>
        <w:autoSpaceDN/>
        <w:spacing w:after="160" w:line="278" w:lineRule="auto"/>
        <w:contextualSpacing/>
        <w:rPr>
          <w:color w:val="000000" w:themeColor="text1"/>
          <w:sz w:val="20"/>
          <w:szCs w:val="20"/>
        </w:rPr>
      </w:pPr>
      <w:r w:rsidRPr="006B544A">
        <w:rPr>
          <w:color w:val="000000" w:themeColor="text1"/>
        </w:rPr>
        <w:t>Informere videre om Skattefradrag for gaver</w:t>
      </w:r>
      <w:r w:rsidR="006B544A" w:rsidRPr="006B544A">
        <w:rPr>
          <w:color w:val="000000" w:themeColor="text1"/>
        </w:rPr>
        <w:br/>
      </w:r>
    </w:p>
    <w:p w14:paraId="2FD3BAF6" w14:textId="77777777" w:rsidR="006724ED" w:rsidRPr="006724ED" w:rsidRDefault="006724ED" w:rsidP="006724ED">
      <w:pPr>
        <w:pStyle w:val="Overskrift2"/>
        <w:spacing w:line="228" w:lineRule="exact"/>
        <w:rPr>
          <w:color w:val="000000" w:themeColor="text1"/>
        </w:rPr>
      </w:pPr>
      <w:r w:rsidRPr="006724ED">
        <w:rPr>
          <w:color w:val="000000" w:themeColor="text1"/>
          <w:spacing w:val="-2"/>
        </w:rPr>
        <w:t>Nettverk</w:t>
      </w:r>
    </w:p>
    <w:p w14:paraId="68B82D7B" w14:textId="77777777" w:rsidR="006724ED" w:rsidRPr="006724ED" w:rsidRDefault="006724ED" w:rsidP="006724ED">
      <w:pPr>
        <w:ind w:left="245" w:right="724"/>
        <w:rPr>
          <w:i/>
          <w:color w:val="000000" w:themeColor="text1"/>
          <w:sz w:val="20"/>
        </w:rPr>
      </w:pPr>
      <w:r w:rsidRPr="006724ED">
        <w:rPr>
          <w:i/>
          <w:color w:val="000000" w:themeColor="text1"/>
          <w:sz w:val="20"/>
        </w:rPr>
        <w:t>Bidra</w:t>
      </w:r>
      <w:r w:rsidRPr="006724ED">
        <w:rPr>
          <w:i/>
          <w:color w:val="000000" w:themeColor="text1"/>
          <w:spacing w:val="-17"/>
          <w:sz w:val="20"/>
        </w:rPr>
        <w:t xml:space="preserve"> </w:t>
      </w:r>
      <w:r w:rsidRPr="006724ED">
        <w:rPr>
          <w:i/>
          <w:color w:val="000000" w:themeColor="text1"/>
          <w:sz w:val="20"/>
        </w:rPr>
        <w:t>til</w:t>
      </w:r>
      <w:r w:rsidRPr="006724ED">
        <w:rPr>
          <w:i/>
          <w:color w:val="000000" w:themeColor="text1"/>
          <w:spacing w:val="-15"/>
          <w:sz w:val="20"/>
        </w:rPr>
        <w:t xml:space="preserve"> </w:t>
      </w:r>
      <w:r w:rsidRPr="006724ED">
        <w:rPr>
          <w:i/>
          <w:color w:val="000000" w:themeColor="text1"/>
          <w:sz w:val="20"/>
        </w:rPr>
        <w:t>etablering</w:t>
      </w:r>
      <w:r w:rsidRPr="006724ED">
        <w:rPr>
          <w:i/>
          <w:color w:val="000000" w:themeColor="text1"/>
          <w:spacing w:val="-15"/>
          <w:sz w:val="20"/>
        </w:rPr>
        <w:t xml:space="preserve"> </w:t>
      </w:r>
      <w:r w:rsidRPr="006724ED">
        <w:rPr>
          <w:i/>
          <w:color w:val="000000" w:themeColor="text1"/>
          <w:sz w:val="20"/>
        </w:rPr>
        <w:t>av</w:t>
      </w:r>
      <w:r w:rsidRPr="006724ED">
        <w:rPr>
          <w:i/>
          <w:color w:val="000000" w:themeColor="text1"/>
          <w:spacing w:val="-15"/>
          <w:sz w:val="20"/>
        </w:rPr>
        <w:t xml:space="preserve"> </w:t>
      </w:r>
      <w:r w:rsidRPr="006724ED">
        <w:rPr>
          <w:i/>
          <w:color w:val="000000" w:themeColor="text1"/>
          <w:sz w:val="20"/>
        </w:rPr>
        <w:t>møteplasser</w:t>
      </w:r>
      <w:r w:rsidRPr="006724ED">
        <w:rPr>
          <w:i/>
          <w:color w:val="000000" w:themeColor="text1"/>
          <w:spacing w:val="-15"/>
          <w:sz w:val="20"/>
        </w:rPr>
        <w:t xml:space="preserve"> </w:t>
      </w:r>
      <w:r w:rsidRPr="006724ED">
        <w:rPr>
          <w:i/>
          <w:color w:val="000000" w:themeColor="text1"/>
          <w:sz w:val="20"/>
        </w:rPr>
        <w:t>for</w:t>
      </w:r>
      <w:r w:rsidRPr="006724ED">
        <w:rPr>
          <w:i/>
          <w:color w:val="000000" w:themeColor="text1"/>
          <w:spacing w:val="-15"/>
          <w:sz w:val="20"/>
        </w:rPr>
        <w:t xml:space="preserve"> </w:t>
      </w:r>
      <w:r w:rsidRPr="006724ED">
        <w:rPr>
          <w:i/>
          <w:color w:val="000000" w:themeColor="text1"/>
          <w:sz w:val="20"/>
        </w:rPr>
        <w:t>erfaringsutveksling</w:t>
      </w:r>
      <w:r w:rsidRPr="006724ED">
        <w:rPr>
          <w:i/>
          <w:color w:val="000000" w:themeColor="text1"/>
          <w:spacing w:val="-15"/>
          <w:sz w:val="20"/>
        </w:rPr>
        <w:t xml:space="preserve"> </w:t>
      </w:r>
      <w:r w:rsidRPr="006724ED">
        <w:rPr>
          <w:i/>
          <w:color w:val="000000" w:themeColor="text1"/>
          <w:sz w:val="20"/>
        </w:rPr>
        <w:t>og</w:t>
      </w:r>
      <w:r w:rsidRPr="006724ED">
        <w:rPr>
          <w:i/>
          <w:color w:val="000000" w:themeColor="text1"/>
          <w:spacing w:val="-15"/>
          <w:sz w:val="20"/>
        </w:rPr>
        <w:t xml:space="preserve"> </w:t>
      </w:r>
      <w:r w:rsidRPr="006724ED">
        <w:rPr>
          <w:i/>
          <w:color w:val="000000" w:themeColor="text1"/>
          <w:sz w:val="20"/>
        </w:rPr>
        <w:t>nettverksbygging,</w:t>
      </w:r>
      <w:r w:rsidRPr="006724ED">
        <w:rPr>
          <w:i/>
          <w:color w:val="000000" w:themeColor="text1"/>
          <w:spacing w:val="-15"/>
          <w:sz w:val="20"/>
        </w:rPr>
        <w:t xml:space="preserve"> </w:t>
      </w:r>
      <w:r w:rsidRPr="006724ED">
        <w:rPr>
          <w:i/>
          <w:color w:val="000000" w:themeColor="text1"/>
          <w:sz w:val="20"/>
        </w:rPr>
        <w:t>mellom</w:t>
      </w:r>
      <w:r w:rsidRPr="006724ED">
        <w:rPr>
          <w:i/>
          <w:color w:val="000000" w:themeColor="text1"/>
          <w:spacing w:val="-14"/>
          <w:sz w:val="20"/>
        </w:rPr>
        <w:t xml:space="preserve"> </w:t>
      </w:r>
      <w:r w:rsidRPr="006724ED">
        <w:rPr>
          <w:i/>
          <w:color w:val="000000" w:themeColor="text1"/>
          <w:sz w:val="20"/>
        </w:rPr>
        <w:t>kunstforeningene</w:t>
      </w:r>
      <w:r w:rsidRPr="006724ED">
        <w:rPr>
          <w:i/>
          <w:color w:val="000000" w:themeColor="text1"/>
          <w:spacing w:val="-16"/>
          <w:sz w:val="20"/>
        </w:rPr>
        <w:t xml:space="preserve"> </w:t>
      </w:r>
      <w:r w:rsidRPr="006724ED">
        <w:rPr>
          <w:i/>
          <w:color w:val="000000" w:themeColor="text1"/>
          <w:sz w:val="20"/>
        </w:rPr>
        <w:t>og</w:t>
      </w:r>
      <w:r w:rsidRPr="006724ED">
        <w:rPr>
          <w:i/>
          <w:color w:val="000000" w:themeColor="text1"/>
          <w:spacing w:val="-15"/>
          <w:sz w:val="20"/>
        </w:rPr>
        <w:t xml:space="preserve"> </w:t>
      </w:r>
      <w:r w:rsidRPr="006724ED">
        <w:rPr>
          <w:i/>
          <w:color w:val="000000" w:themeColor="text1"/>
          <w:sz w:val="20"/>
        </w:rPr>
        <w:t>med resten av kunstfeltet.</w:t>
      </w:r>
    </w:p>
    <w:p w14:paraId="7CB5B7C6" w14:textId="77777777" w:rsidR="006724ED" w:rsidRPr="006724ED" w:rsidRDefault="006724ED" w:rsidP="006724ED">
      <w:pPr>
        <w:pStyle w:val="Brdtekst"/>
        <w:ind w:left="245"/>
        <w:rPr>
          <w:color w:val="000000" w:themeColor="text1"/>
        </w:rPr>
      </w:pPr>
      <w:r w:rsidRPr="006724ED">
        <w:rPr>
          <w:color w:val="000000" w:themeColor="text1"/>
          <w:spacing w:val="-2"/>
        </w:rPr>
        <w:t>Tiltak:</w:t>
      </w:r>
    </w:p>
    <w:p w14:paraId="62581CF1" w14:textId="77777777" w:rsidR="006724ED" w:rsidRPr="006724ED" w:rsidRDefault="006724ED" w:rsidP="006724ED">
      <w:pPr>
        <w:pStyle w:val="Listeavsnitt"/>
        <w:widowControl/>
        <w:numPr>
          <w:ilvl w:val="0"/>
          <w:numId w:val="13"/>
        </w:numPr>
        <w:autoSpaceDE/>
        <w:autoSpaceDN/>
        <w:spacing w:after="160" w:line="278" w:lineRule="auto"/>
        <w:contextualSpacing/>
        <w:rPr>
          <w:color w:val="000000" w:themeColor="text1"/>
          <w:sz w:val="20"/>
          <w:szCs w:val="20"/>
        </w:rPr>
      </w:pPr>
      <w:r w:rsidRPr="006724ED">
        <w:rPr>
          <w:color w:val="000000" w:themeColor="text1"/>
          <w:sz w:val="20"/>
          <w:szCs w:val="20"/>
        </w:rPr>
        <w:t>Arbeide med å utvikle den digitale samhandlingsplattformen for kunstforeningene (</w:t>
      </w:r>
      <w:proofErr w:type="spellStart"/>
      <w:r w:rsidRPr="006724ED">
        <w:rPr>
          <w:color w:val="000000" w:themeColor="text1"/>
          <w:sz w:val="20"/>
          <w:szCs w:val="20"/>
        </w:rPr>
        <w:t>DIG</w:t>
      </w:r>
      <w:proofErr w:type="spellEnd"/>
      <w:r w:rsidRPr="006724ED">
        <w:rPr>
          <w:color w:val="000000" w:themeColor="text1"/>
          <w:sz w:val="20"/>
          <w:szCs w:val="20"/>
        </w:rPr>
        <w:t>)</w:t>
      </w:r>
    </w:p>
    <w:p w14:paraId="695B26AF" w14:textId="77777777" w:rsidR="006724ED" w:rsidRPr="006724ED" w:rsidRDefault="006724ED" w:rsidP="006724ED">
      <w:pPr>
        <w:pStyle w:val="Listeavsnitt"/>
        <w:widowControl/>
        <w:numPr>
          <w:ilvl w:val="0"/>
          <w:numId w:val="13"/>
        </w:numPr>
        <w:autoSpaceDE/>
        <w:autoSpaceDN/>
        <w:spacing w:after="160" w:line="278" w:lineRule="auto"/>
        <w:contextualSpacing/>
        <w:rPr>
          <w:color w:val="000000" w:themeColor="text1"/>
          <w:sz w:val="20"/>
          <w:szCs w:val="20"/>
        </w:rPr>
      </w:pPr>
      <w:r w:rsidRPr="006724ED">
        <w:rPr>
          <w:color w:val="000000" w:themeColor="text1"/>
          <w:sz w:val="20"/>
          <w:szCs w:val="20"/>
        </w:rPr>
        <w:t>Samarbeid med Kunstsentrene i Norge, Kunsthallene i Norge, Norske Billedkunstnere og Norske Kunsthåndverkere</w:t>
      </w:r>
    </w:p>
    <w:p w14:paraId="68E7FF4F" w14:textId="77777777" w:rsidR="006724ED" w:rsidRPr="006724ED" w:rsidRDefault="006724ED" w:rsidP="006724ED">
      <w:pPr>
        <w:pStyle w:val="Listeavsnitt"/>
        <w:widowControl/>
        <w:numPr>
          <w:ilvl w:val="0"/>
          <w:numId w:val="13"/>
        </w:numPr>
        <w:autoSpaceDE/>
        <w:autoSpaceDN/>
        <w:spacing w:after="160" w:line="278" w:lineRule="auto"/>
        <w:contextualSpacing/>
        <w:rPr>
          <w:color w:val="000000" w:themeColor="text1"/>
          <w:sz w:val="20"/>
          <w:szCs w:val="20"/>
        </w:rPr>
      </w:pPr>
      <w:r w:rsidRPr="006724ED">
        <w:rPr>
          <w:color w:val="000000" w:themeColor="text1"/>
          <w:sz w:val="20"/>
          <w:szCs w:val="20"/>
        </w:rPr>
        <w:t>Fortsette samarbeid med Frivillighet Norge</w:t>
      </w:r>
    </w:p>
    <w:p w14:paraId="273A5D95" w14:textId="77777777" w:rsidR="006724ED" w:rsidRPr="006724ED" w:rsidRDefault="006724ED" w:rsidP="006724ED">
      <w:pPr>
        <w:pStyle w:val="Listeavsnitt"/>
        <w:widowControl/>
        <w:numPr>
          <w:ilvl w:val="0"/>
          <w:numId w:val="13"/>
        </w:numPr>
        <w:autoSpaceDE/>
        <w:autoSpaceDN/>
        <w:spacing w:after="160" w:line="278" w:lineRule="auto"/>
        <w:contextualSpacing/>
        <w:rPr>
          <w:color w:val="000000" w:themeColor="text1"/>
          <w:sz w:val="20"/>
          <w:szCs w:val="20"/>
        </w:rPr>
      </w:pPr>
      <w:r w:rsidRPr="006724ED">
        <w:rPr>
          <w:color w:val="000000" w:themeColor="text1"/>
          <w:sz w:val="20"/>
          <w:szCs w:val="20"/>
        </w:rPr>
        <w:t>Videreutvikle samarbeid med fylkeslagene gjennom årlige møter</w:t>
      </w:r>
    </w:p>
    <w:p w14:paraId="0524D57B" w14:textId="77777777" w:rsidR="006724ED" w:rsidRPr="006724ED" w:rsidRDefault="006724ED" w:rsidP="006724ED">
      <w:pPr>
        <w:pStyle w:val="Listeavsnitt"/>
        <w:widowControl/>
        <w:numPr>
          <w:ilvl w:val="0"/>
          <w:numId w:val="13"/>
        </w:numPr>
        <w:autoSpaceDE/>
        <w:autoSpaceDN/>
        <w:spacing w:after="160" w:line="278" w:lineRule="auto"/>
        <w:contextualSpacing/>
        <w:rPr>
          <w:color w:val="000000" w:themeColor="text1"/>
          <w:sz w:val="20"/>
          <w:szCs w:val="20"/>
        </w:rPr>
      </w:pPr>
      <w:r w:rsidRPr="006724ED">
        <w:rPr>
          <w:color w:val="000000" w:themeColor="text1"/>
          <w:sz w:val="20"/>
          <w:szCs w:val="20"/>
        </w:rPr>
        <w:t xml:space="preserve">Arbeide med utvikling av nettverket European Network for Art Associations and </w:t>
      </w:r>
      <w:proofErr w:type="spellStart"/>
      <w:r w:rsidRPr="006724ED">
        <w:rPr>
          <w:color w:val="000000" w:themeColor="text1"/>
          <w:sz w:val="20"/>
          <w:szCs w:val="20"/>
        </w:rPr>
        <w:t>Kunstvereine</w:t>
      </w:r>
      <w:proofErr w:type="spellEnd"/>
      <w:r w:rsidRPr="006724ED">
        <w:rPr>
          <w:color w:val="000000" w:themeColor="text1"/>
          <w:sz w:val="20"/>
          <w:szCs w:val="20"/>
        </w:rPr>
        <w:t>, ENAAK</w:t>
      </w:r>
    </w:p>
    <w:p w14:paraId="711E7392" w14:textId="77777777" w:rsidR="006724ED" w:rsidRPr="006724ED" w:rsidRDefault="006724ED" w:rsidP="006724ED">
      <w:pPr>
        <w:pStyle w:val="Listeavsnitt"/>
        <w:widowControl/>
        <w:numPr>
          <w:ilvl w:val="0"/>
          <w:numId w:val="13"/>
        </w:numPr>
        <w:autoSpaceDE/>
        <w:autoSpaceDN/>
        <w:spacing w:after="160" w:line="278" w:lineRule="auto"/>
        <w:contextualSpacing/>
        <w:rPr>
          <w:color w:val="000000" w:themeColor="text1"/>
          <w:sz w:val="20"/>
          <w:szCs w:val="20"/>
        </w:rPr>
      </w:pPr>
      <w:r w:rsidRPr="006724ED">
        <w:rPr>
          <w:color w:val="000000" w:themeColor="text1"/>
          <w:sz w:val="20"/>
          <w:szCs w:val="20"/>
        </w:rPr>
        <w:t xml:space="preserve">Riksforbundet Sveriges </w:t>
      </w:r>
      <w:proofErr w:type="spellStart"/>
      <w:r w:rsidRPr="006724ED">
        <w:rPr>
          <w:color w:val="000000" w:themeColor="text1"/>
          <w:sz w:val="20"/>
          <w:szCs w:val="20"/>
        </w:rPr>
        <w:t>Konstföreningar</w:t>
      </w:r>
      <w:proofErr w:type="spellEnd"/>
      <w:r w:rsidRPr="006724ED">
        <w:rPr>
          <w:color w:val="000000" w:themeColor="text1"/>
          <w:sz w:val="20"/>
          <w:szCs w:val="20"/>
        </w:rPr>
        <w:t xml:space="preserve"> og Norske Kunstforeninger ønsker å videreutvikle et faglig, nordisk samarbeid</w:t>
      </w:r>
    </w:p>
    <w:p w14:paraId="3CFFC3CF" w14:textId="77777777" w:rsidR="006724ED" w:rsidRPr="006724ED" w:rsidRDefault="006724ED" w:rsidP="006724ED">
      <w:pPr>
        <w:pStyle w:val="Brdtekst"/>
        <w:spacing w:before="145"/>
        <w:rPr>
          <w:color w:val="000000" w:themeColor="text1"/>
        </w:rPr>
      </w:pPr>
    </w:p>
    <w:p w14:paraId="3B07A93A" w14:textId="77777777" w:rsidR="006724ED" w:rsidRPr="006724ED" w:rsidRDefault="006724ED" w:rsidP="006724ED">
      <w:pPr>
        <w:pStyle w:val="Overskrift2"/>
        <w:ind w:left="206"/>
        <w:rPr>
          <w:color w:val="000000" w:themeColor="text1"/>
        </w:rPr>
      </w:pPr>
      <w:r w:rsidRPr="006724ED">
        <w:rPr>
          <w:color w:val="000000" w:themeColor="text1"/>
          <w:spacing w:val="-2"/>
        </w:rPr>
        <w:t>Synliggjøring</w:t>
      </w:r>
    </w:p>
    <w:p w14:paraId="2FF3E56C" w14:textId="77777777" w:rsidR="006724ED" w:rsidRPr="006724ED" w:rsidRDefault="006724ED" w:rsidP="006724ED">
      <w:pPr>
        <w:ind w:left="206" w:right="883"/>
        <w:rPr>
          <w:i/>
          <w:color w:val="000000" w:themeColor="text1"/>
          <w:sz w:val="20"/>
        </w:rPr>
      </w:pPr>
      <w:r w:rsidRPr="006724ED">
        <w:rPr>
          <w:i/>
          <w:color w:val="000000" w:themeColor="text1"/>
          <w:sz w:val="20"/>
        </w:rPr>
        <w:t>Framheve</w:t>
      </w:r>
      <w:r w:rsidRPr="006724ED">
        <w:rPr>
          <w:i/>
          <w:color w:val="000000" w:themeColor="text1"/>
          <w:spacing w:val="-16"/>
          <w:sz w:val="20"/>
        </w:rPr>
        <w:t xml:space="preserve"> </w:t>
      </w:r>
      <w:r w:rsidRPr="006724ED">
        <w:rPr>
          <w:i/>
          <w:color w:val="000000" w:themeColor="text1"/>
          <w:sz w:val="20"/>
        </w:rPr>
        <w:t>kunstforeningenes</w:t>
      </w:r>
      <w:r w:rsidRPr="006724ED">
        <w:rPr>
          <w:i/>
          <w:color w:val="000000" w:themeColor="text1"/>
          <w:spacing w:val="-16"/>
          <w:sz w:val="20"/>
        </w:rPr>
        <w:t xml:space="preserve"> </w:t>
      </w:r>
      <w:r w:rsidRPr="006724ED">
        <w:rPr>
          <w:i/>
          <w:color w:val="000000" w:themeColor="text1"/>
          <w:sz w:val="20"/>
        </w:rPr>
        <w:t>viktige</w:t>
      </w:r>
      <w:r w:rsidRPr="006724ED">
        <w:rPr>
          <w:i/>
          <w:color w:val="000000" w:themeColor="text1"/>
          <w:spacing w:val="-15"/>
          <w:sz w:val="20"/>
        </w:rPr>
        <w:t xml:space="preserve"> </w:t>
      </w:r>
      <w:r w:rsidRPr="006724ED">
        <w:rPr>
          <w:i/>
          <w:color w:val="000000" w:themeColor="text1"/>
          <w:sz w:val="20"/>
        </w:rPr>
        <w:t>rolle</w:t>
      </w:r>
      <w:r w:rsidRPr="006724ED">
        <w:rPr>
          <w:i/>
          <w:color w:val="000000" w:themeColor="text1"/>
          <w:spacing w:val="-16"/>
          <w:sz w:val="20"/>
        </w:rPr>
        <w:t xml:space="preserve"> </w:t>
      </w:r>
      <w:r w:rsidRPr="006724ED">
        <w:rPr>
          <w:i/>
          <w:color w:val="000000" w:themeColor="text1"/>
          <w:sz w:val="20"/>
        </w:rPr>
        <w:t>som</w:t>
      </w:r>
      <w:r w:rsidRPr="006724ED">
        <w:rPr>
          <w:i/>
          <w:color w:val="000000" w:themeColor="text1"/>
          <w:spacing w:val="-17"/>
          <w:sz w:val="20"/>
        </w:rPr>
        <w:t xml:space="preserve"> </w:t>
      </w:r>
      <w:r w:rsidRPr="006724ED">
        <w:rPr>
          <w:i/>
          <w:color w:val="000000" w:themeColor="text1"/>
          <w:sz w:val="20"/>
        </w:rPr>
        <w:t>formidlere</w:t>
      </w:r>
      <w:r w:rsidRPr="006724ED">
        <w:rPr>
          <w:i/>
          <w:color w:val="000000" w:themeColor="text1"/>
          <w:spacing w:val="-15"/>
          <w:sz w:val="20"/>
        </w:rPr>
        <w:t xml:space="preserve"> </w:t>
      </w:r>
      <w:r w:rsidRPr="006724ED">
        <w:rPr>
          <w:i/>
          <w:color w:val="000000" w:themeColor="text1"/>
          <w:sz w:val="20"/>
        </w:rPr>
        <w:t>av</w:t>
      </w:r>
      <w:r w:rsidRPr="006724ED">
        <w:rPr>
          <w:i/>
          <w:color w:val="000000" w:themeColor="text1"/>
          <w:spacing w:val="-15"/>
          <w:sz w:val="20"/>
        </w:rPr>
        <w:t xml:space="preserve"> </w:t>
      </w:r>
      <w:r w:rsidRPr="006724ED">
        <w:rPr>
          <w:i/>
          <w:color w:val="000000" w:themeColor="text1"/>
          <w:sz w:val="20"/>
        </w:rPr>
        <w:t>samtidskunst</w:t>
      </w:r>
      <w:r w:rsidRPr="006724ED">
        <w:rPr>
          <w:i/>
          <w:color w:val="000000" w:themeColor="text1"/>
          <w:spacing w:val="-15"/>
          <w:sz w:val="20"/>
        </w:rPr>
        <w:t xml:space="preserve"> </w:t>
      </w:r>
      <w:r w:rsidRPr="006724ED">
        <w:rPr>
          <w:i/>
          <w:color w:val="000000" w:themeColor="text1"/>
          <w:sz w:val="20"/>
        </w:rPr>
        <w:t>i</w:t>
      </w:r>
      <w:r w:rsidRPr="006724ED">
        <w:rPr>
          <w:i/>
          <w:color w:val="000000" w:themeColor="text1"/>
          <w:spacing w:val="-15"/>
          <w:sz w:val="20"/>
        </w:rPr>
        <w:t xml:space="preserve"> </w:t>
      </w:r>
      <w:r w:rsidRPr="006724ED">
        <w:rPr>
          <w:i/>
          <w:color w:val="000000" w:themeColor="text1"/>
          <w:sz w:val="20"/>
        </w:rPr>
        <w:t>det</w:t>
      </w:r>
      <w:r w:rsidRPr="006724ED">
        <w:rPr>
          <w:i/>
          <w:color w:val="000000" w:themeColor="text1"/>
          <w:spacing w:val="-15"/>
          <w:sz w:val="20"/>
        </w:rPr>
        <w:t xml:space="preserve"> </w:t>
      </w:r>
      <w:r w:rsidRPr="006724ED">
        <w:rPr>
          <w:i/>
          <w:color w:val="000000" w:themeColor="text1"/>
          <w:sz w:val="20"/>
        </w:rPr>
        <w:t>norske</w:t>
      </w:r>
      <w:r w:rsidRPr="006724ED">
        <w:rPr>
          <w:i/>
          <w:color w:val="000000" w:themeColor="text1"/>
          <w:spacing w:val="-15"/>
          <w:sz w:val="20"/>
        </w:rPr>
        <w:t xml:space="preserve"> </w:t>
      </w:r>
      <w:r w:rsidRPr="006724ED">
        <w:rPr>
          <w:i/>
          <w:color w:val="000000" w:themeColor="text1"/>
          <w:sz w:val="20"/>
        </w:rPr>
        <w:t>og</w:t>
      </w:r>
      <w:r w:rsidRPr="006724ED">
        <w:rPr>
          <w:i/>
          <w:color w:val="000000" w:themeColor="text1"/>
          <w:spacing w:val="-13"/>
          <w:sz w:val="20"/>
        </w:rPr>
        <w:t xml:space="preserve"> </w:t>
      </w:r>
      <w:r w:rsidRPr="006724ED">
        <w:rPr>
          <w:i/>
          <w:color w:val="000000" w:themeColor="text1"/>
          <w:sz w:val="20"/>
        </w:rPr>
        <w:t>europeiske</w:t>
      </w:r>
      <w:r w:rsidRPr="006724ED">
        <w:rPr>
          <w:i/>
          <w:color w:val="000000" w:themeColor="text1"/>
          <w:spacing w:val="-13"/>
          <w:sz w:val="20"/>
        </w:rPr>
        <w:t xml:space="preserve"> </w:t>
      </w:r>
      <w:r w:rsidRPr="006724ED">
        <w:rPr>
          <w:i/>
          <w:color w:val="000000" w:themeColor="text1"/>
          <w:sz w:val="20"/>
        </w:rPr>
        <w:t>kunstfeltet. Synliggjøre kunstforeningenes viktige rolle i det visuelle kunstfeltets økosystem.</w:t>
      </w:r>
    </w:p>
    <w:p w14:paraId="3AB5216C" w14:textId="77777777" w:rsidR="006724ED" w:rsidRPr="006724ED" w:rsidRDefault="006724ED" w:rsidP="006724ED">
      <w:pPr>
        <w:pStyle w:val="Brdtekst"/>
        <w:spacing w:before="1" w:line="230" w:lineRule="exact"/>
        <w:ind w:left="233"/>
        <w:rPr>
          <w:color w:val="000000" w:themeColor="text1"/>
        </w:rPr>
      </w:pPr>
      <w:r w:rsidRPr="006724ED">
        <w:rPr>
          <w:color w:val="000000" w:themeColor="text1"/>
          <w:spacing w:val="-2"/>
        </w:rPr>
        <w:t>Tiltak:</w:t>
      </w:r>
    </w:p>
    <w:p w14:paraId="51D0071F" w14:textId="77777777" w:rsidR="006724ED" w:rsidRPr="006724ED" w:rsidRDefault="006724ED" w:rsidP="006724ED">
      <w:pPr>
        <w:pStyle w:val="Listeavsnitt"/>
        <w:widowControl/>
        <w:numPr>
          <w:ilvl w:val="0"/>
          <w:numId w:val="14"/>
        </w:numPr>
        <w:autoSpaceDE/>
        <w:autoSpaceDN/>
        <w:spacing w:after="160" w:line="278" w:lineRule="auto"/>
        <w:contextualSpacing/>
        <w:rPr>
          <w:color w:val="000000" w:themeColor="text1"/>
          <w:sz w:val="20"/>
          <w:szCs w:val="20"/>
        </w:rPr>
      </w:pPr>
      <w:r w:rsidRPr="006724ED">
        <w:rPr>
          <w:color w:val="000000" w:themeColor="text1"/>
          <w:sz w:val="20"/>
          <w:szCs w:val="20"/>
        </w:rPr>
        <w:t>Utvikle digital brosjyre for fylker og kommuner om viktigheten av den lokale kunstforeningen</w:t>
      </w:r>
    </w:p>
    <w:p w14:paraId="34AE16C4" w14:textId="77777777" w:rsidR="006724ED" w:rsidRPr="006724ED" w:rsidRDefault="006724ED" w:rsidP="006724ED">
      <w:pPr>
        <w:pStyle w:val="Listeavsnitt"/>
        <w:widowControl/>
        <w:numPr>
          <w:ilvl w:val="0"/>
          <w:numId w:val="14"/>
        </w:numPr>
        <w:autoSpaceDE/>
        <w:autoSpaceDN/>
        <w:spacing w:after="160" w:line="278" w:lineRule="auto"/>
        <w:contextualSpacing/>
        <w:rPr>
          <w:color w:val="000000" w:themeColor="text1"/>
          <w:sz w:val="20"/>
          <w:szCs w:val="20"/>
        </w:rPr>
      </w:pPr>
      <w:r w:rsidRPr="006724ED">
        <w:rPr>
          <w:color w:val="000000" w:themeColor="text1"/>
          <w:sz w:val="20"/>
          <w:szCs w:val="20"/>
        </w:rPr>
        <w:t>Synliggjøre kunstforeningene gjennom utgivelse av fagtidsskriftet Kunst Pluss</w:t>
      </w:r>
    </w:p>
    <w:p w14:paraId="15AC2344" w14:textId="77777777" w:rsidR="006724ED" w:rsidRPr="006724ED" w:rsidRDefault="006724ED" w:rsidP="006724ED">
      <w:pPr>
        <w:pStyle w:val="Listeavsnitt"/>
        <w:widowControl/>
        <w:numPr>
          <w:ilvl w:val="0"/>
          <w:numId w:val="14"/>
        </w:numPr>
        <w:autoSpaceDE/>
        <w:autoSpaceDN/>
        <w:spacing w:after="160" w:line="278" w:lineRule="auto"/>
        <w:contextualSpacing/>
        <w:rPr>
          <w:color w:val="000000" w:themeColor="text1"/>
          <w:sz w:val="20"/>
          <w:szCs w:val="20"/>
        </w:rPr>
      </w:pPr>
      <w:r w:rsidRPr="006724ED">
        <w:rPr>
          <w:color w:val="000000" w:themeColor="text1"/>
          <w:sz w:val="20"/>
          <w:szCs w:val="20"/>
        </w:rPr>
        <w:t xml:space="preserve">Synliggjøre kunstforeningenes vilkår og viktige rolle på europeisk nivå gjennom arbeidet i European Network for Art Associations and </w:t>
      </w:r>
      <w:proofErr w:type="spellStart"/>
      <w:r w:rsidRPr="006724ED">
        <w:rPr>
          <w:color w:val="000000" w:themeColor="text1"/>
          <w:sz w:val="20"/>
          <w:szCs w:val="20"/>
        </w:rPr>
        <w:t>Kunstvereine</w:t>
      </w:r>
      <w:proofErr w:type="spellEnd"/>
      <w:r w:rsidRPr="006724ED">
        <w:rPr>
          <w:color w:val="000000" w:themeColor="text1"/>
          <w:sz w:val="20"/>
          <w:szCs w:val="20"/>
        </w:rPr>
        <w:t xml:space="preserve"> – ENAAK</w:t>
      </w:r>
    </w:p>
    <w:p w14:paraId="07D194D0" w14:textId="77777777" w:rsidR="006724ED" w:rsidRPr="006724ED" w:rsidRDefault="006724ED" w:rsidP="006724ED">
      <w:pPr>
        <w:pStyle w:val="Listeavsnitt"/>
        <w:widowControl/>
        <w:numPr>
          <w:ilvl w:val="0"/>
          <w:numId w:val="14"/>
        </w:numPr>
        <w:autoSpaceDE/>
        <w:autoSpaceDN/>
        <w:spacing w:after="160" w:line="278" w:lineRule="auto"/>
        <w:contextualSpacing/>
        <w:rPr>
          <w:color w:val="000000" w:themeColor="text1"/>
          <w:sz w:val="20"/>
          <w:szCs w:val="20"/>
        </w:rPr>
      </w:pPr>
      <w:r w:rsidRPr="006724ED">
        <w:rPr>
          <w:color w:val="000000" w:themeColor="text1"/>
          <w:sz w:val="20"/>
          <w:szCs w:val="20"/>
        </w:rPr>
        <w:t>Målrettet bruk av sosiale medier for å synliggjøre prosjekter og tiltak</w:t>
      </w:r>
    </w:p>
    <w:p w14:paraId="0E46B061" w14:textId="77777777" w:rsidR="006724ED" w:rsidRPr="006724ED" w:rsidRDefault="006724ED" w:rsidP="006724ED">
      <w:pPr>
        <w:pStyle w:val="Listeavsnitt"/>
        <w:widowControl/>
        <w:numPr>
          <w:ilvl w:val="0"/>
          <w:numId w:val="14"/>
        </w:numPr>
        <w:autoSpaceDE/>
        <w:autoSpaceDN/>
        <w:spacing w:after="160" w:line="278" w:lineRule="auto"/>
        <w:contextualSpacing/>
        <w:rPr>
          <w:color w:val="000000" w:themeColor="text1"/>
          <w:sz w:val="20"/>
          <w:szCs w:val="20"/>
        </w:rPr>
      </w:pPr>
      <w:r w:rsidRPr="006724ED">
        <w:rPr>
          <w:color w:val="000000" w:themeColor="text1"/>
          <w:sz w:val="20"/>
          <w:szCs w:val="20"/>
        </w:rPr>
        <w:t>Skape oppmerksomhet om kunstforeningenes viktige posisjon som formidlere av samtidskunst på det norske kunstfeltet ved å dele ut Norske Kunstforeningers debutantpris på Høstutstillingen</w:t>
      </w:r>
    </w:p>
    <w:p w14:paraId="48E93149" w14:textId="77777777" w:rsidR="006724ED" w:rsidRPr="006724ED" w:rsidRDefault="006724ED" w:rsidP="006724ED">
      <w:pPr>
        <w:pStyle w:val="Listeavsnitt"/>
        <w:widowControl/>
        <w:numPr>
          <w:ilvl w:val="0"/>
          <w:numId w:val="14"/>
        </w:numPr>
        <w:autoSpaceDE/>
        <w:autoSpaceDN/>
        <w:spacing w:after="160" w:line="278" w:lineRule="auto"/>
        <w:contextualSpacing/>
        <w:rPr>
          <w:color w:val="000000" w:themeColor="text1"/>
          <w:sz w:val="20"/>
          <w:szCs w:val="20"/>
        </w:rPr>
      </w:pPr>
      <w:r w:rsidRPr="006724ED">
        <w:rPr>
          <w:color w:val="000000" w:themeColor="text1"/>
          <w:sz w:val="20"/>
          <w:szCs w:val="20"/>
        </w:rPr>
        <w:t>Ha jevnlig kontakt med andre kulturinstitusjoner og organisasjoner</w:t>
      </w:r>
    </w:p>
    <w:p w14:paraId="35149244" w14:textId="77777777" w:rsidR="006724ED" w:rsidRPr="006724ED" w:rsidRDefault="006724ED" w:rsidP="006724ED">
      <w:pPr>
        <w:pStyle w:val="Listeavsnitt"/>
        <w:widowControl/>
        <w:numPr>
          <w:ilvl w:val="0"/>
          <w:numId w:val="14"/>
        </w:numPr>
        <w:autoSpaceDE/>
        <w:autoSpaceDN/>
        <w:spacing w:after="160" w:line="278" w:lineRule="auto"/>
        <w:contextualSpacing/>
        <w:rPr>
          <w:color w:val="000000" w:themeColor="text1"/>
          <w:sz w:val="20"/>
          <w:szCs w:val="20"/>
        </w:rPr>
      </w:pPr>
      <w:r w:rsidRPr="006724ED">
        <w:rPr>
          <w:color w:val="000000" w:themeColor="text1"/>
          <w:sz w:val="20"/>
          <w:szCs w:val="20"/>
        </w:rPr>
        <w:t>Synliggjøre kunstforeningenes nøkkelrolle på det norske kunstfeltet og viktige plass i utviklingen av lokalsamfunn i møter med myndigheter, institusjoner og andre organisasjoner</w:t>
      </w:r>
    </w:p>
    <w:p w14:paraId="713BFEE3" w14:textId="72440110" w:rsidR="006724ED" w:rsidRPr="00FB7249" w:rsidRDefault="006B544A" w:rsidP="006B544A">
      <w:pPr>
        <w:pStyle w:val="Listeavsnitt"/>
        <w:widowControl/>
        <w:numPr>
          <w:ilvl w:val="0"/>
          <w:numId w:val="14"/>
        </w:numPr>
        <w:autoSpaceDE/>
        <w:autoSpaceDN/>
        <w:spacing w:after="160" w:line="278" w:lineRule="auto"/>
        <w:contextualSpacing/>
        <w:rPr>
          <w:color w:val="000000" w:themeColor="text1"/>
          <w:sz w:val="20"/>
          <w:szCs w:val="20"/>
        </w:rPr>
      </w:pPr>
      <w:r w:rsidRPr="00FB7249">
        <w:rPr>
          <w:color w:val="000000" w:themeColor="text1"/>
          <w:sz w:val="20"/>
          <w:szCs w:val="20"/>
        </w:rPr>
        <w:t>Dele ut utmerkelsen Årets Kunstforening og synliggjøre denne</w:t>
      </w:r>
    </w:p>
    <w:p w14:paraId="5933647E" w14:textId="77777777" w:rsidR="006724ED" w:rsidRDefault="006724ED" w:rsidP="006724ED">
      <w:pPr>
        <w:widowControl/>
        <w:autoSpaceDE/>
        <w:autoSpaceDN/>
        <w:spacing w:after="160" w:line="278" w:lineRule="auto"/>
        <w:contextualSpacing/>
        <w:rPr>
          <w:w w:val="90"/>
        </w:rPr>
      </w:pPr>
    </w:p>
    <w:p w14:paraId="2D33318E" w14:textId="77777777" w:rsidR="006724ED" w:rsidRDefault="006724ED" w:rsidP="006724ED">
      <w:pPr>
        <w:widowControl/>
        <w:autoSpaceDE/>
        <w:autoSpaceDN/>
        <w:spacing w:after="160" w:line="278" w:lineRule="auto"/>
        <w:contextualSpacing/>
        <w:rPr>
          <w:w w:val="90"/>
        </w:rPr>
      </w:pPr>
    </w:p>
    <w:p w14:paraId="74D10082" w14:textId="77777777" w:rsidR="006724ED" w:rsidRDefault="006724ED" w:rsidP="006724ED">
      <w:pPr>
        <w:widowControl/>
        <w:autoSpaceDE/>
        <w:autoSpaceDN/>
        <w:spacing w:after="160" w:line="278" w:lineRule="auto"/>
        <w:contextualSpacing/>
        <w:rPr>
          <w:w w:val="90"/>
        </w:rPr>
      </w:pPr>
    </w:p>
    <w:p w14:paraId="49E9834D" w14:textId="77777777" w:rsidR="006724ED" w:rsidRDefault="006724ED" w:rsidP="006724ED">
      <w:pPr>
        <w:widowControl/>
        <w:autoSpaceDE/>
        <w:autoSpaceDN/>
        <w:spacing w:after="160" w:line="278" w:lineRule="auto"/>
        <w:contextualSpacing/>
        <w:rPr>
          <w:w w:val="90"/>
        </w:rPr>
      </w:pPr>
    </w:p>
    <w:p w14:paraId="3D66E81F" w14:textId="77777777" w:rsidR="006724ED" w:rsidRDefault="006724ED" w:rsidP="006724ED">
      <w:pPr>
        <w:widowControl/>
        <w:autoSpaceDE/>
        <w:autoSpaceDN/>
        <w:spacing w:after="160" w:line="278" w:lineRule="auto"/>
        <w:contextualSpacing/>
        <w:rPr>
          <w:w w:val="90"/>
        </w:rPr>
      </w:pPr>
    </w:p>
    <w:p w14:paraId="50CFDCD0" w14:textId="77777777" w:rsidR="006724ED" w:rsidRDefault="006724ED" w:rsidP="006724ED">
      <w:pPr>
        <w:widowControl/>
        <w:autoSpaceDE/>
        <w:autoSpaceDN/>
        <w:spacing w:after="160" w:line="278" w:lineRule="auto"/>
        <w:contextualSpacing/>
        <w:rPr>
          <w:w w:val="90"/>
        </w:rPr>
      </w:pPr>
    </w:p>
    <w:p w14:paraId="12D3476D" w14:textId="77777777" w:rsidR="006724ED" w:rsidRDefault="006724ED" w:rsidP="006724ED">
      <w:pPr>
        <w:widowControl/>
        <w:autoSpaceDE/>
        <w:autoSpaceDN/>
        <w:spacing w:after="160" w:line="278" w:lineRule="auto"/>
        <w:contextualSpacing/>
        <w:rPr>
          <w:w w:val="90"/>
        </w:rPr>
      </w:pPr>
    </w:p>
    <w:p w14:paraId="7F7F173C" w14:textId="77777777" w:rsidR="006724ED" w:rsidRDefault="006724ED" w:rsidP="006724ED">
      <w:pPr>
        <w:widowControl/>
        <w:autoSpaceDE/>
        <w:autoSpaceDN/>
        <w:spacing w:after="160" w:line="278" w:lineRule="auto"/>
        <w:contextualSpacing/>
        <w:rPr>
          <w:w w:val="90"/>
        </w:rPr>
      </w:pPr>
    </w:p>
    <w:p w14:paraId="4E933A63" w14:textId="77777777" w:rsidR="006724ED" w:rsidRDefault="006724ED" w:rsidP="006724ED">
      <w:pPr>
        <w:widowControl/>
        <w:autoSpaceDE/>
        <w:autoSpaceDN/>
        <w:spacing w:after="160" w:line="278" w:lineRule="auto"/>
        <w:contextualSpacing/>
        <w:rPr>
          <w:w w:val="90"/>
        </w:rPr>
      </w:pPr>
    </w:p>
    <w:p w14:paraId="385FBBDD" w14:textId="77777777" w:rsidR="006724ED" w:rsidRDefault="006724ED" w:rsidP="006724ED">
      <w:pPr>
        <w:widowControl/>
        <w:autoSpaceDE/>
        <w:autoSpaceDN/>
        <w:spacing w:after="160" w:line="278" w:lineRule="auto"/>
        <w:contextualSpacing/>
        <w:rPr>
          <w:w w:val="90"/>
        </w:rPr>
      </w:pPr>
    </w:p>
    <w:p w14:paraId="424C3995" w14:textId="77777777" w:rsidR="006724ED" w:rsidRDefault="006724ED" w:rsidP="006724ED">
      <w:pPr>
        <w:widowControl/>
        <w:autoSpaceDE/>
        <w:autoSpaceDN/>
        <w:spacing w:after="160" w:line="278" w:lineRule="auto"/>
        <w:contextualSpacing/>
        <w:rPr>
          <w:w w:val="90"/>
        </w:rPr>
      </w:pPr>
    </w:p>
    <w:p w14:paraId="085BEF60" w14:textId="77777777" w:rsidR="006724ED" w:rsidRDefault="006724ED" w:rsidP="006724ED">
      <w:pPr>
        <w:widowControl/>
        <w:autoSpaceDE/>
        <w:autoSpaceDN/>
        <w:spacing w:after="160" w:line="278" w:lineRule="auto"/>
        <w:contextualSpacing/>
        <w:rPr>
          <w:w w:val="90"/>
        </w:rPr>
      </w:pPr>
    </w:p>
    <w:p w14:paraId="3B526DCC" w14:textId="77777777" w:rsidR="006724ED" w:rsidRDefault="006724ED" w:rsidP="006724ED">
      <w:pPr>
        <w:widowControl/>
        <w:autoSpaceDE/>
        <w:autoSpaceDN/>
        <w:spacing w:after="160" w:line="278" w:lineRule="auto"/>
        <w:contextualSpacing/>
        <w:rPr>
          <w:w w:val="90"/>
        </w:rPr>
      </w:pPr>
    </w:p>
    <w:p w14:paraId="3471B63E" w14:textId="77777777" w:rsidR="009A7595" w:rsidRPr="006724ED" w:rsidRDefault="009A7595" w:rsidP="006724ED">
      <w:pPr>
        <w:widowControl/>
        <w:autoSpaceDE/>
        <w:autoSpaceDN/>
        <w:spacing w:after="160" w:line="278" w:lineRule="auto"/>
        <w:contextualSpacing/>
        <w:rPr>
          <w:w w:val="90"/>
        </w:rPr>
      </w:pPr>
    </w:p>
    <w:p w14:paraId="20C3997A" w14:textId="49142FB8" w:rsidR="00395E2D" w:rsidRPr="006724ED" w:rsidRDefault="006724ED" w:rsidP="006724ED">
      <w:pPr>
        <w:pStyle w:val="Brdtekst"/>
        <w:spacing w:before="1"/>
        <w:rPr>
          <w:b/>
          <w:bCs/>
          <w:w w:val="105"/>
          <w:sz w:val="27"/>
          <w:szCs w:val="27"/>
        </w:rPr>
      </w:pPr>
      <w:r>
        <w:rPr>
          <w:w w:val="90"/>
        </w:rPr>
        <w:lastRenderedPageBreak/>
        <w:br/>
      </w:r>
      <w:r>
        <w:rPr>
          <w:w w:val="90"/>
        </w:rPr>
        <w:br/>
      </w:r>
      <w:r>
        <w:rPr>
          <w:w w:val="90"/>
        </w:rPr>
        <w:br/>
      </w:r>
      <w:r w:rsidRPr="00ED30C6">
        <w:rPr>
          <w:b/>
          <w:bCs/>
          <w:w w:val="90"/>
          <w:sz w:val="27"/>
          <w:szCs w:val="27"/>
        </w:rPr>
        <w:t>Sak</w:t>
      </w:r>
      <w:r w:rsidRPr="00ED30C6">
        <w:rPr>
          <w:b/>
          <w:bCs/>
          <w:spacing w:val="11"/>
          <w:sz w:val="27"/>
          <w:szCs w:val="27"/>
        </w:rPr>
        <w:t xml:space="preserve"> </w:t>
      </w:r>
      <w:r>
        <w:rPr>
          <w:b/>
          <w:bCs/>
          <w:w w:val="90"/>
          <w:sz w:val="27"/>
          <w:szCs w:val="27"/>
        </w:rPr>
        <w:t>1</w:t>
      </w:r>
      <w:r w:rsidRPr="006724ED">
        <w:rPr>
          <w:b/>
          <w:bCs/>
          <w:w w:val="90"/>
          <w:sz w:val="27"/>
          <w:szCs w:val="27"/>
        </w:rPr>
        <w:t>1 - F</w:t>
      </w:r>
      <w:r w:rsidR="00395E2D" w:rsidRPr="006724ED">
        <w:rPr>
          <w:b/>
          <w:bCs/>
          <w:w w:val="90"/>
          <w:sz w:val="27"/>
          <w:szCs w:val="27"/>
        </w:rPr>
        <w:t>astsettelse</w:t>
      </w:r>
      <w:r w:rsidR="00395E2D" w:rsidRPr="006724ED">
        <w:rPr>
          <w:b/>
          <w:bCs/>
          <w:spacing w:val="11"/>
          <w:sz w:val="27"/>
          <w:szCs w:val="27"/>
        </w:rPr>
        <w:t xml:space="preserve"> </w:t>
      </w:r>
      <w:r w:rsidR="00395E2D" w:rsidRPr="006724ED">
        <w:rPr>
          <w:b/>
          <w:bCs/>
          <w:w w:val="90"/>
          <w:sz w:val="27"/>
          <w:szCs w:val="27"/>
        </w:rPr>
        <w:t>av</w:t>
      </w:r>
      <w:r w:rsidR="00395E2D" w:rsidRPr="006724ED">
        <w:rPr>
          <w:b/>
          <w:bCs/>
          <w:spacing w:val="14"/>
          <w:sz w:val="27"/>
          <w:szCs w:val="27"/>
        </w:rPr>
        <w:t xml:space="preserve"> </w:t>
      </w:r>
      <w:r w:rsidR="00395E2D" w:rsidRPr="006724ED">
        <w:rPr>
          <w:b/>
          <w:bCs/>
          <w:w w:val="90"/>
          <w:sz w:val="27"/>
          <w:szCs w:val="27"/>
        </w:rPr>
        <w:t>medlemskontingent</w:t>
      </w:r>
      <w:r w:rsidR="00395E2D" w:rsidRPr="006724ED">
        <w:rPr>
          <w:b/>
          <w:bCs/>
          <w:spacing w:val="11"/>
          <w:sz w:val="27"/>
          <w:szCs w:val="27"/>
        </w:rPr>
        <w:t xml:space="preserve"> </w:t>
      </w:r>
      <w:r w:rsidR="00395E2D" w:rsidRPr="006724ED">
        <w:rPr>
          <w:b/>
          <w:bCs/>
          <w:spacing w:val="-4"/>
          <w:w w:val="90"/>
          <w:sz w:val="27"/>
          <w:szCs w:val="27"/>
        </w:rPr>
        <w:t>2026</w:t>
      </w:r>
    </w:p>
    <w:p w14:paraId="0AE39046" w14:textId="77777777" w:rsidR="00395E2D" w:rsidRPr="00ED30C6" w:rsidRDefault="00395E2D" w:rsidP="00395E2D">
      <w:pPr>
        <w:pStyle w:val="Brdtekst"/>
        <w:spacing w:before="54"/>
        <w:rPr>
          <w:b/>
          <w:sz w:val="28"/>
        </w:rPr>
      </w:pPr>
    </w:p>
    <w:p w14:paraId="572294AF" w14:textId="77777777" w:rsidR="00395E2D" w:rsidRPr="00ED30C6" w:rsidRDefault="00395E2D" w:rsidP="00395E2D">
      <w:pPr>
        <w:ind w:left="464"/>
      </w:pPr>
      <w:r w:rsidRPr="00ED30C6">
        <w:t xml:space="preserve">Medlemskontingenten til Norske Kunstforeninger er i dag 2 900 kroner i grunnkontingent, pluss 22 kroner per medlem i den enkelte kunstforening. </w:t>
      </w:r>
    </w:p>
    <w:p w14:paraId="64AEF3CF" w14:textId="77777777" w:rsidR="00395E2D" w:rsidRPr="00ED30C6" w:rsidRDefault="00395E2D" w:rsidP="00395E2D"/>
    <w:p w14:paraId="26CC3E2B" w14:textId="77777777" w:rsidR="00395E2D" w:rsidRPr="00ED30C6" w:rsidRDefault="00395E2D" w:rsidP="00395E2D">
      <w:pPr>
        <w:ind w:left="464"/>
      </w:pPr>
      <w:r w:rsidRPr="00ED30C6">
        <w:t>Styret i Norske Kunstforeninger anbefaler overfor årsmøtet en grunnkontingent for 2026 på 3200 kroner og ingen økning per medlem den enkelte kunstforening har.</w:t>
      </w:r>
    </w:p>
    <w:p w14:paraId="0479B5AA" w14:textId="77777777" w:rsidR="00395E2D" w:rsidRPr="00ED30C6" w:rsidRDefault="00395E2D" w:rsidP="00395E2D">
      <w:pPr>
        <w:spacing w:line="254" w:lineRule="auto"/>
        <w:sectPr w:rsidR="00395E2D" w:rsidRPr="00ED30C6" w:rsidSect="00395E2D">
          <w:pgSz w:w="11910" w:h="16840"/>
          <w:pgMar w:top="1140" w:right="740" w:bottom="280" w:left="980" w:header="708" w:footer="708" w:gutter="0"/>
          <w:cols w:space="708"/>
        </w:sectPr>
      </w:pPr>
    </w:p>
    <w:p w14:paraId="4C3AFD85" w14:textId="2E236347" w:rsidR="00395E2D" w:rsidRPr="00ED30C6" w:rsidRDefault="00395E2D" w:rsidP="00395E2D">
      <w:pPr>
        <w:pStyle w:val="Overskrift1"/>
        <w:spacing w:before="68"/>
        <w:ind w:left="698"/>
        <w:rPr>
          <w:w w:val="90"/>
        </w:rPr>
      </w:pPr>
      <w:r w:rsidRPr="00ED30C6">
        <w:rPr>
          <w:w w:val="90"/>
        </w:rPr>
        <w:lastRenderedPageBreak/>
        <w:t>Sak</w:t>
      </w:r>
      <w:r w:rsidRPr="00ED30C6">
        <w:rPr>
          <w:spacing w:val="11"/>
        </w:rPr>
        <w:t xml:space="preserve"> </w:t>
      </w:r>
      <w:r w:rsidRPr="00ED30C6">
        <w:rPr>
          <w:w w:val="90"/>
        </w:rPr>
        <w:t>1</w:t>
      </w:r>
      <w:r w:rsidR="006724ED">
        <w:rPr>
          <w:w w:val="90"/>
        </w:rPr>
        <w:t>2</w:t>
      </w:r>
      <w:r w:rsidRPr="00ED30C6">
        <w:rPr>
          <w:spacing w:val="13"/>
        </w:rPr>
        <w:t xml:space="preserve"> </w:t>
      </w:r>
      <w:r w:rsidRPr="00ED30C6">
        <w:rPr>
          <w:w w:val="90"/>
        </w:rPr>
        <w:t>–</w:t>
      </w:r>
      <w:r w:rsidRPr="00ED30C6">
        <w:rPr>
          <w:spacing w:val="13"/>
        </w:rPr>
        <w:t xml:space="preserve"> </w:t>
      </w:r>
      <w:r w:rsidRPr="00ED30C6">
        <w:rPr>
          <w:w w:val="90"/>
        </w:rPr>
        <w:t>Valg</w:t>
      </w:r>
    </w:p>
    <w:p w14:paraId="0E1CAB17" w14:textId="77777777" w:rsidR="00395E2D" w:rsidRPr="00ED30C6" w:rsidRDefault="00395E2D" w:rsidP="00395E2D">
      <w:pPr>
        <w:pStyle w:val="NormalWeb"/>
        <w:ind w:left="698"/>
        <w:rPr>
          <w:color w:val="000000"/>
          <w:sz w:val="20"/>
          <w:szCs w:val="20"/>
        </w:rPr>
      </w:pPr>
      <w:r w:rsidRPr="00ED30C6">
        <w:rPr>
          <w:color w:val="000000"/>
          <w:sz w:val="20"/>
          <w:szCs w:val="20"/>
        </w:rPr>
        <w:t>I Norske Kunstforeningers vedtekter § 6.1 står det: «Norske Kunstforeninger ledes av et styre. Styret skal ha totalt 7 medlemmer. I tillegg velges 3 varamedlemmer. Medlemmer og varamedlemmer velges på årsmøtet». Styremedlemmer velges for to år av gangen, mens varamedlemmer velges for ett år av gangen.</w:t>
      </w:r>
    </w:p>
    <w:p w14:paraId="7CDC47AD" w14:textId="77777777" w:rsidR="00395E2D" w:rsidRPr="00ED30C6" w:rsidRDefault="00395E2D" w:rsidP="00395E2D">
      <w:pPr>
        <w:pStyle w:val="NormalWeb"/>
        <w:ind w:left="698"/>
        <w:rPr>
          <w:color w:val="000000"/>
          <w:sz w:val="20"/>
          <w:szCs w:val="20"/>
        </w:rPr>
      </w:pPr>
      <w:r w:rsidRPr="00ED30C6">
        <w:rPr>
          <w:color w:val="000000"/>
          <w:sz w:val="20"/>
          <w:szCs w:val="20"/>
        </w:rPr>
        <w:t>I § 6.4 står det: «Samtlige av Norske Kunstforeningers fem regioner skal være representert i styret.» Regionene er Nord-Norge, Trøndelag, Vestlandet, Sørlandet og Østlandet. Videre i § 6.4:</w:t>
      </w:r>
    </w:p>
    <w:p w14:paraId="29B6AC23" w14:textId="77777777" w:rsidR="00395E2D" w:rsidRPr="00ED30C6" w:rsidRDefault="00395E2D" w:rsidP="00395E2D">
      <w:pPr>
        <w:pStyle w:val="NormalWeb"/>
        <w:ind w:firstLine="698"/>
        <w:rPr>
          <w:color w:val="000000"/>
          <w:sz w:val="20"/>
          <w:szCs w:val="20"/>
        </w:rPr>
      </w:pPr>
      <w:r w:rsidRPr="00ED30C6">
        <w:rPr>
          <w:color w:val="000000"/>
          <w:sz w:val="20"/>
          <w:szCs w:val="20"/>
        </w:rPr>
        <w:t>«De øvrige 2 styremedlemmer (styreleder og et styremedlem) velges uavhengig av region».</w:t>
      </w:r>
    </w:p>
    <w:p w14:paraId="5FF690F5" w14:textId="77777777" w:rsidR="00395E2D" w:rsidRPr="00ED30C6" w:rsidRDefault="00395E2D" w:rsidP="00395E2D">
      <w:pPr>
        <w:pStyle w:val="NormalWeb"/>
        <w:ind w:left="698"/>
        <w:rPr>
          <w:color w:val="000000"/>
          <w:sz w:val="20"/>
          <w:szCs w:val="20"/>
        </w:rPr>
      </w:pPr>
      <w:r w:rsidRPr="00ED30C6">
        <w:rPr>
          <w:color w:val="000000"/>
          <w:sz w:val="20"/>
          <w:szCs w:val="20"/>
        </w:rPr>
        <w:t>De tre varamedlemmene velges i prioritert rekkefølge. Ved valg av varamedlemmer er det ingen krav om representasjon fra ulike regioner.</w:t>
      </w:r>
    </w:p>
    <w:p w14:paraId="1123E378" w14:textId="77777777" w:rsidR="00395E2D" w:rsidRPr="00ED30C6" w:rsidRDefault="00395E2D" w:rsidP="00395E2D">
      <w:pPr>
        <w:pStyle w:val="Brdtekst"/>
        <w:spacing w:before="53"/>
        <w:rPr>
          <w:color w:val="000000" w:themeColor="text1"/>
        </w:rPr>
      </w:pPr>
    </w:p>
    <w:p w14:paraId="28DA2B9E" w14:textId="77777777" w:rsidR="00395E2D" w:rsidRPr="00ED30C6" w:rsidRDefault="00395E2D" w:rsidP="00395E2D">
      <w:pPr>
        <w:pStyle w:val="Overskrift2"/>
        <w:ind w:left="698"/>
        <w:rPr>
          <w:color w:val="000000" w:themeColor="text1"/>
        </w:rPr>
      </w:pPr>
      <w:r w:rsidRPr="00ED30C6">
        <w:rPr>
          <w:color w:val="000000" w:themeColor="text1"/>
        </w:rPr>
        <w:t>Valgkomitéen 2024–2025 har</w:t>
      </w:r>
      <w:r w:rsidRPr="00ED30C6">
        <w:rPr>
          <w:color w:val="000000" w:themeColor="text1"/>
          <w:spacing w:val="-5"/>
        </w:rPr>
        <w:t xml:space="preserve"> </w:t>
      </w:r>
      <w:r w:rsidRPr="00ED30C6">
        <w:rPr>
          <w:color w:val="000000" w:themeColor="text1"/>
        </w:rPr>
        <w:t>bestått</w:t>
      </w:r>
      <w:r w:rsidRPr="00ED30C6">
        <w:rPr>
          <w:color w:val="000000" w:themeColor="text1"/>
          <w:spacing w:val="-6"/>
        </w:rPr>
        <w:t xml:space="preserve"> </w:t>
      </w:r>
      <w:r w:rsidRPr="00ED30C6">
        <w:rPr>
          <w:color w:val="000000" w:themeColor="text1"/>
          <w:spacing w:val="-5"/>
        </w:rPr>
        <w:t>av:</w:t>
      </w:r>
    </w:p>
    <w:p w14:paraId="54C808A4" w14:textId="77777777" w:rsidR="00395E2D" w:rsidRPr="00ED30C6" w:rsidRDefault="00395E2D" w:rsidP="00395E2D">
      <w:pPr>
        <w:pStyle w:val="Brdtekst"/>
        <w:spacing w:before="19"/>
        <w:rPr>
          <w:b/>
          <w:color w:val="000000" w:themeColor="text1"/>
        </w:rPr>
      </w:pPr>
    </w:p>
    <w:p w14:paraId="190056EB" w14:textId="77777777" w:rsidR="00395E2D" w:rsidRPr="00ED30C6" w:rsidRDefault="00395E2D" w:rsidP="00395E2D">
      <w:pPr>
        <w:pStyle w:val="Listeavsnitt"/>
        <w:numPr>
          <w:ilvl w:val="0"/>
          <w:numId w:val="1"/>
        </w:numPr>
        <w:tabs>
          <w:tab w:val="left" w:pos="1415"/>
        </w:tabs>
        <w:spacing w:line="231" w:lineRule="exact"/>
        <w:rPr>
          <w:color w:val="000000" w:themeColor="text1"/>
          <w:sz w:val="20"/>
        </w:rPr>
      </w:pPr>
      <w:r w:rsidRPr="00ED30C6">
        <w:rPr>
          <w:color w:val="000000" w:themeColor="text1"/>
          <w:sz w:val="20"/>
        </w:rPr>
        <w:t>Mona</w:t>
      </w:r>
      <w:r w:rsidRPr="00ED30C6">
        <w:rPr>
          <w:color w:val="000000" w:themeColor="text1"/>
          <w:spacing w:val="4"/>
          <w:sz w:val="20"/>
        </w:rPr>
        <w:t xml:space="preserve"> </w:t>
      </w:r>
      <w:r w:rsidRPr="00ED30C6">
        <w:rPr>
          <w:color w:val="000000" w:themeColor="text1"/>
          <w:sz w:val="20"/>
        </w:rPr>
        <w:t>Elin</w:t>
      </w:r>
      <w:r w:rsidRPr="00ED30C6">
        <w:rPr>
          <w:color w:val="000000" w:themeColor="text1"/>
          <w:spacing w:val="5"/>
          <w:sz w:val="20"/>
        </w:rPr>
        <w:t xml:space="preserve"> </w:t>
      </w:r>
      <w:r w:rsidRPr="00ED30C6">
        <w:rPr>
          <w:color w:val="000000" w:themeColor="text1"/>
          <w:sz w:val="20"/>
        </w:rPr>
        <w:t>Aarø,</w:t>
      </w:r>
      <w:r w:rsidRPr="00ED30C6">
        <w:rPr>
          <w:color w:val="000000" w:themeColor="text1"/>
          <w:spacing w:val="6"/>
          <w:sz w:val="20"/>
        </w:rPr>
        <w:t xml:space="preserve"> </w:t>
      </w:r>
      <w:r w:rsidRPr="00ED30C6">
        <w:rPr>
          <w:color w:val="000000" w:themeColor="text1"/>
          <w:sz w:val="20"/>
        </w:rPr>
        <w:t>(Haugesund</w:t>
      </w:r>
      <w:r w:rsidRPr="00ED30C6">
        <w:rPr>
          <w:color w:val="000000" w:themeColor="text1"/>
          <w:spacing w:val="4"/>
          <w:sz w:val="20"/>
        </w:rPr>
        <w:t xml:space="preserve"> </w:t>
      </w:r>
      <w:r w:rsidRPr="00ED30C6">
        <w:rPr>
          <w:color w:val="000000" w:themeColor="text1"/>
          <w:spacing w:val="-2"/>
          <w:sz w:val="20"/>
        </w:rPr>
        <w:t>Kunstforening/Vestlandet)</w:t>
      </w:r>
    </w:p>
    <w:p w14:paraId="3D1338F5" w14:textId="77777777" w:rsidR="00395E2D" w:rsidRPr="00ED30C6" w:rsidRDefault="00395E2D" w:rsidP="00395E2D">
      <w:pPr>
        <w:pStyle w:val="Listeavsnitt"/>
        <w:numPr>
          <w:ilvl w:val="0"/>
          <w:numId w:val="1"/>
        </w:numPr>
        <w:tabs>
          <w:tab w:val="left" w:pos="1415"/>
        </w:tabs>
        <w:spacing w:line="231" w:lineRule="exact"/>
        <w:rPr>
          <w:color w:val="000000" w:themeColor="text1"/>
          <w:sz w:val="20"/>
        </w:rPr>
      </w:pPr>
      <w:r w:rsidRPr="00ED30C6">
        <w:rPr>
          <w:color w:val="000000" w:themeColor="text1"/>
          <w:sz w:val="20"/>
        </w:rPr>
        <w:t>Hans</w:t>
      </w:r>
      <w:r w:rsidRPr="00ED30C6">
        <w:rPr>
          <w:color w:val="000000" w:themeColor="text1"/>
          <w:spacing w:val="7"/>
          <w:sz w:val="20"/>
        </w:rPr>
        <w:t xml:space="preserve"> </w:t>
      </w:r>
      <w:r w:rsidRPr="00ED30C6">
        <w:rPr>
          <w:color w:val="000000" w:themeColor="text1"/>
          <w:sz w:val="20"/>
        </w:rPr>
        <w:t>Nordgård</w:t>
      </w:r>
      <w:r w:rsidRPr="00ED30C6">
        <w:rPr>
          <w:color w:val="000000" w:themeColor="text1"/>
          <w:spacing w:val="7"/>
          <w:sz w:val="20"/>
        </w:rPr>
        <w:t xml:space="preserve"> </w:t>
      </w:r>
      <w:r w:rsidRPr="00ED30C6">
        <w:rPr>
          <w:color w:val="000000" w:themeColor="text1"/>
          <w:sz w:val="20"/>
        </w:rPr>
        <w:t>(Bodø</w:t>
      </w:r>
      <w:r w:rsidRPr="00ED30C6">
        <w:rPr>
          <w:color w:val="000000" w:themeColor="text1"/>
          <w:spacing w:val="7"/>
          <w:sz w:val="20"/>
        </w:rPr>
        <w:t xml:space="preserve"> </w:t>
      </w:r>
      <w:r w:rsidRPr="00ED30C6">
        <w:rPr>
          <w:color w:val="000000" w:themeColor="text1"/>
          <w:sz w:val="20"/>
        </w:rPr>
        <w:t>Kunstforening/Nord-</w:t>
      </w:r>
      <w:r w:rsidRPr="00ED30C6">
        <w:rPr>
          <w:color w:val="000000" w:themeColor="text1"/>
          <w:spacing w:val="-2"/>
          <w:sz w:val="20"/>
        </w:rPr>
        <w:t>Norge)</w:t>
      </w:r>
    </w:p>
    <w:p w14:paraId="257CE2B3" w14:textId="77777777" w:rsidR="00395E2D" w:rsidRPr="00ED30C6" w:rsidRDefault="00395E2D" w:rsidP="00395E2D">
      <w:pPr>
        <w:pStyle w:val="Listeavsnitt"/>
        <w:numPr>
          <w:ilvl w:val="0"/>
          <w:numId w:val="1"/>
        </w:numPr>
        <w:tabs>
          <w:tab w:val="left" w:pos="1415"/>
        </w:tabs>
        <w:spacing w:line="231" w:lineRule="exact"/>
        <w:rPr>
          <w:color w:val="000000" w:themeColor="text1"/>
          <w:sz w:val="20"/>
          <w:szCs w:val="20"/>
        </w:rPr>
      </w:pPr>
      <w:proofErr w:type="spellStart"/>
      <w:r w:rsidRPr="00ED30C6">
        <w:rPr>
          <w:color w:val="000000" w:themeColor="text1"/>
          <w:sz w:val="20"/>
          <w:szCs w:val="20"/>
        </w:rPr>
        <w:t>Søgnhild</w:t>
      </w:r>
      <w:proofErr w:type="spellEnd"/>
      <w:r w:rsidRPr="00ED30C6">
        <w:rPr>
          <w:color w:val="000000" w:themeColor="text1"/>
          <w:sz w:val="20"/>
          <w:szCs w:val="20"/>
        </w:rPr>
        <w:t xml:space="preserve"> Østvold Vikene (Nesodden Kunstforening/Østlandet)</w:t>
      </w:r>
    </w:p>
    <w:p w14:paraId="4311C2BF" w14:textId="77777777" w:rsidR="00395E2D" w:rsidRPr="00ED30C6" w:rsidRDefault="00395E2D" w:rsidP="00395E2D">
      <w:pPr>
        <w:pStyle w:val="Brdtekst"/>
        <w:spacing w:before="48"/>
        <w:rPr>
          <w:color w:val="000000" w:themeColor="text1"/>
        </w:rPr>
      </w:pPr>
    </w:p>
    <w:p w14:paraId="1B68EB70" w14:textId="77777777" w:rsidR="00395E2D" w:rsidRPr="00ED30C6" w:rsidRDefault="00395E2D" w:rsidP="00395E2D">
      <w:pPr>
        <w:pStyle w:val="Brdtekst"/>
        <w:spacing w:before="1" w:line="216" w:lineRule="auto"/>
        <w:ind w:left="697" w:right="479"/>
        <w:rPr>
          <w:color w:val="000000" w:themeColor="text1"/>
        </w:rPr>
      </w:pPr>
      <w:r w:rsidRPr="00ED30C6">
        <w:rPr>
          <w:color w:val="000000" w:themeColor="text1"/>
        </w:rPr>
        <w:t>Styret</w:t>
      </w:r>
      <w:r w:rsidRPr="00ED30C6">
        <w:rPr>
          <w:color w:val="000000" w:themeColor="text1"/>
          <w:spacing w:val="21"/>
        </w:rPr>
        <w:t xml:space="preserve"> </w:t>
      </w:r>
      <w:r w:rsidRPr="00ED30C6">
        <w:rPr>
          <w:color w:val="000000" w:themeColor="text1"/>
        </w:rPr>
        <w:t>fremmer</w:t>
      </w:r>
      <w:r w:rsidRPr="00ED30C6">
        <w:rPr>
          <w:color w:val="000000" w:themeColor="text1"/>
          <w:spacing w:val="22"/>
        </w:rPr>
        <w:t xml:space="preserve"> </w:t>
      </w:r>
      <w:r w:rsidRPr="00ED30C6">
        <w:rPr>
          <w:color w:val="000000" w:themeColor="text1"/>
        </w:rPr>
        <w:t>forslag</w:t>
      </w:r>
      <w:r w:rsidRPr="00ED30C6">
        <w:rPr>
          <w:color w:val="000000" w:themeColor="text1"/>
          <w:spacing w:val="23"/>
        </w:rPr>
        <w:t xml:space="preserve"> </w:t>
      </w:r>
      <w:r w:rsidRPr="00ED30C6">
        <w:rPr>
          <w:color w:val="000000" w:themeColor="text1"/>
        </w:rPr>
        <w:t>til</w:t>
      </w:r>
      <w:r w:rsidRPr="00ED30C6">
        <w:rPr>
          <w:color w:val="000000" w:themeColor="text1"/>
          <w:spacing w:val="21"/>
        </w:rPr>
        <w:t xml:space="preserve"> </w:t>
      </w:r>
      <w:r w:rsidRPr="00ED30C6">
        <w:rPr>
          <w:color w:val="000000" w:themeColor="text1"/>
        </w:rPr>
        <w:t>valgkomité</w:t>
      </w:r>
      <w:r w:rsidRPr="00ED30C6">
        <w:rPr>
          <w:color w:val="000000" w:themeColor="text1"/>
          <w:spacing w:val="23"/>
        </w:rPr>
        <w:t xml:space="preserve"> </w:t>
      </w:r>
      <w:r w:rsidRPr="00ED30C6">
        <w:rPr>
          <w:color w:val="000000" w:themeColor="text1"/>
        </w:rPr>
        <w:t>på</w:t>
      </w:r>
      <w:r w:rsidRPr="00ED30C6">
        <w:rPr>
          <w:color w:val="000000" w:themeColor="text1"/>
          <w:spacing w:val="23"/>
        </w:rPr>
        <w:t xml:space="preserve"> </w:t>
      </w:r>
      <w:r w:rsidRPr="00ED30C6">
        <w:rPr>
          <w:color w:val="000000" w:themeColor="text1"/>
        </w:rPr>
        <w:t>3</w:t>
      </w:r>
      <w:r w:rsidRPr="00ED30C6">
        <w:rPr>
          <w:color w:val="000000" w:themeColor="text1"/>
          <w:spacing w:val="23"/>
        </w:rPr>
        <w:t xml:space="preserve"> </w:t>
      </w:r>
      <w:r w:rsidRPr="00ED30C6">
        <w:rPr>
          <w:color w:val="000000" w:themeColor="text1"/>
        </w:rPr>
        <w:t>medlemmer</w:t>
      </w:r>
      <w:r w:rsidRPr="00ED30C6">
        <w:rPr>
          <w:color w:val="000000" w:themeColor="text1"/>
          <w:spacing w:val="22"/>
        </w:rPr>
        <w:t xml:space="preserve"> </w:t>
      </w:r>
      <w:r w:rsidRPr="00ED30C6">
        <w:rPr>
          <w:color w:val="000000" w:themeColor="text1"/>
        </w:rPr>
        <w:t>som</w:t>
      </w:r>
      <w:r w:rsidRPr="00ED30C6">
        <w:rPr>
          <w:color w:val="000000" w:themeColor="text1"/>
          <w:spacing w:val="27"/>
        </w:rPr>
        <w:t xml:space="preserve"> </w:t>
      </w:r>
      <w:r w:rsidRPr="00ED30C6">
        <w:rPr>
          <w:color w:val="000000" w:themeColor="text1"/>
        </w:rPr>
        <w:t>velges</w:t>
      </w:r>
      <w:r w:rsidRPr="00ED30C6">
        <w:rPr>
          <w:color w:val="000000" w:themeColor="text1"/>
          <w:spacing w:val="22"/>
        </w:rPr>
        <w:t xml:space="preserve"> </w:t>
      </w:r>
      <w:r w:rsidRPr="00ED30C6">
        <w:rPr>
          <w:color w:val="000000" w:themeColor="text1"/>
        </w:rPr>
        <w:t>for</w:t>
      </w:r>
      <w:r w:rsidRPr="00ED30C6">
        <w:rPr>
          <w:color w:val="000000" w:themeColor="text1"/>
          <w:spacing w:val="22"/>
        </w:rPr>
        <w:t xml:space="preserve"> </w:t>
      </w:r>
      <w:r w:rsidRPr="00ED30C6">
        <w:rPr>
          <w:color w:val="000000" w:themeColor="text1"/>
        </w:rPr>
        <w:t>tiden</w:t>
      </w:r>
      <w:r w:rsidRPr="00ED30C6">
        <w:rPr>
          <w:color w:val="000000" w:themeColor="text1"/>
          <w:spacing w:val="23"/>
        </w:rPr>
        <w:t xml:space="preserve"> </w:t>
      </w:r>
      <w:r w:rsidRPr="00ED30C6">
        <w:rPr>
          <w:color w:val="000000" w:themeColor="text1"/>
        </w:rPr>
        <w:t>fram</w:t>
      </w:r>
      <w:r w:rsidRPr="00ED30C6">
        <w:rPr>
          <w:color w:val="000000" w:themeColor="text1"/>
          <w:spacing w:val="27"/>
        </w:rPr>
        <w:t xml:space="preserve"> </w:t>
      </w:r>
      <w:r w:rsidRPr="00ED30C6">
        <w:rPr>
          <w:color w:val="000000" w:themeColor="text1"/>
        </w:rPr>
        <w:t>til</w:t>
      </w:r>
      <w:r w:rsidRPr="00ED30C6">
        <w:rPr>
          <w:color w:val="000000" w:themeColor="text1"/>
          <w:spacing w:val="21"/>
        </w:rPr>
        <w:t xml:space="preserve"> </w:t>
      </w:r>
      <w:r w:rsidRPr="00ED30C6">
        <w:rPr>
          <w:color w:val="000000" w:themeColor="text1"/>
        </w:rPr>
        <w:t>neste</w:t>
      </w:r>
      <w:r w:rsidRPr="00ED30C6">
        <w:rPr>
          <w:color w:val="000000" w:themeColor="text1"/>
          <w:spacing w:val="23"/>
        </w:rPr>
        <w:t xml:space="preserve"> </w:t>
      </w:r>
      <w:r w:rsidRPr="00ED30C6">
        <w:rPr>
          <w:color w:val="000000" w:themeColor="text1"/>
        </w:rPr>
        <w:t>årsmøte.</w:t>
      </w:r>
      <w:r w:rsidRPr="00ED30C6">
        <w:rPr>
          <w:color w:val="000000" w:themeColor="text1"/>
          <w:spacing w:val="21"/>
        </w:rPr>
        <w:t xml:space="preserve"> </w:t>
      </w:r>
      <w:r w:rsidRPr="00ED30C6">
        <w:rPr>
          <w:color w:val="000000" w:themeColor="text1"/>
        </w:rPr>
        <w:t>Valg som</w:t>
      </w:r>
      <w:r w:rsidRPr="00ED30C6">
        <w:rPr>
          <w:color w:val="000000" w:themeColor="text1"/>
          <w:spacing w:val="40"/>
        </w:rPr>
        <w:t xml:space="preserve"> </w:t>
      </w:r>
      <w:r w:rsidRPr="00ED30C6">
        <w:rPr>
          <w:color w:val="000000" w:themeColor="text1"/>
        </w:rPr>
        <w:t>medlem</w:t>
      </w:r>
      <w:r w:rsidRPr="00ED30C6">
        <w:rPr>
          <w:color w:val="000000" w:themeColor="text1"/>
          <w:spacing w:val="40"/>
        </w:rPr>
        <w:t xml:space="preserve"> </w:t>
      </w:r>
      <w:r w:rsidRPr="00ED30C6">
        <w:rPr>
          <w:color w:val="000000" w:themeColor="text1"/>
        </w:rPr>
        <w:t>i</w:t>
      </w:r>
      <w:r w:rsidRPr="00ED30C6">
        <w:rPr>
          <w:color w:val="000000" w:themeColor="text1"/>
          <w:spacing w:val="40"/>
        </w:rPr>
        <w:t xml:space="preserve"> </w:t>
      </w:r>
      <w:r w:rsidRPr="00ED30C6">
        <w:rPr>
          <w:color w:val="000000" w:themeColor="text1"/>
        </w:rPr>
        <w:t>valgkomiteen</w:t>
      </w:r>
      <w:r w:rsidRPr="00ED30C6">
        <w:rPr>
          <w:color w:val="000000" w:themeColor="text1"/>
          <w:spacing w:val="40"/>
        </w:rPr>
        <w:t xml:space="preserve"> </w:t>
      </w:r>
      <w:r w:rsidRPr="00ED30C6">
        <w:rPr>
          <w:color w:val="000000" w:themeColor="text1"/>
        </w:rPr>
        <w:t>er</w:t>
      </w:r>
      <w:r w:rsidRPr="00ED30C6">
        <w:rPr>
          <w:color w:val="000000" w:themeColor="text1"/>
          <w:spacing w:val="40"/>
        </w:rPr>
        <w:t xml:space="preserve"> </w:t>
      </w:r>
      <w:r w:rsidRPr="00ED30C6">
        <w:rPr>
          <w:color w:val="000000" w:themeColor="text1"/>
        </w:rPr>
        <w:t>begrenset</w:t>
      </w:r>
      <w:r w:rsidRPr="00ED30C6">
        <w:rPr>
          <w:color w:val="000000" w:themeColor="text1"/>
          <w:spacing w:val="40"/>
        </w:rPr>
        <w:t xml:space="preserve"> </w:t>
      </w:r>
      <w:r w:rsidRPr="00ED30C6">
        <w:rPr>
          <w:color w:val="000000" w:themeColor="text1"/>
        </w:rPr>
        <w:t>til</w:t>
      </w:r>
      <w:r w:rsidRPr="00ED30C6">
        <w:rPr>
          <w:color w:val="000000" w:themeColor="text1"/>
          <w:spacing w:val="40"/>
        </w:rPr>
        <w:t xml:space="preserve"> </w:t>
      </w:r>
      <w:r w:rsidRPr="00ED30C6">
        <w:rPr>
          <w:color w:val="000000" w:themeColor="text1"/>
        </w:rPr>
        <w:t>sammenhengende</w:t>
      </w:r>
      <w:r w:rsidRPr="00ED30C6">
        <w:rPr>
          <w:color w:val="000000" w:themeColor="text1"/>
          <w:spacing w:val="40"/>
        </w:rPr>
        <w:t xml:space="preserve"> </w:t>
      </w:r>
      <w:r w:rsidRPr="00ED30C6">
        <w:rPr>
          <w:color w:val="000000" w:themeColor="text1"/>
        </w:rPr>
        <w:t>3</w:t>
      </w:r>
      <w:r w:rsidRPr="00ED30C6">
        <w:rPr>
          <w:color w:val="000000" w:themeColor="text1"/>
          <w:spacing w:val="40"/>
        </w:rPr>
        <w:t xml:space="preserve"> </w:t>
      </w:r>
      <w:r w:rsidRPr="00ED30C6">
        <w:rPr>
          <w:color w:val="000000" w:themeColor="text1"/>
        </w:rPr>
        <w:t>år.</w:t>
      </w:r>
    </w:p>
    <w:p w14:paraId="231CD732" w14:textId="77777777" w:rsidR="00395E2D" w:rsidRPr="00ED30C6" w:rsidRDefault="00395E2D" w:rsidP="00395E2D">
      <w:pPr>
        <w:pStyle w:val="Brdtekst"/>
        <w:rPr>
          <w:color w:val="000000" w:themeColor="text1"/>
        </w:rPr>
      </w:pPr>
    </w:p>
    <w:p w14:paraId="247852C9" w14:textId="77777777" w:rsidR="00395E2D" w:rsidRPr="00ED30C6" w:rsidRDefault="00395E2D" w:rsidP="00395E2D">
      <w:pPr>
        <w:pStyle w:val="Brdtekst"/>
        <w:spacing w:before="20"/>
        <w:rPr>
          <w:color w:val="000000" w:themeColor="text1"/>
        </w:rPr>
      </w:pPr>
    </w:p>
    <w:p w14:paraId="370CB6A5" w14:textId="77777777" w:rsidR="00395E2D" w:rsidRPr="00ED30C6" w:rsidRDefault="00395E2D" w:rsidP="00395E2D">
      <w:pPr>
        <w:pStyle w:val="Overskrift2"/>
        <w:numPr>
          <w:ilvl w:val="0"/>
          <w:numId w:val="3"/>
        </w:numPr>
        <w:tabs>
          <w:tab w:val="left" w:pos="1021"/>
        </w:tabs>
        <w:ind w:left="1021" w:hanging="324"/>
        <w:jc w:val="left"/>
        <w:rPr>
          <w:color w:val="000000" w:themeColor="text1"/>
        </w:rPr>
      </w:pPr>
      <w:r w:rsidRPr="00ED30C6">
        <w:rPr>
          <w:color w:val="000000" w:themeColor="text1"/>
          <w:w w:val="105"/>
        </w:rPr>
        <w:t>Valg</w:t>
      </w:r>
      <w:r w:rsidRPr="00ED30C6">
        <w:rPr>
          <w:color w:val="000000" w:themeColor="text1"/>
          <w:spacing w:val="15"/>
          <w:w w:val="105"/>
        </w:rPr>
        <w:t xml:space="preserve"> </w:t>
      </w:r>
      <w:r w:rsidRPr="00ED30C6">
        <w:rPr>
          <w:color w:val="000000" w:themeColor="text1"/>
          <w:w w:val="105"/>
        </w:rPr>
        <w:t>av</w:t>
      </w:r>
      <w:r w:rsidRPr="00ED30C6">
        <w:rPr>
          <w:color w:val="000000" w:themeColor="text1"/>
          <w:spacing w:val="15"/>
          <w:w w:val="105"/>
        </w:rPr>
        <w:t xml:space="preserve"> </w:t>
      </w:r>
      <w:r w:rsidRPr="00ED30C6">
        <w:rPr>
          <w:color w:val="000000" w:themeColor="text1"/>
          <w:spacing w:val="-2"/>
          <w:w w:val="105"/>
        </w:rPr>
        <w:t>styreleder</w:t>
      </w:r>
    </w:p>
    <w:p w14:paraId="72048B6D" w14:textId="0625BD23" w:rsidR="00395E2D" w:rsidRPr="00ED30C6" w:rsidRDefault="00ED30C6" w:rsidP="00395E2D">
      <w:pPr>
        <w:pStyle w:val="Brdtekst"/>
        <w:ind w:left="1024"/>
        <w:rPr>
          <w:color w:val="000000" w:themeColor="text1"/>
        </w:rPr>
      </w:pPr>
      <w:r w:rsidRPr="00ED30C6">
        <w:rPr>
          <w:b/>
          <w:color w:val="000000" w:themeColor="text1"/>
        </w:rPr>
        <w:br/>
      </w:r>
      <w:r w:rsidR="00395E2D" w:rsidRPr="00ED30C6">
        <w:rPr>
          <w:color w:val="000000" w:themeColor="text1"/>
          <w:w w:val="105"/>
        </w:rPr>
        <w:t>Valgkomiteens</w:t>
      </w:r>
      <w:r w:rsidR="00395E2D" w:rsidRPr="00ED30C6">
        <w:rPr>
          <w:color w:val="000000" w:themeColor="text1"/>
          <w:spacing w:val="24"/>
          <w:w w:val="105"/>
        </w:rPr>
        <w:t xml:space="preserve"> </w:t>
      </w:r>
      <w:r w:rsidR="00395E2D" w:rsidRPr="00ED30C6">
        <w:rPr>
          <w:color w:val="000000" w:themeColor="text1"/>
          <w:w w:val="105"/>
        </w:rPr>
        <w:t>innstilling</w:t>
      </w:r>
      <w:r w:rsidR="00395E2D" w:rsidRPr="00ED30C6">
        <w:rPr>
          <w:color w:val="000000" w:themeColor="text1"/>
          <w:spacing w:val="25"/>
          <w:w w:val="105"/>
        </w:rPr>
        <w:t xml:space="preserve"> </w:t>
      </w:r>
      <w:r w:rsidR="00395E2D" w:rsidRPr="00ED30C6">
        <w:rPr>
          <w:color w:val="000000" w:themeColor="text1"/>
          <w:spacing w:val="12"/>
          <w:w w:val="105"/>
        </w:rPr>
        <w:t>til</w:t>
      </w:r>
      <w:r w:rsidR="00395E2D" w:rsidRPr="00ED30C6">
        <w:rPr>
          <w:color w:val="000000" w:themeColor="text1"/>
          <w:spacing w:val="75"/>
          <w:w w:val="105"/>
        </w:rPr>
        <w:t xml:space="preserve"> </w:t>
      </w:r>
      <w:r w:rsidR="00395E2D" w:rsidRPr="00ED30C6">
        <w:rPr>
          <w:color w:val="000000" w:themeColor="text1"/>
          <w:spacing w:val="-2"/>
          <w:w w:val="105"/>
        </w:rPr>
        <w:t>styreleder:</w:t>
      </w:r>
    </w:p>
    <w:p w14:paraId="3365D8D9" w14:textId="77777777" w:rsidR="00395E2D" w:rsidRPr="00ED30C6" w:rsidRDefault="00395E2D" w:rsidP="00395E2D">
      <w:pPr>
        <w:pStyle w:val="Brdtekst"/>
        <w:spacing w:before="34"/>
        <w:rPr>
          <w:color w:val="000000" w:themeColor="text1"/>
        </w:rPr>
      </w:pPr>
    </w:p>
    <w:p w14:paraId="653CC73C" w14:textId="77777777" w:rsidR="00395E2D" w:rsidRPr="00ED30C6" w:rsidRDefault="00395E2D" w:rsidP="00395E2D">
      <w:pPr>
        <w:pStyle w:val="Brdtekst"/>
        <w:ind w:left="1068" w:right="2110" w:hanging="44"/>
        <w:rPr>
          <w:color w:val="000000" w:themeColor="text1"/>
          <w:spacing w:val="-2"/>
          <w:w w:val="105"/>
        </w:rPr>
      </w:pPr>
      <w:r w:rsidRPr="00ED30C6">
        <w:rPr>
          <w:color w:val="000000" w:themeColor="text1"/>
          <w:w w:val="105"/>
        </w:rPr>
        <w:t>Stein</w:t>
      </w:r>
      <w:r w:rsidRPr="00ED30C6">
        <w:rPr>
          <w:color w:val="000000" w:themeColor="text1"/>
          <w:spacing w:val="-14"/>
          <w:w w:val="105"/>
        </w:rPr>
        <w:t xml:space="preserve"> </w:t>
      </w:r>
      <w:r w:rsidRPr="00ED30C6">
        <w:rPr>
          <w:color w:val="000000" w:themeColor="text1"/>
          <w:w w:val="105"/>
        </w:rPr>
        <w:t>Helge</w:t>
      </w:r>
      <w:r w:rsidRPr="00ED30C6">
        <w:rPr>
          <w:color w:val="000000" w:themeColor="text1"/>
          <w:spacing w:val="-13"/>
          <w:w w:val="105"/>
        </w:rPr>
        <w:t xml:space="preserve"> </w:t>
      </w:r>
      <w:r w:rsidRPr="00ED30C6">
        <w:rPr>
          <w:color w:val="000000" w:themeColor="text1"/>
          <w:w w:val="105"/>
        </w:rPr>
        <w:t>Mandelid, styreleder</w:t>
      </w:r>
      <w:r w:rsidRPr="00ED30C6">
        <w:rPr>
          <w:color w:val="000000" w:themeColor="text1"/>
          <w:spacing w:val="-1"/>
          <w:w w:val="105"/>
        </w:rPr>
        <w:t xml:space="preserve"> </w:t>
      </w:r>
      <w:r w:rsidRPr="00ED30C6">
        <w:rPr>
          <w:color w:val="000000" w:themeColor="text1"/>
          <w:w w:val="105"/>
        </w:rPr>
        <w:t xml:space="preserve">2022–2023 </w:t>
      </w:r>
      <w:r w:rsidRPr="00ED30C6">
        <w:rPr>
          <w:color w:val="000000" w:themeColor="text1"/>
          <w:w w:val="105"/>
        </w:rPr>
        <w:br/>
        <w:t>(Valgt</w:t>
      </w:r>
      <w:r w:rsidRPr="00ED30C6">
        <w:rPr>
          <w:color w:val="000000" w:themeColor="text1"/>
          <w:spacing w:val="-1"/>
          <w:w w:val="105"/>
        </w:rPr>
        <w:t xml:space="preserve"> </w:t>
      </w:r>
      <w:r w:rsidRPr="00ED30C6">
        <w:rPr>
          <w:color w:val="000000" w:themeColor="text1"/>
          <w:w w:val="105"/>
        </w:rPr>
        <w:t>inn i</w:t>
      </w:r>
      <w:r w:rsidRPr="00ED30C6">
        <w:rPr>
          <w:color w:val="000000" w:themeColor="text1"/>
          <w:spacing w:val="-1"/>
          <w:w w:val="105"/>
        </w:rPr>
        <w:t xml:space="preserve"> </w:t>
      </w:r>
      <w:r w:rsidRPr="00ED30C6">
        <w:rPr>
          <w:color w:val="000000" w:themeColor="text1"/>
          <w:w w:val="105"/>
        </w:rPr>
        <w:t>styret i</w:t>
      </w:r>
      <w:r w:rsidRPr="00ED30C6">
        <w:rPr>
          <w:color w:val="000000" w:themeColor="text1"/>
          <w:spacing w:val="-1"/>
          <w:w w:val="105"/>
        </w:rPr>
        <w:t xml:space="preserve"> </w:t>
      </w:r>
      <w:r w:rsidRPr="00ED30C6">
        <w:rPr>
          <w:color w:val="000000" w:themeColor="text1"/>
          <w:w w:val="105"/>
        </w:rPr>
        <w:t>2021)</w:t>
      </w:r>
      <w:r w:rsidRPr="00ED30C6">
        <w:rPr>
          <w:color w:val="000000" w:themeColor="text1"/>
          <w:spacing w:val="-13"/>
          <w:w w:val="105"/>
        </w:rPr>
        <w:t xml:space="preserve"> </w:t>
      </w:r>
      <w:r w:rsidRPr="00ED30C6">
        <w:rPr>
          <w:color w:val="000000" w:themeColor="text1"/>
          <w:w w:val="105"/>
        </w:rPr>
        <w:t xml:space="preserve">(Voss </w:t>
      </w:r>
      <w:r w:rsidRPr="00ED30C6">
        <w:rPr>
          <w:color w:val="000000" w:themeColor="text1"/>
          <w:spacing w:val="-2"/>
          <w:w w:val="105"/>
        </w:rPr>
        <w:t>Kunstforening/Vestlandet)</w:t>
      </w:r>
    </w:p>
    <w:p w14:paraId="67B430CC" w14:textId="77777777" w:rsidR="00395E2D" w:rsidRPr="00ED30C6" w:rsidRDefault="00395E2D" w:rsidP="00395E2D">
      <w:pPr>
        <w:pStyle w:val="Brdtekst"/>
        <w:ind w:left="1068" w:right="2110" w:hanging="44"/>
        <w:rPr>
          <w:color w:val="000000" w:themeColor="text1"/>
          <w:spacing w:val="-2"/>
          <w:w w:val="105"/>
        </w:rPr>
      </w:pPr>
      <w:r w:rsidRPr="00ED30C6">
        <w:rPr>
          <w:i/>
          <w:iCs/>
          <w:color w:val="000000" w:themeColor="text1"/>
        </w:rPr>
        <w:t>2023-2025, valgt inn i styret i 2021. På valg</w:t>
      </w:r>
      <w:r w:rsidRPr="00ED30C6">
        <w:rPr>
          <w:color w:val="000000" w:themeColor="text1"/>
          <w:sz w:val="27"/>
          <w:szCs w:val="27"/>
        </w:rPr>
        <w:t>.</w:t>
      </w:r>
    </w:p>
    <w:p w14:paraId="06C0E073" w14:textId="77777777" w:rsidR="00395E2D" w:rsidRPr="00ED30C6" w:rsidRDefault="00395E2D" w:rsidP="00395E2D">
      <w:pPr>
        <w:pStyle w:val="NormalWeb"/>
        <w:spacing w:before="0" w:beforeAutospacing="0" w:after="0" w:afterAutospacing="0"/>
        <w:ind w:left="993"/>
      </w:pPr>
    </w:p>
    <w:p w14:paraId="306F4331" w14:textId="77777777" w:rsidR="00395E2D" w:rsidRPr="00ED30C6" w:rsidRDefault="00395E2D" w:rsidP="00395E2D">
      <w:pPr>
        <w:pStyle w:val="Brdtekst"/>
        <w:spacing w:before="31"/>
        <w:ind w:firstLine="697"/>
        <w:rPr>
          <w:b/>
          <w:bCs/>
        </w:rPr>
      </w:pPr>
      <w:r w:rsidRPr="00ED30C6">
        <w:rPr>
          <w:b/>
          <w:bCs/>
        </w:rPr>
        <w:t>På valg</w:t>
      </w:r>
      <w:r w:rsidRPr="00ED30C6">
        <w:rPr>
          <w:b/>
          <w:bCs/>
        </w:rPr>
        <w:br/>
      </w:r>
    </w:p>
    <w:p w14:paraId="3771771C" w14:textId="77777777" w:rsidR="00395E2D" w:rsidRPr="00ED30C6" w:rsidRDefault="00395E2D" w:rsidP="00395E2D">
      <w:pPr>
        <w:pStyle w:val="Overskrift2"/>
        <w:numPr>
          <w:ilvl w:val="0"/>
          <w:numId w:val="3"/>
        </w:numPr>
        <w:tabs>
          <w:tab w:val="left" w:pos="1021"/>
        </w:tabs>
        <w:ind w:left="1021" w:hanging="324"/>
        <w:jc w:val="left"/>
      </w:pPr>
      <w:r w:rsidRPr="00ED30C6">
        <w:rPr>
          <w:w w:val="105"/>
        </w:rPr>
        <w:t>Valg</w:t>
      </w:r>
      <w:r w:rsidRPr="00ED30C6">
        <w:rPr>
          <w:spacing w:val="15"/>
          <w:w w:val="105"/>
        </w:rPr>
        <w:t xml:space="preserve"> </w:t>
      </w:r>
      <w:r w:rsidRPr="00ED30C6">
        <w:rPr>
          <w:w w:val="105"/>
        </w:rPr>
        <w:t>av</w:t>
      </w:r>
      <w:r w:rsidRPr="00ED30C6">
        <w:rPr>
          <w:spacing w:val="15"/>
          <w:w w:val="105"/>
        </w:rPr>
        <w:t xml:space="preserve"> </w:t>
      </w:r>
      <w:r w:rsidRPr="00ED30C6">
        <w:rPr>
          <w:spacing w:val="-2"/>
          <w:w w:val="105"/>
        </w:rPr>
        <w:t>styremedlemmer</w:t>
      </w:r>
    </w:p>
    <w:p w14:paraId="16F32B84" w14:textId="77777777" w:rsidR="00395E2D" w:rsidRPr="00ED30C6" w:rsidRDefault="00395E2D" w:rsidP="00395E2D">
      <w:pPr>
        <w:pStyle w:val="Brdtekst"/>
        <w:spacing w:before="2"/>
        <w:rPr>
          <w:b/>
        </w:rPr>
      </w:pPr>
    </w:p>
    <w:p w14:paraId="09D91F3A" w14:textId="77777777" w:rsidR="00395E2D" w:rsidRPr="00ED30C6" w:rsidRDefault="00395E2D" w:rsidP="00395E2D">
      <w:pPr>
        <w:pStyle w:val="Brdtekst"/>
        <w:ind w:left="938"/>
      </w:pPr>
      <w:r w:rsidRPr="00ED30C6">
        <w:rPr>
          <w:w w:val="105"/>
        </w:rPr>
        <w:t>Nåværende</w:t>
      </w:r>
      <w:r w:rsidRPr="00ED30C6">
        <w:rPr>
          <w:spacing w:val="60"/>
          <w:w w:val="110"/>
        </w:rPr>
        <w:t xml:space="preserve"> </w:t>
      </w:r>
      <w:r w:rsidRPr="00ED30C6">
        <w:rPr>
          <w:spacing w:val="-2"/>
          <w:w w:val="110"/>
        </w:rPr>
        <w:t>styre</w:t>
      </w:r>
    </w:p>
    <w:p w14:paraId="698FB75B" w14:textId="08468F57" w:rsidR="00395E2D" w:rsidRPr="00ED30C6" w:rsidRDefault="00395E2D" w:rsidP="00395E2D">
      <w:pPr>
        <w:pStyle w:val="NormalWeb"/>
        <w:ind w:left="938"/>
        <w:rPr>
          <w:color w:val="000000" w:themeColor="text1"/>
          <w:sz w:val="20"/>
          <w:szCs w:val="20"/>
        </w:rPr>
      </w:pPr>
      <w:r w:rsidRPr="00ED30C6">
        <w:rPr>
          <w:color w:val="000000"/>
          <w:sz w:val="20"/>
          <w:szCs w:val="20"/>
        </w:rPr>
        <w:t>H</w:t>
      </w:r>
      <w:r w:rsidRPr="00ED30C6">
        <w:rPr>
          <w:color w:val="000000" w:themeColor="text1"/>
          <w:sz w:val="20"/>
          <w:szCs w:val="20"/>
        </w:rPr>
        <w:t>åkon Borgen (Ørland</w:t>
      </w:r>
      <w:r w:rsidR="00546136">
        <w:rPr>
          <w:color w:val="000000" w:themeColor="text1"/>
          <w:sz w:val="20"/>
          <w:szCs w:val="20"/>
        </w:rPr>
        <w:t xml:space="preserve">/ </w:t>
      </w:r>
      <w:r w:rsidRPr="00ED30C6">
        <w:rPr>
          <w:color w:val="000000" w:themeColor="text1"/>
          <w:sz w:val="20"/>
          <w:szCs w:val="20"/>
        </w:rPr>
        <w:t>Bjugn Kunstforening, Trøndelag).</w:t>
      </w:r>
      <w:r w:rsidRPr="00ED30C6">
        <w:rPr>
          <w:color w:val="000000" w:themeColor="text1"/>
          <w:sz w:val="20"/>
          <w:szCs w:val="20"/>
        </w:rPr>
        <w:br/>
      </w:r>
      <w:r w:rsidRPr="00ED30C6">
        <w:rPr>
          <w:i/>
          <w:iCs/>
          <w:color w:val="000000" w:themeColor="text1"/>
          <w:sz w:val="20"/>
          <w:szCs w:val="20"/>
        </w:rPr>
        <w:t>Ikke på valg. Valgt inn i 2024.</w:t>
      </w:r>
    </w:p>
    <w:p w14:paraId="4979FC3E" w14:textId="77777777" w:rsidR="00395E2D" w:rsidRPr="00ED30C6" w:rsidRDefault="00395E2D" w:rsidP="00395E2D">
      <w:pPr>
        <w:pStyle w:val="NormalWeb"/>
        <w:ind w:left="938"/>
        <w:rPr>
          <w:color w:val="000000" w:themeColor="text1"/>
          <w:sz w:val="20"/>
          <w:szCs w:val="20"/>
        </w:rPr>
      </w:pPr>
      <w:r w:rsidRPr="00ED30C6">
        <w:rPr>
          <w:color w:val="000000" w:themeColor="text1"/>
          <w:sz w:val="20"/>
          <w:szCs w:val="20"/>
        </w:rPr>
        <w:t>Kari Berge (Sandefjord Kunstforening/Sørlandet)</w:t>
      </w:r>
      <w:r w:rsidRPr="00ED30C6">
        <w:rPr>
          <w:color w:val="000000" w:themeColor="text1"/>
          <w:sz w:val="20"/>
          <w:szCs w:val="20"/>
        </w:rPr>
        <w:br/>
      </w:r>
      <w:r w:rsidRPr="00ED30C6">
        <w:rPr>
          <w:i/>
          <w:iCs/>
          <w:color w:val="000000" w:themeColor="text1"/>
          <w:sz w:val="20"/>
          <w:szCs w:val="20"/>
        </w:rPr>
        <w:t>Ikke på valg. Valgt inn i 2020</w:t>
      </w:r>
    </w:p>
    <w:p w14:paraId="67CEBCB9" w14:textId="77777777" w:rsidR="00395E2D" w:rsidRPr="00ED30C6" w:rsidRDefault="00395E2D" w:rsidP="00395E2D">
      <w:pPr>
        <w:pStyle w:val="NormalWeb"/>
        <w:ind w:left="938"/>
        <w:rPr>
          <w:color w:val="000000" w:themeColor="text1"/>
          <w:sz w:val="20"/>
          <w:szCs w:val="20"/>
        </w:rPr>
      </w:pPr>
      <w:r w:rsidRPr="00ED30C6">
        <w:rPr>
          <w:color w:val="000000" w:themeColor="text1"/>
          <w:sz w:val="20"/>
          <w:szCs w:val="20"/>
        </w:rPr>
        <w:t>Line Sanne ((Kunstforeningen Verdens Ende/Sørlandet)</w:t>
      </w:r>
      <w:r w:rsidRPr="00ED30C6">
        <w:rPr>
          <w:color w:val="000000" w:themeColor="text1"/>
          <w:sz w:val="20"/>
          <w:szCs w:val="20"/>
        </w:rPr>
        <w:br/>
      </w:r>
      <w:r w:rsidRPr="00ED30C6">
        <w:rPr>
          <w:i/>
          <w:iCs/>
          <w:color w:val="000000" w:themeColor="text1"/>
          <w:sz w:val="20"/>
          <w:szCs w:val="20"/>
        </w:rPr>
        <w:t>Ikke på valg. Valgt inn i 2022</w:t>
      </w:r>
    </w:p>
    <w:p w14:paraId="012AFC1F" w14:textId="77777777" w:rsidR="00395E2D" w:rsidRPr="00ED30C6" w:rsidRDefault="00395E2D" w:rsidP="00395E2D">
      <w:pPr>
        <w:pStyle w:val="NormalWeb"/>
        <w:ind w:left="938"/>
        <w:rPr>
          <w:color w:val="000000" w:themeColor="text1"/>
          <w:sz w:val="20"/>
          <w:szCs w:val="20"/>
        </w:rPr>
      </w:pPr>
      <w:r w:rsidRPr="00ED30C6">
        <w:rPr>
          <w:color w:val="000000" w:themeColor="text1"/>
          <w:sz w:val="20"/>
          <w:szCs w:val="20"/>
        </w:rPr>
        <w:t>Åse Nilssen (Osterøy Kunstlag/Vestlandet)</w:t>
      </w:r>
      <w:r w:rsidRPr="00ED30C6">
        <w:rPr>
          <w:color w:val="000000" w:themeColor="text1"/>
          <w:sz w:val="20"/>
          <w:szCs w:val="20"/>
        </w:rPr>
        <w:br/>
      </w:r>
      <w:r w:rsidRPr="00ED30C6">
        <w:rPr>
          <w:i/>
          <w:iCs/>
          <w:color w:val="000000" w:themeColor="text1"/>
          <w:sz w:val="20"/>
          <w:szCs w:val="20"/>
        </w:rPr>
        <w:t>Ikke på valg. Valgt inn i 2022</w:t>
      </w:r>
    </w:p>
    <w:p w14:paraId="6916EEDA" w14:textId="77777777" w:rsidR="00395E2D" w:rsidRPr="00ED30C6" w:rsidRDefault="00395E2D" w:rsidP="00395E2D">
      <w:pPr>
        <w:pStyle w:val="NormalWeb"/>
        <w:ind w:left="938"/>
        <w:rPr>
          <w:color w:val="000000" w:themeColor="text1"/>
          <w:sz w:val="20"/>
          <w:szCs w:val="20"/>
        </w:rPr>
      </w:pPr>
      <w:r w:rsidRPr="00ED30C6">
        <w:rPr>
          <w:color w:val="000000" w:themeColor="text1"/>
          <w:sz w:val="20"/>
          <w:szCs w:val="20"/>
        </w:rPr>
        <w:t>Odd Vangen (Ås Kunstforening/Østlandet)</w:t>
      </w:r>
      <w:r w:rsidRPr="00ED30C6">
        <w:rPr>
          <w:color w:val="000000" w:themeColor="text1"/>
          <w:sz w:val="20"/>
          <w:szCs w:val="20"/>
        </w:rPr>
        <w:br/>
      </w:r>
      <w:r w:rsidRPr="00ED30C6">
        <w:rPr>
          <w:i/>
          <w:iCs/>
          <w:color w:val="000000" w:themeColor="text1"/>
          <w:sz w:val="20"/>
          <w:szCs w:val="20"/>
        </w:rPr>
        <w:t>Ønsker gjenvalg. Valgt inn 2021</w:t>
      </w:r>
    </w:p>
    <w:p w14:paraId="2FD606E0" w14:textId="77777777" w:rsidR="00395E2D" w:rsidRPr="00ED30C6" w:rsidRDefault="00395E2D" w:rsidP="00395E2D">
      <w:pPr>
        <w:pStyle w:val="NormalWeb"/>
        <w:ind w:left="938"/>
        <w:rPr>
          <w:i/>
          <w:iCs/>
          <w:color w:val="000000" w:themeColor="text1"/>
          <w:sz w:val="20"/>
          <w:szCs w:val="20"/>
        </w:rPr>
      </w:pPr>
      <w:r w:rsidRPr="00ED30C6">
        <w:rPr>
          <w:color w:val="000000" w:themeColor="text1"/>
          <w:sz w:val="20"/>
          <w:szCs w:val="20"/>
        </w:rPr>
        <w:t xml:space="preserve">Eva </w:t>
      </w:r>
      <w:proofErr w:type="spellStart"/>
      <w:r w:rsidRPr="00ED30C6">
        <w:rPr>
          <w:color w:val="000000" w:themeColor="text1"/>
          <w:sz w:val="20"/>
          <w:szCs w:val="20"/>
        </w:rPr>
        <w:t>Helmine</w:t>
      </w:r>
      <w:proofErr w:type="spellEnd"/>
      <w:r w:rsidRPr="00ED30C6">
        <w:rPr>
          <w:color w:val="000000" w:themeColor="text1"/>
          <w:sz w:val="20"/>
          <w:szCs w:val="20"/>
        </w:rPr>
        <w:t xml:space="preserve"> </w:t>
      </w:r>
      <w:proofErr w:type="spellStart"/>
      <w:r w:rsidRPr="00ED30C6">
        <w:rPr>
          <w:color w:val="000000" w:themeColor="text1"/>
          <w:sz w:val="20"/>
          <w:szCs w:val="20"/>
        </w:rPr>
        <w:t>Sundsvold</w:t>
      </w:r>
      <w:proofErr w:type="spellEnd"/>
      <w:r w:rsidRPr="00ED30C6">
        <w:rPr>
          <w:color w:val="000000" w:themeColor="text1"/>
          <w:sz w:val="20"/>
          <w:szCs w:val="20"/>
        </w:rPr>
        <w:t>, (Rana Kunstforening/Nord-Norge)</w:t>
      </w:r>
      <w:r w:rsidRPr="00ED30C6">
        <w:rPr>
          <w:color w:val="000000" w:themeColor="text1"/>
          <w:sz w:val="20"/>
          <w:szCs w:val="20"/>
        </w:rPr>
        <w:br/>
      </w:r>
      <w:r w:rsidRPr="00ED30C6">
        <w:rPr>
          <w:i/>
          <w:iCs/>
          <w:color w:val="000000" w:themeColor="text1"/>
          <w:sz w:val="20"/>
          <w:szCs w:val="20"/>
        </w:rPr>
        <w:t>Ønsker gjenvalg. Valgt inn 2023</w:t>
      </w:r>
    </w:p>
    <w:p w14:paraId="40D290F9" w14:textId="77777777" w:rsidR="00395E2D" w:rsidRPr="00ED30C6" w:rsidRDefault="00395E2D" w:rsidP="00395E2D">
      <w:pPr>
        <w:pStyle w:val="NormalWeb"/>
        <w:ind w:left="938"/>
        <w:rPr>
          <w:color w:val="000000"/>
          <w:sz w:val="20"/>
          <w:szCs w:val="20"/>
        </w:rPr>
      </w:pPr>
    </w:p>
    <w:p w14:paraId="691072E0" w14:textId="77777777" w:rsidR="00395E2D" w:rsidRPr="00ED30C6" w:rsidRDefault="00395E2D" w:rsidP="00395E2D">
      <w:pPr>
        <w:rPr>
          <w:sz w:val="20"/>
        </w:rPr>
      </w:pPr>
    </w:p>
    <w:p w14:paraId="3713F416" w14:textId="77777777" w:rsidR="00395E2D" w:rsidRPr="00ED30C6" w:rsidRDefault="00395E2D" w:rsidP="00395E2D">
      <w:pPr>
        <w:pStyle w:val="NormalWeb"/>
        <w:rPr>
          <w:rFonts w:ascii="Times New Roman" w:hAnsi="Times New Roman" w:cs="Times New Roman"/>
          <w:b/>
          <w:color w:val="000000" w:themeColor="text1"/>
          <w:sz w:val="20"/>
          <w:szCs w:val="20"/>
        </w:rPr>
      </w:pPr>
      <w:r w:rsidRPr="00ED30C6">
        <w:rPr>
          <w:sz w:val="20"/>
        </w:rPr>
        <w:lastRenderedPageBreak/>
        <w:tab/>
      </w:r>
      <w:r w:rsidRPr="00ED30C6">
        <w:rPr>
          <w:rFonts w:ascii="Times New Roman" w:hAnsi="Times New Roman" w:cs="Times New Roman"/>
          <w:b/>
          <w:color w:val="000000" w:themeColor="text1"/>
          <w:sz w:val="20"/>
          <w:szCs w:val="20"/>
        </w:rPr>
        <w:t>Valgkomitéens innstilling til valg av leder for perioden 2025-2027:</w:t>
      </w:r>
    </w:p>
    <w:p w14:paraId="1387BB60" w14:textId="77777777" w:rsidR="00395E2D" w:rsidRPr="00ED30C6" w:rsidRDefault="00395E2D" w:rsidP="00395E2D">
      <w:pPr>
        <w:pStyle w:val="NormalWeb"/>
        <w:ind w:firstLine="720"/>
        <w:rPr>
          <w:rFonts w:ascii="Times New Roman" w:hAnsi="Times New Roman" w:cs="Times New Roman"/>
          <w:color w:val="000000" w:themeColor="text1"/>
          <w:sz w:val="20"/>
          <w:szCs w:val="20"/>
        </w:rPr>
      </w:pPr>
      <w:r w:rsidRPr="00ED30C6">
        <w:rPr>
          <w:rFonts w:ascii="Times New Roman" w:hAnsi="Times New Roman" w:cs="Times New Roman"/>
          <w:color w:val="000000" w:themeColor="text1"/>
          <w:sz w:val="20"/>
          <w:szCs w:val="20"/>
        </w:rPr>
        <w:t>a) Valg av styreleder</w:t>
      </w:r>
    </w:p>
    <w:p w14:paraId="27891DA1" w14:textId="3C47F014" w:rsidR="00395E2D" w:rsidRPr="00ED30C6" w:rsidRDefault="00395E2D" w:rsidP="00ED30C6">
      <w:pPr>
        <w:pStyle w:val="NormalWeb"/>
        <w:ind w:left="720"/>
        <w:rPr>
          <w:rFonts w:ascii="Times New Roman" w:hAnsi="Times New Roman" w:cs="Times New Roman"/>
          <w:color w:val="000000" w:themeColor="text1"/>
          <w:sz w:val="20"/>
          <w:szCs w:val="20"/>
        </w:rPr>
      </w:pPr>
      <w:r w:rsidRPr="00ED30C6">
        <w:rPr>
          <w:rFonts w:ascii="Times New Roman" w:hAnsi="Times New Roman" w:cs="Times New Roman"/>
          <w:color w:val="000000" w:themeColor="text1"/>
          <w:sz w:val="20"/>
          <w:szCs w:val="20"/>
        </w:rPr>
        <w:t>Styreleder Stein Helge Mandelid, Voss Kunstlag/Vestlandet</w:t>
      </w:r>
      <w:r w:rsidRPr="00ED30C6">
        <w:rPr>
          <w:rFonts w:ascii="Times New Roman" w:hAnsi="Times New Roman" w:cs="Times New Roman"/>
          <w:color w:val="000000" w:themeColor="text1"/>
          <w:sz w:val="20"/>
          <w:szCs w:val="20"/>
        </w:rPr>
        <w:br/>
        <w:t>2023</w:t>
      </w:r>
      <w:r w:rsidR="004178A8">
        <w:rPr>
          <w:rFonts w:ascii="Times New Roman" w:hAnsi="Times New Roman" w:cs="Times New Roman"/>
          <w:color w:val="000000" w:themeColor="text1"/>
          <w:sz w:val="20"/>
          <w:szCs w:val="20"/>
        </w:rPr>
        <w:t xml:space="preserve"> </w:t>
      </w:r>
      <w:r w:rsidRPr="00ED30C6">
        <w:rPr>
          <w:rFonts w:ascii="Times New Roman" w:hAnsi="Times New Roman" w:cs="Times New Roman"/>
          <w:color w:val="000000" w:themeColor="text1"/>
          <w:sz w:val="20"/>
          <w:szCs w:val="20"/>
        </w:rPr>
        <w:t>-</w:t>
      </w:r>
      <w:r w:rsidR="004178A8">
        <w:rPr>
          <w:rFonts w:ascii="Times New Roman" w:hAnsi="Times New Roman" w:cs="Times New Roman"/>
          <w:color w:val="000000" w:themeColor="text1"/>
          <w:sz w:val="20"/>
          <w:szCs w:val="20"/>
        </w:rPr>
        <w:t xml:space="preserve"> </w:t>
      </w:r>
      <w:r w:rsidRPr="00ED30C6">
        <w:rPr>
          <w:rFonts w:ascii="Times New Roman" w:hAnsi="Times New Roman" w:cs="Times New Roman"/>
          <w:color w:val="000000" w:themeColor="text1"/>
          <w:sz w:val="20"/>
          <w:szCs w:val="20"/>
        </w:rPr>
        <w:t>2025, valgt inn i styret i 2021.</w:t>
      </w:r>
      <w:r w:rsidR="00ED30C6" w:rsidRPr="00ED30C6">
        <w:rPr>
          <w:rFonts w:ascii="Times New Roman" w:hAnsi="Times New Roman" w:cs="Times New Roman"/>
          <w:color w:val="000000" w:themeColor="text1"/>
          <w:sz w:val="20"/>
          <w:szCs w:val="20"/>
        </w:rPr>
        <w:br/>
      </w:r>
    </w:p>
    <w:p w14:paraId="52426A60" w14:textId="77777777" w:rsidR="00395E2D" w:rsidRPr="00ED30C6" w:rsidRDefault="00395E2D" w:rsidP="00395E2D">
      <w:pPr>
        <w:pStyle w:val="NormalWeb"/>
        <w:rPr>
          <w:rFonts w:ascii="Times New Roman" w:hAnsi="Times New Roman" w:cs="Times New Roman"/>
          <w:b/>
          <w:color w:val="000000"/>
          <w:sz w:val="20"/>
          <w:szCs w:val="20"/>
        </w:rPr>
      </w:pPr>
      <w:r w:rsidRPr="00ED30C6">
        <w:rPr>
          <w:rFonts w:ascii="Times New Roman" w:hAnsi="Times New Roman" w:cs="Times New Roman"/>
          <w:sz w:val="20"/>
          <w:szCs w:val="20"/>
        </w:rPr>
        <w:tab/>
      </w:r>
      <w:r w:rsidRPr="00ED30C6">
        <w:rPr>
          <w:rFonts w:ascii="Times New Roman" w:hAnsi="Times New Roman" w:cs="Times New Roman"/>
          <w:b/>
          <w:color w:val="000000"/>
          <w:sz w:val="20"/>
          <w:szCs w:val="20"/>
        </w:rPr>
        <w:t>Valgkomiteens innstilling til valg av styremedlemmer for to år i perioden 2025-2027</w:t>
      </w:r>
    </w:p>
    <w:p w14:paraId="58F7CA40" w14:textId="77777777" w:rsidR="00395E2D" w:rsidRPr="00ED30C6" w:rsidRDefault="00395E2D" w:rsidP="00395E2D">
      <w:pPr>
        <w:pStyle w:val="NormalWeb"/>
        <w:ind w:left="720"/>
        <w:rPr>
          <w:rFonts w:ascii="Times New Roman" w:hAnsi="Times New Roman" w:cs="Times New Roman"/>
          <w:color w:val="000000"/>
          <w:sz w:val="20"/>
          <w:szCs w:val="20"/>
        </w:rPr>
      </w:pPr>
      <w:r w:rsidRPr="00ED30C6">
        <w:rPr>
          <w:rFonts w:ascii="Times New Roman" w:hAnsi="Times New Roman" w:cs="Times New Roman"/>
          <w:color w:val="000000"/>
          <w:sz w:val="20"/>
          <w:szCs w:val="20"/>
        </w:rPr>
        <w:t xml:space="preserve">Odd Vangen (Ås Kunstforening/Østlandet) </w:t>
      </w:r>
      <w:r w:rsidRPr="00ED30C6">
        <w:rPr>
          <w:rFonts w:ascii="Times New Roman" w:hAnsi="Times New Roman" w:cs="Times New Roman"/>
          <w:color w:val="000000"/>
          <w:sz w:val="20"/>
          <w:szCs w:val="20"/>
        </w:rPr>
        <w:br/>
        <w:t>Valgt inn 2021</w:t>
      </w:r>
    </w:p>
    <w:p w14:paraId="3516F03D" w14:textId="13322642" w:rsidR="00395E2D" w:rsidRPr="00ED30C6" w:rsidRDefault="00395E2D" w:rsidP="00395E2D">
      <w:pPr>
        <w:pStyle w:val="NormalWeb"/>
        <w:ind w:left="720"/>
        <w:rPr>
          <w:rFonts w:ascii="Times New Roman" w:hAnsi="Times New Roman" w:cs="Times New Roman"/>
          <w:color w:val="000000" w:themeColor="text1"/>
          <w:sz w:val="20"/>
          <w:szCs w:val="20"/>
        </w:rPr>
      </w:pPr>
      <w:r w:rsidRPr="00ED30C6">
        <w:rPr>
          <w:rFonts w:ascii="Times New Roman" w:hAnsi="Times New Roman" w:cs="Times New Roman"/>
          <w:color w:val="000000" w:themeColor="text1"/>
          <w:sz w:val="20"/>
          <w:szCs w:val="20"/>
        </w:rPr>
        <w:t xml:space="preserve">Eva </w:t>
      </w:r>
      <w:proofErr w:type="spellStart"/>
      <w:r w:rsidRPr="00ED30C6">
        <w:rPr>
          <w:rFonts w:ascii="Times New Roman" w:hAnsi="Times New Roman" w:cs="Times New Roman"/>
          <w:color w:val="000000" w:themeColor="text1"/>
          <w:sz w:val="20"/>
          <w:szCs w:val="20"/>
        </w:rPr>
        <w:t>Helmine</w:t>
      </w:r>
      <w:proofErr w:type="spellEnd"/>
      <w:r w:rsidRPr="00ED30C6">
        <w:rPr>
          <w:rFonts w:ascii="Times New Roman" w:hAnsi="Times New Roman" w:cs="Times New Roman"/>
          <w:color w:val="000000" w:themeColor="text1"/>
          <w:sz w:val="20"/>
          <w:szCs w:val="20"/>
        </w:rPr>
        <w:t xml:space="preserve">. </w:t>
      </w:r>
      <w:proofErr w:type="spellStart"/>
      <w:r w:rsidRPr="00ED30C6">
        <w:rPr>
          <w:rFonts w:ascii="Times New Roman" w:hAnsi="Times New Roman" w:cs="Times New Roman"/>
          <w:color w:val="000000" w:themeColor="text1"/>
          <w:sz w:val="20"/>
          <w:szCs w:val="20"/>
        </w:rPr>
        <w:t>Sundsvold</w:t>
      </w:r>
      <w:proofErr w:type="spellEnd"/>
      <w:r w:rsidRPr="00ED30C6">
        <w:rPr>
          <w:rFonts w:ascii="Times New Roman" w:hAnsi="Times New Roman" w:cs="Times New Roman"/>
          <w:color w:val="000000" w:themeColor="text1"/>
          <w:sz w:val="20"/>
          <w:szCs w:val="20"/>
        </w:rPr>
        <w:t xml:space="preserve">, (Rana Kunstforening/Nord-Norge) </w:t>
      </w:r>
      <w:r w:rsidRPr="00ED30C6">
        <w:rPr>
          <w:rFonts w:ascii="Times New Roman" w:hAnsi="Times New Roman" w:cs="Times New Roman"/>
          <w:color w:val="000000" w:themeColor="text1"/>
          <w:sz w:val="20"/>
          <w:szCs w:val="20"/>
        </w:rPr>
        <w:br/>
        <w:t>Valgt inn 2023</w:t>
      </w:r>
    </w:p>
    <w:p w14:paraId="4C0B18B8" w14:textId="77777777" w:rsidR="00395E2D" w:rsidRPr="00ED30C6" w:rsidRDefault="00395E2D" w:rsidP="00395E2D">
      <w:pPr>
        <w:rPr>
          <w:sz w:val="20"/>
        </w:rPr>
      </w:pPr>
    </w:p>
    <w:p w14:paraId="60C02C66" w14:textId="77777777" w:rsidR="00395E2D" w:rsidRPr="00ED30C6" w:rsidRDefault="00395E2D" w:rsidP="00395E2D">
      <w:pPr>
        <w:pStyle w:val="Overskrift2"/>
        <w:numPr>
          <w:ilvl w:val="0"/>
          <w:numId w:val="3"/>
        </w:numPr>
        <w:tabs>
          <w:tab w:val="left" w:pos="1023"/>
        </w:tabs>
        <w:spacing w:before="1"/>
        <w:ind w:left="1023" w:hanging="391"/>
        <w:jc w:val="left"/>
      </w:pPr>
      <w:r w:rsidRPr="00ED30C6">
        <w:rPr>
          <w:w w:val="105"/>
        </w:rPr>
        <w:t>Valg</w:t>
      </w:r>
      <w:r w:rsidRPr="00ED30C6">
        <w:rPr>
          <w:spacing w:val="15"/>
          <w:w w:val="105"/>
        </w:rPr>
        <w:t xml:space="preserve"> </w:t>
      </w:r>
      <w:r w:rsidRPr="00ED30C6">
        <w:rPr>
          <w:w w:val="105"/>
        </w:rPr>
        <w:t>av</w:t>
      </w:r>
      <w:r w:rsidRPr="00ED30C6">
        <w:rPr>
          <w:spacing w:val="15"/>
          <w:w w:val="105"/>
        </w:rPr>
        <w:t xml:space="preserve"> </w:t>
      </w:r>
      <w:r w:rsidRPr="00ED30C6">
        <w:rPr>
          <w:spacing w:val="-2"/>
          <w:w w:val="105"/>
        </w:rPr>
        <w:t>varamedlemmer</w:t>
      </w:r>
    </w:p>
    <w:p w14:paraId="477431ED" w14:textId="77777777" w:rsidR="00395E2D" w:rsidRPr="00ED30C6" w:rsidRDefault="00395E2D" w:rsidP="00395E2D">
      <w:pPr>
        <w:pStyle w:val="Brdtekst"/>
        <w:spacing w:before="59"/>
        <w:rPr>
          <w:b/>
        </w:rPr>
      </w:pPr>
    </w:p>
    <w:p w14:paraId="4FAC2804" w14:textId="77777777" w:rsidR="00395E2D" w:rsidRPr="00ED30C6" w:rsidRDefault="00395E2D" w:rsidP="00395E2D">
      <w:pPr>
        <w:pStyle w:val="Brdtekst"/>
        <w:ind w:firstLine="720"/>
      </w:pPr>
      <w:r w:rsidRPr="00ED30C6">
        <w:t>Årsmøtet skal velge:</w:t>
      </w:r>
    </w:p>
    <w:p w14:paraId="1A87EFE8" w14:textId="77777777" w:rsidR="00395E2D" w:rsidRPr="00ED30C6" w:rsidRDefault="00395E2D" w:rsidP="00395E2D">
      <w:pPr>
        <w:pStyle w:val="Brdtekst"/>
        <w:ind w:left="709"/>
      </w:pPr>
      <w:r w:rsidRPr="00ED30C6">
        <w:t xml:space="preserve">3 varamedlemmer i prioritert rekkefølge – velges for ett år av gangen. </w:t>
      </w:r>
    </w:p>
    <w:p w14:paraId="6C0B5193" w14:textId="77777777" w:rsidR="00395E2D" w:rsidRPr="00ED30C6" w:rsidRDefault="00395E2D" w:rsidP="00395E2D">
      <w:pPr>
        <w:pStyle w:val="Brdtekst"/>
        <w:ind w:left="709"/>
        <w:rPr>
          <w:b/>
          <w:bCs/>
        </w:rPr>
      </w:pPr>
      <w:r w:rsidRPr="00ED30C6">
        <w:br/>
      </w:r>
      <w:r w:rsidRPr="00ED30C6">
        <w:rPr>
          <w:b/>
          <w:bCs/>
        </w:rPr>
        <w:t>Nåværende varamedlemmer:</w:t>
      </w:r>
    </w:p>
    <w:p w14:paraId="09455A62" w14:textId="77777777" w:rsidR="00395E2D" w:rsidRPr="00ED30C6" w:rsidRDefault="00395E2D" w:rsidP="00395E2D">
      <w:pPr>
        <w:pStyle w:val="NormalWeb"/>
        <w:ind w:left="709"/>
        <w:rPr>
          <w:rFonts w:ascii="Times New Roman" w:hAnsi="Times New Roman" w:cs="Times New Roman"/>
          <w:color w:val="000000" w:themeColor="text1"/>
          <w:sz w:val="20"/>
          <w:szCs w:val="20"/>
        </w:rPr>
      </w:pPr>
      <w:r w:rsidRPr="00ED30C6">
        <w:rPr>
          <w:rFonts w:ascii="Times New Roman" w:hAnsi="Times New Roman" w:cs="Times New Roman"/>
          <w:color w:val="000000"/>
          <w:sz w:val="20"/>
          <w:szCs w:val="20"/>
        </w:rPr>
        <w:t xml:space="preserve">Solveig </w:t>
      </w:r>
      <w:r w:rsidRPr="00ED30C6">
        <w:rPr>
          <w:rFonts w:ascii="Times New Roman" w:hAnsi="Times New Roman" w:cs="Times New Roman"/>
          <w:color w:val="000000" w:themeColor="text1"/>
          <w:sz w:val="20"/>
          <w:szCs w:val="20"/>
        </w:rPr>
        <w:t>Benedikte Jansen (Kongsvinger Kunstforening/ Østlandet)</w:t>
      </w:r>
      <w:r w:rsidRPr="00ED30C6">
        <w:rPr>
          <w:rFonts w:ascii="Times New Roman" w:hAnsi="Times New Roman" w:cs="Times New Roman"/>
          <w:color w:val="000000" w:themeColor="text1"/>
          <w:sz w:val="20"/>
          <w:szCs w:val="20"/>
        </w:rPr>
        <w:br/>
        <w:t>Valgt inn i 2022. Har sittet perioden ut.</w:t>
      </w:r>
    </w:p>
    <w:p w14:paraId="44A91D52" w14:textId="77777777" w:rsidR="00395E2D" w:rsidRPr="00ED30C6" w:rsidRDefault="00395E2D" w:rsidP="00395E2D">
      <w:pPr>
        <w:pStyle w:val="NormalWeb"/>
        <w:ind w:left="709"/>
        <w:rPr>
          <w:rFonts w:ascii="Times New Roman" w:hAnsi="Times New Roman" w:cs="Times New Roman"/>
          <w:color w:val="000000" w:themeColor="text1"/>
          <w:sz w:val="20"/>
          <w:szCs w:val="20"/>
        </w:rPr>
      </w:pPr>
      <w:r w:rsidRPr="00ED30C6">
        <w:rPr>
          <w:rFonts w:ascii="Times New Roman" w:hAnsi="Times New Roman" w:cs="Times New Roman"/>
          <w:color w:val="000000" w:themeColor="text1"/>
          <w:sz w:val="20"/>
          <w:szCs w:val="20"/>
        </w:rPr>
        <w:t>Emma Gunnarsson, Alta Kunstforening/Nord-Norge</w:t>
      </w:r>
      <w:r w:rsidRPr="00ED30C6">
        <w:rPr>
          <w:rFonts w:ascii="Times New Roman" w:hAnsi="Times New Roman" w:cs="Times New Roman"/>
          <w:color w:val="000000" w:themeColor="text1"/>
          <w:sz w:val="20"/>
          <w:szCs w:val="20"/>
        </w:rPr>
        <w:br/>
        <w:t>Valgt inn i 2023</w:t>
      </w:r>
    </w:p>
    <w:p w14:paraId="26D6A3B7" w14:textId="77777777" w:rsidR="00395E2D" w:rsidRPr="00ED30C6" w:rsidRDefault="00395E2D" w:rsidP="00395E2D">
      <w:pPr>
        <w:pStyle w:val="NormalWeb"/>
        <w:ind w:left="709"/>
        <w:rPr>
          <w:rFonts w:ascii="Times New Roman" w:hAnsi="Times New Roman" w:cs="Times New Roman"/>
          <w:color w:val="000000" w:themeColor="text1"/>
          <w:sz w:val="20"/>
          <w:szCs w:val="20"/>
        </w:rPr>
      </w:pPr>
      <w:r w:rsidRPr="00ED30C6">
        <w:rPr>
          <w:rFonts w:ascii="Times New Roman" w:hAnsi="Times New Roman" w:cs="Times New Roman"/>
          <w:color w:val="000000" w:themeColor="text1"/>
          <w:sz w:val="20"/>
          <w:szCs w:val="20"/>
        </w:rPr>
        <w:t>Ola Mo, Seljord Kunstforening</w:t>
      </w:r>
      <w:r w:rsidRPr="00ED30C6">
        <w:rPr>
          <w:rFonts w:ascii="Times New Roman" w:hAnsi="Times New Roman" w:cs="Times New Roman"/>
          <w:color w:val="000000" w:themeColor="text1"/>
          <w:sz w:val="20"/>
          <w:szCs w:val="20"/>
        </w:rPr>
        <w:br/>
        <w:t>Valgt inn i 2024</w:t>
      </w:r>
    </w:p>
    <w:p w14:paraId="13535D8E" w14:textId="77777777" w:rsidR="00395E2D" w:rsidRPr="00ED30C6" w:rsidRDefault="00395E2D" w:rsidP="00395E2D">
      <w:pPr>
        <w:pStyle w:val="Brdtekst"/>
        <w:ind w:left="709"/>
      </w:pPr>
    </w:p>
    <w:p w14:paraId="0038BB4D" w14:textId="77777777" w:rsidR="00395E2D" w:rsidRPr="00ED30C6" w:rsidRDefault="00395E2D" w:rsidP="00395E2D">
      <w:pPr>
        <w:pStyle w:val="Overskrift2"/>
        <w:ind w:left="709"/>
      </w:pPr>
      <w:r w:rsidRPr="00ED30C6">
        <w:t>Valgkomiteens</w:t>
      </w:r>
      <w:r w:rsidRPr="00ED30C6">
        <w:rPr>
          <w:spacing w:val="68"/>
        </w:rPr>
        <w:t xml:space="preserve"> </w:t>
      </w:r>
      <w:r w:rsidRPr="00ED30C6">
        <w:t>innstilling</w:t>
      </w:r>
      <w:r w:rsidRPr="00ED30C6">
        <w:rPr>
          <w:spacing w:val="72"/>
        </w:rPr>
        <w:t xml:space="preserve"> </w:t>
      </w:r>
      <w:r w:rsidRPr="00ED30C6">
        <w:t>til</w:t>
      </w:r>
      <w:r w:rsidRPr="00ED30C6">
        <w:rPr>
          <w:spacing w:val="73"/>
        </w:rPr>
        <w:t xml:space="preserve"> </w:t>
      </w:r>
      <w:r w:rsidRPr="00ED30C6">
        <w:rPr>
          <w:spacing w:val="-2"/>
        </w:rPr>
        <w:t>varamedlemmer:</w:t>
      </w:r>
    </w:p>
    <w:p w14:paraId="1B761A9E" w14:textId="77777777" w:rsidR="00395E2D" w:rsidRPr="00ED30C6" w:rsidRDefault="00395E2D" w:rsidP="00395E2D">
      <w:pPr>
        <w:pStyle w:val="NormalWeb"/>
        <w:ind w:left="709"/>
        <w:rPr>
          <w:rFonts w:ascii="Times New Roman" w:hAnsi="Times New Roman" w:cs="Times New Roman"/>
          <w:color w:val="000000" w:themeColor="text1"/>
          <w:sz w:val="20"/>
          <w:szCs w:val="20"/>
        </w:rPr>
      </w:pPr>
      <w:r w:rsidRPr="00ED30C6">
        <w:rPr>
          <w:rFonts w:ascii="Times New Roman" w:hAnsi="Times New Roman" w:cs="Times New Roman"/>
          <w:color w:val="000000"/>
          <w:sz w:val="20"/>
          <w:szCs w:val="20"/>
        </w:rPr>
        <w:t xml:space="preserve">1.Emma </w:t>
      </w:r>
      <w:r w:rsidRPr="00ED30C6">
        <w:rPr>
          <w:rFonts w:ascii="Times New Roman" w:hAnsi="Times New Roman" w:cs="Times New Roman"/>
          <w:color w:val="000000" w:themeColor="text1"/>
          <w:sz w:val="20"/>
          <w:szCs w:val="20"/>
        </w:rPr>
        <w:t>Gunnarsson, Alta Kunstforening/Nord-Norge</w:t>
      </w:r>
      <w:r w:rsidRPr="00ED30C6">
        <w:rPr>
          <w:rFonts w:ascii="Times New Roman" w:hAnsi="Times New Roman" w:cs="Times New Roman"/>
          <w:color w:val="000000" w:themeColor="text1"/>
          <w:sz w:val="20"/>
          <w:szCs w:val="20"/>
        </w:rPr>
        <w:br/>
        <w:t>Valgt inn i 2023</w:t>
      </w:r>
    </w:p>
    <w:p w14:paraId="1CE7E83C" w14:textId="77777777" w:rsidR="00395E2D" w:rsidRPr="00ED30C6" w:rsidRDefault="00395E2D" w:rsidP="00395E2D">
      <w:pPr>
        <w:pStyle w:val="NormalWeb"/>
        <w:ind w:left="709"/>
        <w:rPr>
          <w:rFonts w:ascii="Times New Roman" w:hAnsi="Times New Roman" w:cs="Times New Roman"/>
          <w:color w:val="FF0000"/>
          <w:sz w:val="20"/>
          <w:szCs w:val="20"/>
        </w:rPr>
      </w:pPr>
      <w:r w:rsidRPr="00ED30C6">
        <w:rPr>
          <w:rFonts w:ascii="Times New Roman" w:hAnsi="Times New Roman" w:cs="Times New Roman"/>
          <w:color w:val="000000" w:themeColor="text1"/>
          <w:sz w:val="20"/>
          <w:szCs w:val="20"/>
        </w:rPr>
        <w:t>2.Ola Mo, Seljord Kunstforening/Sørlandet</w:t>
      </w:r>
      <w:r w:rsidRPr="00ED30C6">
        <w:rPr>
          <w:rFonts w:ascii="Times New Roman" w:hAnsi="Times New Roman" w:cs="Times New Roman"/>
          <w:color w:val="000000" w:themeColor="text1"/>
          <w:sz w:val="20"/>
          <w:szCs w:val="20"/>
        </w:rPr>
        <w:br/>
      </w:r>
      <w:r w:rsidRPr="00ED30C6">
        <w:rPr>
          <w:rFonts w:ascii="Times New Roman" w:hAnsi="Times New Roman" w:cs="Times New Roman"/>
          <w:color w:val="000000"/>
          <w:sz w:val="20"/>
          <w:szCs w:val="20"/>
        </w:rPr>
        <w:t>Valgt inn i 2024</w:t>
      </w:r>
    </w:p>
    <w:p w14:paraId="07C4F694" w14:textId="77777777" w:rsidR="00395E2D" w:rsidRPr="00ED30C6" w:rsidRDefault="00395E2D" w:rsidP="00395E2D">
      <w:pPr>
        <w:pStyle w:val="NormalWeb"/>
        <w:ind w:left="709" w:right="2393"/>
        <w:rPr>
          <w:rFonts w:ascii="Times New Roman" w:hAnsi="Times New Roman" w:cs="Times New Roman"/>
          <w:color w:val="000000"/>
          <w:sz w:val="20"/>
          <w:szCs w:val="20"/>
        </w:rPr>
      </w:pPr>
      <w:r w:rsidRPr="00ED30C6">
        <w:rPr>
          <w:noProof/>
          <w:color w:val="000000" w:themeColor="text1"/>
          <w:sz w:val="20"/>
        </w:rPr>
        <w:drawing>
          <wp:anchor distT="0" distB="0" distL="114300" distR="114300" simplePos="0" relativeHeight="487589888" behindDoc="0" locked="0" layoutInCell="1" allowOverlap="1" wp14:anchorId="56101089" wp14:editId="415749A9">
            <wp:simplePos x="0" y="0"/>
            <wp:positionH relativeFrom="column">
              <wp:posOffset>5168900</wp:posOffset>
            </wp:positionH>
            <wp:positionV relativeFrom="paragraph">
              <wp:posOffset>292100</wp:posOffset>
            </wp:positionV>
            <wp:extent cx="1181100" cy="1210314"/>
            <wp:effectExtent l="0" t="0" r="0" b="0"/>
            <wp:wrapThrough wrapText="bothSides">
              <wp:wrapPolygon edited="0">
                <wp:start x="0" y="0"/>
                <wp:lineTo x="0" y="21305"/>
                <wp:lineTo x="21368" y="21305"/>
                <wp:lineTo x="21368" y="0"/>
                <wp:lineTo x="0" y="0"/>
              </wp:wrapPolygon>
            </wp:wrapThrough>
            <wp:docPr id="1347229277" name="Bilde 11" descr="Et bilde som inneholder person, Menneskeansikt, smil, øyebry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29277" name="Bilde 11" descr="Et bilde som inneholder person, Menneskeansikt, smil, øyebryn&#10;&#10;KI-generert innhold kan være feil."/>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1210314"/>
                    </a:xfrm>
                    <a:prstGeom prst="rect">
                      <a:avLst/>
                    </a:prstGeom>
                  </pic:spPr>
                </pic:pic>
              </a:graphicData>
            </a:graphic>
            <wp14:sizeRelH relativeFrom="page">
              <wp14:pctWidth>0</wp14:pctWidth>
            </wp14:sizeRelH>
            <wp14:sizeRelV relativeFrom="page">
              <wp14:pctHeight>0</wp14:pctHeight>
            </wp14:sizeRelV>
          </wp:anchor>
        </w:drawing>
      </w:r>
      <w:r w:rsidRPr="00ED30C6">
        <w:rPr>
          <w:rFonts w:ascii="Times New Roman" w:hAnsi="Times New Roman" w:cs="Times New Roman"/>
          <w:color w:val="000000" w:themeColor="text1"/>
          <w:sz w:val="20"/>
          <w:szCs w:val="20"/>
        </w:rPr>
        <w:t>3.Magnhild Runde f.1979, Sunnfjord Kunstlag/Vestlandet</w:t>
      </w:r>
      <w:r w:rsidRPr="00ED30C6">
        <w:rPr>
          <w:rFonts w:ascii="Times New Roman" w:hAnsi="Times New Roman" w:cs="Times New Roman"/>
          <w:color w:val="FF0000"/>
          <w:sz w:val="20"/>
          <w:szCs w:val="20"/>
        </w:rPr>
        <w:br/>
      </w:r>
      <w:r w:rsidRPr="00ED30C6">
        <w:rPr>
          <w:rFonts w:ascii="Times New Roman" w:hAnsi="Times New Roman" w:cs="Times New Roman"/>
          <w:color w:val="FF0000"/>
          <w:sz w:val="20"/>
          <w:szCs w:val="20"/>
        </w:rPr>
        <w:br/>
      </w:r>
      <w:r w:rsidRPr="00ED30C6">
        <w:rPr>
          <w:rFonts w:ascii="Times New Roman" w:hAnsi="Times New Roman" w:cs="Times New Roman"/>
          <w:color w:val="000000" w:themeColor="text1"/>
          <w:sz w:val="20"/>
          <w:szCs w:val="20"/>
        </w:rPr>
        <w:t>Magnhild Runde har master i tradisjonskunst, tekstil. Hun har bred erfaring fra ulike styrer i ulike roller. Runde har et stort nettverk på kunst og i tradisjonskunstfeltet, og har jobbet mye med formidling og læreplanarbeid. Hun er en god strateg og brenner for gode kunstarenaer på både små og store steder.</w:t>
      </w:r>
    </w:p>
    <w:p w14:paraId="2A3448C2" w14:textId="77777777" w:rsidR="00395E2D" w:rsidRPr="00ED30C6" w:rsidRDefault="00395E2D" w:rsidP="00395E2D">
      <w:pPr>
        <w:rPr>
          <w:sz w:val="20"/>
        </w:rPr>
      </w:pPr>
    </w:p>
    <w:p w14:paraId="32D80EC6" w14:textId="77777777" w:rsidR="00395E2D" w:rsidRPr="00ED30C6" w:rsidRDefault="00395E2D" w:rsidP="00395E2D">
      <w:pPr>
        <w:rPr>
          <w:sz w:val="20"/>
        </w:rPr>
      </w:pPr>
    </w:p>
    <w:p w14:paraId="25BB82AB" w14:textId="77777777" w:rsidR="00395E2D" w:rsidRPr="00ED30C6" w:rsidRDefault="00395E2D" w:rsidP="00395E2D">
      <w:pPr>
        <w:rPr>
          <w:sz w:val="20"/>
        </w:rPr>
      </w:pPr>
    </w:p>
    <w:p w14:paraId="2590B190" w14:textId="77777777" w:rsidR="00395E2D" w:rsidRPr="00ED30C6" w:rsidRDefault="00395E2D" w:rsidP="00395E2D">
      <w:pPr>
        <w:rPr>
          <w:sz w:val="20"/>
        </w:rPr>
      </w:pPr>
    </w:p>
    <w:p w14:paraId="3AF8BA2E" w14:textId="77777777" w:rsidR="00395E2D" w:rsidRPr="00ED30C6" w:rsidRDefault="00395E2D" w:rsidP="00395E2D">
      <w:pPr>
        <w:rPr>
          <w:sz w:val="20"/>
        </w:rPr>
      </w:pPr>
    </w:p>
    <w:p w14:paraId="730B3A85" w14:textId="77777777" w:rsidR="00395E2D" w:rsidRPr="00ED30C6" w:rsidRDefault="00395E2D" w:rsidP="00395E2D">
      <w:pPr>
        <w:rPr>
          <w:sz w:val="20"/>
        </w:rPr>
      </w:pPr>
    </w:p>
    <w:p w14:paraId="10D0E8EB" w14:textId="77777777" w:rsidR="00395E2D" w:rsidRPr="00ED30C6" w:rsidRDefault="00395E2D" w:rsidP="00395E2D">
      <w:pPr>
        <w:rPr>
          <w:sz w:val="20"/>
        </w:rPr>
      </w:pPr>
    </w:p>
    <w:p w14:paraId="398448BA" w14:textId="77777777" w:rsidR="00395E2D" w:rsidRPr="00ED30C6" w:rsidRDefault="00395E2D" w:rsidP="00395E2D">
      <w:pPr>
        <w:rPr>
          <w:sz w:val="20"/>
        </w:rPr>
      </w:pPr>
    </w:p>
    <w:p w14:paraId="22E6DABE" w14:textId="77777777" w:rsidR="00395E2D" w:rsidRPr="00ED30C6" w:rsidRDefault="00395E2D" w:rsidP="00395E2D">
      <w:pPr>
        <w:rPr>
          <w:sz w:val="20"/>
        </w:rPr>
      </w:pPr>
    </w:p>
    <w:p w14:paraId="76E06D23" w14:textId="77777777" w:rsidR="00ED30C6" w:rsidRPr="00ED30C6" w:rsidRDefault="00ED30C6" w:rsidP="00395E2D">
      <w:pPr>
        <w:rPr>
          <w:sz w:val="20"/>
        </w:rPr>
      </w:pPr>
    </w:p>
    <w:p w14:paraId="7D2F4115" w14:textId="77777777" w:rsidR="00ED30C6" w:rsidRPr="00ED30C6" w:rsidRDefault="00ED30C6" w:rsidP="00395E2D">
      <w:pPr>
        <w:rPr>
          <w:sz w:val="20"/>
        </w:rPr>
      </w:pPr>
    </w:p>
    <w:p w14:paraId="0D627654" w14:textId="77777777" w:rsidR="00395E2D" w:rsidRPr="00ED30C6" w:rsidRDefault="00395E2D" w:rsidP="00395E2D">
      <w:pPr>
        <w:rPr>
          <w:sz w:val="20"/>
        </w:rPr>
      </w:pPr>
    </w:p>
    <w:p w14:paraId="15623D0D" w14:textId="77777777" w:rsidR="00395E2D" w:rsidRPr="00ED30C6" w:rsidRDefault="00395E2D" w:rsidP="00395E2D">
      <w:pPr>
        <w:rPr>
          <w:sz w:val="20"/>
        </w:rPr>
      </w:pPr>
    </w:p>
    <w:p w14:paraId="74CCC89A" w14:textId="77777777" w:rsidR="00395E2D" w:rsidRPr="00ED30C6" w:rsidRDefault="00395E2D" w:rsidP="00395E2D">
      <w:pPr>
        <w:pStyle w:val="Overskrift2"/>
        <w:numPr>
          <w:ilvl w:val="0"/>
          <w:numId w:val="3"/>
        </w:numPr>
        <w:tabs>
          <w:tab w:val="left" w:pos="1021"/>
        </w:tabs>
        <w:ind w:left="1021" w:hanging="324"/>
        <w:jc w:val="left"/>
      </w:pPr>
      <w:r w:rsidRPr="00ED30C6">
        <w:rPr>
          <w:w w:val="105"/>
        </w:rPr>
        <w:lastRenderedPageBreak/>
        <w:t>Valg</w:t>
      </w:r>
      <w:r w:rsidRPr="00ED30C6">
        <w:rPr>
          <w:spacing w:val="15"/>
          <w:w w:val="105"/>
        </w:rPr>
        <w:t xml:space="preserve"> </w:t>
      </w:r>
      <w:r w:rsidRPr="00ED30C6">
        <w:rPr>
          <w:w w:val="105"/>
        </w:rPr>
        <w:t>av</w:t>
      </w:r>
      <w:r w:rsidRPr="00ED30C6">
        <w:rPr>
          <w:spacing w:val="15"/>
          <w:w w:val="105"/>
        </w:rPr>
        <w:t xml:space="preserve"> </w:t>
      </w:r>
      <w:r w:rsidRPr="00ED30C6">
        <w:rPr>
          <w:spacing w:val="-2"/>
          <w:w w:val="105"/>
        </w:rPr>
        <w:t>valgkomité</w:t>
      </w:r>
    </w:p>
    <w:p w14:paraId="6F38B494" w14:textId="6317B4CB" w:rsidR="00395E2D" w:rsidRPr="00ED30C6" w:rsidRDefault="00395E2D" w:rsidP="00395E2D">
      <w:pPr>
        <w:pStyle w:val="Brdtekst"/>
        <w:spacing w:before="217"/>
        <w:ind w:left="999"/>
      </w:pPr>
      <w:r w:rsidRPr="00ED30C6">
        <w:t>Styrets</w:t>
      </w:r>
      <w:r w:rsidRPr="00ED30C6">
        <w:rPr>
          <w:spacing w:val="2"/>
        </w:rPr>
        <w:t xml:space="preserve"> </w:t>
      </w:r>
      <w:r w:rsidR="00546136" w:rsidRPr="00ED30C6">
        <w:t>innstilling</w:t>
      </w:r>
      <w:r w:rsidRPr="00ED30C6">
        <w:t xml:space="preserve"> til</w:t>
      </w:r>
      <w:r w:rsidRPr="00ED30C6">
        <w:rPr>
          <w:spacing w:val="2"/>
        </w:rPr>
        <w:t xml:space="preserve"> </w:t>
      </w:r>
      <w:r w:rsidRPr="00ED30C6">
        <w:t>valgkomité</w:t>
      </w:r>
      <w:r w:rsidRPr="00ED30C6">
        <w:rPr>
          <w:spacing w:val="3"/>
        </w:rPr>
        <w:t xml:space="preserve"> </w:t>
      </w:r>
      <w:r w:rsidRPr="00ED30C6">
        <w:rPr>
          <w:spacing w:val="-2"/>
        </w:rPr>
        <w:t>2025–2026:</w:t>
      </w:r>
    </w:p>
    <w:p w14:paraId="6D747C89" w14:textId="77777777" w:rsidR="00395E2D" w:rsidRPr="00ED30C6" w:rsidRDefault="00395E2D" w:rsidP="00395E2D">
      <w:pPr>
        <w:pStyle w:val="Brdtekst"/>
      </w:pPr>
    </w:p>
    <w:p w14:paraId="28DA8DD4" w14:textId="77777777" w:rsidR="00395E2D" w:rsidRPr="00ED30C6" w:rsidRDefault="00395E2D" w:rsidP="00395E2D">
      <w:pPr>
        <w:pStyle w:val="Brdtekst"/>
      </w:pPr>
    </w:p>
    <w:p w14:paraId="637FD3CF" w14:textId="77777777" w:rsidR="00395E2D" w:rsidRPr="00ED30C6" w:rsidRDefault="00395E2D" w:rsidP="00395E2D">
      <w:pPr>
        <w:pStyle w:val="Brdtekst"/>
      </w:pPr>
    </w:p>
    <w:p w14:paraId="39ED8537" w14:textId="77777777" w:rsidR="00395E2D" w:rsidRPr="00ED30C6" w:rsidRDefault="00395E2D" w:rsidP="00395E2D">
      <w:pPr>
        <w:pStyle w:val="Listeavsnitt"/>
        <w:numPr>
          <w:ilvl w:val="0"/>
          <w:numId w:val="2"/>
        </w:numPr>
        <w:tabs>
          <w:tab w:val="left" w:pos="1494"/>
        </w:tabs>
      </w:pPr>
      <w:r w:rsidRPr="00ED30C6">
        <w:rPr>
          <w:noProof/>
        </w:rPr>
        <w:drawing>
          <wp:anchor distT="0" distB="0" distL="0" distR="0" simplePos="0" relativeHeight="487590912" behindDoc="0" locked="0" layoutInCell="1" allowOverlap="1" wp14:anchorId="4CB1B5D4" wp14:editId="58997343">
            <wp:simplePos x="0" y="0"/>
            <wp:positionH relativeFrom="page">
              <wp:posOffset>5722621</wp:posOffset>
            </wp:positionH>
            <wp:positionV relativeFrom="paragraph">
              <wp:posOffset>25827</wp:posOffset>
            </wp:positionV>
            <wp:extent cx="1191895" cy="1589196"/>
            <wp:effectExtent l="0" t="0" r="0" b="0"/>
            <wp:wrapNone/>
            <wp:docPr id="74363531" name="Image 23" descr="Et bilde som inneholder Menneskeansikt, person, skjorte, smil&#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363531" name="Image 23" descr="Et bilde som inneholder Menneskeansikt, person, skjorte, smil&#10;&#10;KI-generert innhold kan være feil."/>
                    <pic:cNvPicPr/>
                  </pic:nvPicPr>
                  <pic:blipFill>
                    <a:blip r:embed="rId15" cstate="print"/>
                    <a:stretch>
                      <a:fillRect/>
                    </a:stretch>
                  </pic:blipFill>
                  <pic:spPr>
                    <a:xfrm>
                      <a:off x="0" y="0"/>
                      <a:ext cx="1191895" cy="1589196"/>
                    </a:xfrm>
                    <a:prstGeom prst="rect">
                      <a:avLst/>
                    </a:prstGeom>
                  </pic:spPr>
                </pic:pic>
              </a:graphicData>
            </a:graphic>
          </wp:anchor>
        </w:drawing>
      </w:r>
      <w:r w:rsidRPr="00ED30C6">
        <w:t>Hans</w:t>
      </w:r>
      <w:r w:rsidRPr="00ED30C6">
        <w:rPr>
          <w:spacing w:val="9"/>
        </w:rPr>
        <w:t xml:space="preserve"> </w:t>
      </w:r>
      <w:r w:rsidRPr="00ED30C6">
        <w:t>Nordgård,</w:t>
      </w:r>
      <w:r w:rsidRPr="00ED30C6">
        <w:rPr>
          <w:spacing w:val="14"/>
        </w:rPr>
        <w:t xml:space="preserve"> </w:t>
      </w:r>
      <w:r w:rsidRPr="00ED30C6">
        <w:t>Bodø</w:t>
      </w:r>
      <w:r w:rsidRPr="00ED30C6">
        <w:rPr>
          <w:spacing w:val="13"/>
        </w:rPr>
        <w:t xml:space="preserve"> </w:t>
      </w:r>
      <w:r w:rsidRPr="00ED30C6">
        <w:t>Kunstforening</w:t>
      </w:r>
      <w:r w:rsidRPr="00ED30C6">
        <w:rPr>
          <w:spacing w:val="18"/>
        </w:rPr>
        <w:t xml:space="preserve"> </w:t>
      </w:r>
      <w:r w:rsidRPr="00ED30C6">
        <w:t>(Nord-</w:t>
      </w:r>
      <w:r w:rsidRPr="00ED30C6">
        <w:rPr>
          <w:spacing w:val="-2"/>
        </w:rPr>
        <w:t>Norge)</w:t>
      </w:r>
    </w:p>
    <w:p w14:paraId="681C60BA" w14:textId="77777777" w:rsidR="00395E2D" w:rsidRPr="00ED30C6" w:rsidRDefault="00395E2D" w:rsidP="00395E2D">
      <w:pPr>
        <w:pStyle w:val="Brdtekst"/>
        <w:spacing w:before="44"/>
      </w:pPr>
    </w:p>
    <w:p w14:paraId="23B79FEE" w14:textId="77777777" w:rsidR="00395E2D" w:rsidRPr="00ED30C6" w:rsidRDefault="00395E2D" w:rsidP="00395E2D">
      <w:pPr>
        <w:pStyle w:val="Brdtekst"/>
        <w:ind w:left="709" w:right="2393"/>
      </w:pPr>
      <w:r w:rsidRPr="00ED30C6">
        <w:t>Hans Nordgård har vært nestleder i styret i Bodø Kunstforening gjennom flere år. Han har blant annet jobbet med ekstern finansiering av foreningens nye lokaler og med et vellykket kunstsamarbeid på Nordkalotten. Nordgård er kunstsamler med hovedvekt på norsk og internasjonal samtidskunst. Han har også sørget for at en større og en mindre kunstsamling har blitt donert til Bodø Kunstforening.</w:t>
      </w:r>
    </w:p>
    <w:p w14:paraId="567F3790" w14:textId="77777777" w:rsidR="00395E2D" w:rsidRPr="00ED30C6" w:rsidRDefault="00395E2D" w:rsidP="00395E2D">
      <w:pPr>
        <w:pStyle w:val="Brdtekst"/>
      </w:pPr>
    </w:p>
    <w:p w14:paraId="698381CD" w14:textId="77777777" w:rsidR="00395E2D" w:rsidRPr="00ED30C6" w:rsidRDefault="00395E2D" w:rsidP="00395E2D">
      <w:pPr>
        <w:pStyle w:val="Brdtekst"/>
      </w:pPr>
    </w:p>
    <w:p w14:paraId="7517844A" w14:textId="77777777" w:rsidR="00395E2D" w:rsidRPr="00ED30C6" w:rsidRDefault="00395E2D" w:rsidP="00395E2D">
      <w:pPr>
        <w:pStyle w:val="Brdtekst"/>
      </w:pPr>
    </w:p>
    <w:p w14:paraId="223AFD86" w14:textId="77777777" w:rsidR="00395E2D" w:rsidRPr="00ED30C6" w:rsidRDefault="00395E2D" w:rsidP="00395E2D">
      <w:pPr>
        <w:pStyle w:val="Brdtekst"/>
      </w:pPr>
    </w:p>
    <w:p w14:paraId="4C1CD412" w14:textId="0848DA10" w:rsidR="00395E2D" w:rsidRPr="00ED30C6" w:rsidRDefault="00395E2D" w:rsidP="00395E2D">
      <w:pPr>
        <w:pStyle w:val="Brdtekst"/>
        <w:spacing w:before="217"/>
      </w:pPr>
    </w:p>
    <w:p w14:paraId="0900A0F1" w14:textId="5232C610" w:rsidR="00395E2D" w:rsidRPr="00ED30C6" w:rsidRDefault="00ED30C6" w:rsidP="00395E2D">
      <w:pPr>
        <w:pStyle w:val="Listeavsnitt"/>
        <w:numPr>
          <w:ilvl w:val="0"/>
          <w:numId w:val="2"/>
        </w:numPr>
        <w:tabs>
          <w:tab w:val="left" w:pos="1494"/>
        </w:tabs>
      </w:pPr>
      <w:r w:rsidRPr="00ED30C6">
        <w:rPr>
          <w:noProof/>
        </w:rPr>
        <w:drawing>
          <wp:anchor distT="0" distB="0" distL="114300" distR="114300" simplePos="0" relativeHeight="487597056" behindDoc="0" locked="0" layoutInCell="1" allowOverlap="1" wp14:anchorId="11E7A4BD" wp14:editId="6DAF469F">
            <wp:simplePos x="0" y="0"/>
            <wp:positionH relativeFrom="column">
              <wp:posOffset>5105400</wp:posOffset>
            </wp:positionH>
            <wp:positionV relativeFrom="paragraph">
              <wp:posOffset>50165</wp:posOffset>
            </wp:positionV>
            <wp:extent cx="1282700" cy="1313815"/>
            <wp:effectExtent l="0" t="0" r="0" b="0"/>
            <wp:wrapThrough wrapText="bothSides">
              <wp:wrapPolygon edited="0">
                <wp:start x="0" y="0"/>
                <wp:lineTo x="0" y="21297"/>
                <wp:lineTo x="21386" y="21297"/>
                <wp:lineTo x="21386" y="0"/>
                <wp:lineTo x="0" y="0"/>
              </wp:wrapPolygon>
            </wp:wrapThrough>
            <wp:docPr id="6519230" name="Bilde 13" descr="Et bilde som inneholder Menneskeansikt, person, smil, portret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60926" name="Bilde 13" descr="Et bilde som inneholder Menneskeansikt, person, smil, portrett&#10;&#10;KI-generert innhold kan være feil."/>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2700" cy="1313815"/>
                    </a:xfrm>
                    <a:prstGeom prst="rect">
                      <a:avLst/>
                    </a:prstGeom>
                  </pic:spPr>
                </pic:pic>
              </a:graphicData>
            </a:graphic>
            <wp14:sizeRelH relativeFrom="page">
              <wp14:pctWidth>0</wp14:pctWidth>
            </wp14:sizeRelH>
            <wp14:sizeRelV relativeFrom="page">
              <wp14:pctHeight>0</wp14:pctHeight>
            </wp14:sizeRelV>
          </wp:anchor>
        </w:drawing>
      </w:r>
      <w:r w:rsidR="006B544A">
        <w:t>Inger Marie Bakken</w:t>
      </w:r>
      <w:r w:rsidR="00395E2D" w:rsidRPr="00ED30C6">
        <w:t>,</w:t>
      </w:r>
      <w:r w:rsidR="00395E2D" w:rsidRPr="00ED30C6">
        <w:rPr>
          <w:spacing w:val="3"/>
        </w:rPr>
        <w:t xml:space="preserve"> </w:t>
      </w:r>
      <w:r w:rsidR="006B544A">
        <w:t>Trondhjems</w:t>
      </w:r>
      <w:r w:rsidR="00395E2D" w:rsidRPr="00ED30C6">
        <w:rPr>
          <w:spacing w:val="3"/>
        </w:rPr>
        <w:t xml:space="preserve"> </w:t>
      </w:r>
      <w:r w:rsidR="00395E2D" w:rsidRPr="00ED30C6">
        <w:t>Kunstforening</w:t>
      </w:r>
      <w:r w:rsidR="00395E2D" w:rsidRPr="00ED30C6">
        <w:rPr>
          <w:spacing w:val="3"/>
        </w:rPr>
        <w:t xml:space="preserve"> </w:t>
      </w:r>
      <w:r w:rsidR="00395E2D" w:rsidRPr="00ED30C6">
        <w:rPr>
          <w:spacing w:val="-2"/>
        </w:rPr>
        <w:t>(</w:t>
      </w:r>
      <w:r w:rsidR="006B544A">
        <w:rPr>
          <w:spacing w:val="-2"/>
        </w:rPr>
        <w:t>Trøndelag</w:t>
      </w:r>
      <w:r w:rsidR="00395E2D" w:rsidRPr="00ED30C6">
        <w:rPr>
          <w:spacing w:val="-2"/>
        </w:rPr>
        <w:t>)</w:t>
      </w:r>
    </w:p>
    <w:p w14:paraId="782AEE53" w14:textId="09534DC5" w:rsidR="00395E2D" w:rsidRPr="00ED30C6" w:rsidRDefault="00395E2D" w:rsidP="00395E2D">
      <w:pPr>
        <w:pStyle w:val="Brdtekst"/>
        <w:spacing w:before="5"/>
      </w:pPr>
    </w:p>
    <w:p w14:paraId="2205EFDF" w14:textId="77777777" w:rsidR="00395E2D" w:rsidRPr="00ED30C6" w:rsidRDefault="00395E2D" w:rsidP="00395E2D">
      <w:pPr>
        <w:widowControl/>
        <w:autoSpaceDE/>
        <w:autoSpaceDN/>
        <w:ind w:left="720" w:right="2393"/>
        <w:rPr>
          <w:color w:val="000000"/>
          <w:sz w:val="20"/>
          <w:szCs w:val="20"/>
          <w:lang w:eastAsia="nb-NO"/>
        </w:rPr>
      </w:pPr>
      <w:r w:rsidRPr="00ED30C6">
        <w:rPr>
          <w:color w:val="000000"/>
          <w:sz w:val="20"/>
          <w:szCs w:val="20"/>
          <w:lang w:eastAsia="nb-NO"/>
        </w:rPr>
        <w:t xml:space="preserve">Samfunnsengasjert trønder som kombinerer mange ulike aktiviteter; fra lederjobber i offentlig forvaltning til verv i kunst- og kulturorganisasjoner og valgobservasjon i mange land. Utdanna samfunnsviter (sosiologi og økonomi) har jobba på NTNU, Statens vegvesen, Verdal kommune, Trøndelag Forskning og utvikling, Trondheim krisesenter - også som en av gründerne - og nå i Trondhjems Kunstforening. Ble valgt inn i styret i Trondhjems Kunstforening i 2014. Vikar for daglig leder i </w:t>
      </w:r>
      <w:proofErr w:type="spellStart"/>
      <w:r w:rsidRPr="00ED30C6">
        <w:rPr>
          <w:color w:val="000000"/>
          <w:sz w:val="20"/>
          <w:szCs w:val="20"/>
          <w:lang w:eastAsia="nb-NO"/>
        </w:rPr>
        <w:t>TKF</w:t>
      </w:r>
      <w:proofErr w:type="spellEnd"/>
      <w:r w:rsidRPr="00ED30C6">
        <w:rPr>
          <w:color w:val="000000"/>
          <w:sz w:val="20"/>
          <w:szCs w:val="20"/>
          <w:lang w:eastAsia="nb-NO"/>
        </w:rPr>
        <w:t xml:space="preserve"> i 2018, og siden har det vært flere perioder som daglig leder.</w:t>
      </w:r>
    </w:p>
    <w:p w14:paraId="58D0124E" w14:textId="77777777" w:rsidR="00395E2D" w:rsidRPr="00ED30C6" w:rsidRDefault="00395E2D" w:rsidP="00395E2D">
      <w:pPr>
        <w:widowControl/>
        <w:autoSpaceDE/>
        <w:autoSpaceDN/>
        <w:ind w:right="2393"/>
        <w:rPr>
          <w:color w:val="000000"/>
          <w:sz w:val="20"/>
          <w:szCs w:val="20"/>
          <w:lang w:eastAsia="nb-NO"/>
        </w:rPr>
      </w:pPr>
    </w:p>
    <w:p w14:paraId="415B2170" w14:textId="77777777" w:rsidR="00395E2D" w:rsidRPr="00ED30C6" w:rsidRDefault="00395E2D" w:rsidP="00395E2D">
      <w:pPr>
        <w:widowControl/>
        <w:autoSpaceDE/>
        <w:autoSpaceDN/>
        <w:ind w:left="720" w:right="2393"/>
        <w:rPr>
          <w:color w:val="000000"/>
          <w:sz w:val="20"/>
          <w:szCs w:val="20"/>
          <w:lang w:eastAsia="nb-NO"/>
        </w:rPr>
      </w:pPr>
      <w:r w:rsidRPr="00ED30C6">
        <w:rPr>
          <w:color w:val="000000"/>
          <w:sz w:val="20"/>
          <w:szCs w:val="20"/>
          <w:lang w:eastAsia="nb-NO"/>
        </w:rPr>
        <w:t>Over gjennomsnittet interessert i valg, og har observert valg internasjonalt over en periode på 25 år. Siste større frivilligjobb var VM på ski i Trondheim!</w:t>
      </w:r>
    </w:p>
    <w:p w14:paraId="601E9D21" w14:textId="77777777" w:rsidR="00395E2D" w:rsidRPr="00ED30C6" w:rsidRDefault="00395E2D" w:rsidP="00395E2D">
      <w:pPr>
        <w:pStyle w:val="Brdtekst"/>
      </w:pPr>
    </w:p>
    <w:p w14:paraId="117ED3DB" w14:textId="77777777" w:rsidR="00395E2D" w:rsidRPr="00ED30C6" w:rsidRDefault="00395E2D" w:rsidP="00395E2D">
      <w:pPr>
        <w:pStyle w:val="Brdtekst"/>
      </w:pPr>
    </w:p>
    <w:p w14:paraId="49923C5E" w14:textId="77777777" w:rsidR="00395E2D" w:rsidRPr="00ED30C6" w:rsidRDefault="00395E2D" w:rsidP="00395E2D">
      <w:pPr>
        <w:pStyle w:val="Brdtekst"/>
      </w:pPr>
    </w:p>
    <w:p w14:paraId="0A22CAC0" w14:textId="77777777" w:rsidR="00395E2D" w:rsidRPr="00ED30C6" w:rsidRDefault="00395E2D" w:rsidP="00395E2D">
      <w:pPr>
        <w:pStyle w:val="Brdtekst"/>
        <w:spacing w:before="36"/>
      </w:pPr>
    </w:p>
    <w:p w14:paraId="73C8F11A" w14:textId="77777777" w:rsidR="00395E2D" w:rsidRPr="00ED30C6" w:rsidRDefault="00395E2D" w:rsidP="00395E2D">
      <w:pPr>
        <w:pStyle w:val="Listeavsnitt"/>
        <w:numPr>
          <w:ilvl w:val="0"/>
          <w:numId w:val="2"/>
        </w:numPr>
        <w:tabs>
          <w:tab w:val="left" w:pos="1549"/>
        </w:tabs>
        <w:ind w:left="1549" w:hanging="775"/>
      </w:pPr>
      <w:r w:rsidRPr="00ED30C6">
        <w:rPr>
          <w:noProof/>
          <w:color w:val="000000"/>
          <w:sz w:val="20"/>
          <w:szCs w:val="20"/>
          <w:lang w:eastAsia="nb-NO"/>
        </w:rPr>
        <w:drawing>
          <wp:anchor distT="0" distB="0" distL="114300" distR="114300" simplePos="0" relativeHeight="487591936" behindDoc="0" locked="0" layoutInCell="1" allowOverlap="1" wp14:anchorId="7FC55764" wp14:editId="50B69223">
            <wp:simplePos x="0" y="0"/>
            <wp:positionH relativeFrom="column">
              <wp:posOffset>5105400</wp:posOffset>
            </wp:positionH>
            <wp:positionV relativeFrom="paragraph">
              <wp:posOffset>36830</wp:posOffset>
            </wp:positionV>
            <wp:extent cx="1191895" cy="1191895"/>
            <wp:effectExtent l="0" t="0" r="1905" b="1905"/>
            <wp:wrapThrough wrapText="bothSides">
              <wp:wrapPolygon edited="0">
                <wp:start x="0" y="0"/>
                <wp:lineTo x="0" y="21404"/>
                <wp:lineTo x="21404" y="21404"/>
                <wp:lineTo x="21404" y="0"/>
                <wp:lineTo x="0" y="0"/>
              </wp:wrapPolygon>
            </wp:wrapThrough>
            <wp:docPr id="112349294" name="Bilde 12" descr="Et bilde som inneholder tre, person, Menneskeansikt, skjort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1594" name="Bilde 12" descr="Et bilde som inneholder tre, person, Menneskeansikt, skjorte&#10;&#10;KI-generert innhold kan være feil."/>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91895" cy="1191895"/>
                    </a:xfrm>
                    <a:prstGeom prst="rect">
                      <a:avLst/>
                    </a:prstGeom>
                  </pic:spPr>
                </pic:pic>
              </a:graphicData>
            </a:graphic>
            <wp14:sizeRelH relativeFrom="page">
              <wp14:pctWidth>0</wp14:pctWidth>
            </wp14:sizeRelH>
            <wp14:sizeRelV relativeFrom="page">
              <wp14:pctHeight>0</wp14:pctHeight>
            </wp14:sizeRelV>
          </wp:anchor>
        </w:drawing>
      </w:r>
      <w:r w:rsidRPr="00ED30C6">
        <w:rPr>
          <w:rFonts w:ascii="Adobe Handwriting Tiffany" w:hAnsi="Adobe Handwriting Tiffany"/>
          <w:color w:val="212121"/>
        </w:rPr>
        <w:t xml:space="preserve">Tom </w:t>
      </w:r>
      <w:proofErr w:type="spellStart"/>
      <w:r w:rsidRPr="00ED30C6">
        <w:rPr>
          <w:rFonts w:ascii="Adobe Handwriting Tiffany" w:hAnsi="Adobe Handwriting Tiffany"/>
          <w:color w:val="212121"/>
        </w:rPr>
        <w:t>Eigel</w:t>
      </w:r>
      <w:proofErr w:type="spellEnd"/>
      <w:r w:rsidRPr="00ED30C6">
        <w:rPr>
          <w:rFonts w:ascii="Adobe Handwriting Tiffany" w:hAnsi="Adobe Handwriting Tiffany"/>
          <w:color w:val="212121"/>
        </w:rPr>
        <w:t xml:space="preserve"> Bratsberg-Larsen</w:t>
      </w:r>
      <w:r w:rsidRPr="00ED30C6">
        <w:rPr>
          <w:color w:val="212121"/>
          <w:spacing w:val="-2"/>
        </w:rPr>
        <w:t xml:space="preserve"> (Østlandet)</w:t>
      </w:r>
    </w:p>
    <w:p w14:paraId="7ED66BFA" w14:textId="77777777" w:rsidR="00395E2D" w:rsidRPr="00ED30C6" w:rsidRDefault="00395E2D" w:rsidP="00395E2D">
      <w:pPr>
        <w:pStyle w:val="Listeavsnitt"/>
        <w:tabs>
          <w:tab w:val="left" w:pos="1549"/>
        </w:tabs>
        <w:ind w:left="1549" w:firstLine="0"/>
      </w:pPr>
    </w:p>
    <w:p w14:paraId="02F9477E" w14:textId="77777777" w:rsidR="00395E2D" w:rsidRPr="00ED30C6" w:rsidRDefault="00395E2D" w:rsidP="00395E2D">
      <w:pPr>
        <w:widowControl/>
        <w:autoSpaceDE/>
        <w:autoSpaceDN/>
        <w:ind w:firstLine="720"/>
        <w:rPr>
          <w:color w:val="000000"/>
          <w:sz w:val="20"/>
          <w:szCs w:val="20"/>
          <w:lang w:eastAsia="nb-NO"/>
        </w:rPr>
      </w:pPr>
      <w:r w:rsidRPr="00ED30C6">
        <w:rPr>
          <w:color w:val="000000"/>
          <w:sz w:val="20"/>
          <w:szCs w:val="20"/>
          <w:lang w:eastAsia="nb-NO"/>
        </w:rPr>
        <w:t>Styreleder i Skiens Kunstforening siden 2019.</w:t>
      </w:r>
    </w:p>
    <w:p w14:paraId="30384F04" w14:textId="7F80CCFA" w:rsidR="00395E2D" w:rsidRPr="00ED30C6" w:rsidRDefault="00395E2D" w:rsidP="00395E2D">
      <w:pPr>
        <w:widowControl/>
        <w:autoSpaceDE/>
        <w:autoSpaceDN/>
        <w:ind w:right="2252" w:firstLine="720"/>
        <w:rPr>
          <w:color w:val="000000"/>
          <w:sz w:val="20"/>
          <w:szCs w:val="20"/>
          <w:lang w:eastAsia="nb-NO"/>
        </w:rPr>
      </w:pPr>
      <w:r w:rsidRPr="00ED30C6">
        <w:rPr>
          <w:color w:val="000000"/>
          <w:sz w:val="20"/>
          <w:szCs w:val="20"/>
          <w:lang w:eastAsia="nb-NO"/>
        </w:rPr>
        <w:t xml:space="preserve">Pensjonert forvalter etter 30 år fra Formue AS. Utdannelse innen landbruk, økonomi, </w:t>
      </w:r>
      <w:r w:rsidRPr="00ED30C6">
        <w:rPr>
          <w:color w:val="000000"/>
          <w:sz w:val="20"/>
          <w:szCs w:val="20"/>
          <w:lang w:eastAsia="nb-NO"/>
        </w:rPr>
        <w:tab/>
        <w:t>regnskap og skatt.</w:t>
      </w:r>
      <w:r w:rsidR="00FB7249">
        <w:rPr>
          <w:color w:val="000000"/>
          <w:sz w:val="20"/>
          <w:szCs w:val="20"/>
          <w:lang w:eastAsia="nb-NO"/>
        </w:rPr>
        <w:t xml:space="preserve"> </w:t>
      </w:r>
      <w:r w:rsidRPr="00ED30C6">
        <w:rPr>
          <w:color w:val="000000"/>
          <w:sz w:val="20"/>
          <w:szCs w:val="20"/>
          <w:lang w:eastAsia="nb-NO"/>
        </w:rPr>
        <w:t>Tidligere autorisert regnskapsfører og autorisert finansiell rådgiver.</w:t>
      </w:r>
    </w:p>
    <w:p w14:paraId="7B3C26AA" w14:textId="77777777" w:rsidR="00395E2D" w:rsidRPr="00ED30C6" w:rsidRDefault="00395E2D" w:rsidP="00395E2D">
      <w:pPr>
        <w:widowControl/>
        <w:autoSpaceDE/>
        <w:autoSpaceDN/>
        <w:ind w:firstLine="720"/>
        <w:rPr>
          <w:color w:val="000000"/>
          <w:sz w:val="20"/>
          <w:szCs w:val="20"/>
          <w:lang w:eastAsia="nb-NO"/>
        </w:rPr>
      </w:pPr>
      <w:r w:rsidRPr="00ED30C6">
        <w:rPr>
          <w:color w:val="000000"/>
          <w:sz w:val="20"/>
          <w:szCs w:val="20"/>
          <w:lang w:eastAsia="nb-NO"/>
        </w:rPr>
        <w:t>Mangeårig styremedlem/styreleder/styrerådgiver i næringsliv, stiftelser og foreningsliv.</w:t>
      </w:r>
    </w:p>
    <w:p w14:paraId="4DA45346" w14:textId="0B449918" w:rsidR="00395E2D" w:rsidRPr="00ED30C6" w:rsidRDefault="00395E2D" w:rsidP="00395E2D">
      <w:pPr>
        <w:widowControl/>
        <w:autoSpaceDE/>
        <w:autoSpaceDN/>
        <w:ind w:firstLine="720"/>
        <w:rPr>
          <w:color w:val="000000"/>
          <w:sz w:val="20"/>
          <w:szCs w:val="20"/>
          <w:lang w:eastAsia="nb-NO"/>
        </w:rPr>
      </w:pPr>
      <w:r w:rsidRPr="00ED30C6">
        <w:rPr>
          <w:color w:val="000000"/>
          <w:sz w:val="20"/>
          <w:szCs w:val="20"/>
          <w:lang w:eastAsia="nb-NO"/>
        </w:rPr>
        <w:t>Bred interesse for kunst og kultur</w:t>
      </w:r>
      <w:r w:rsidR="00FB7249">
        <w:rPr>
          <w:color w:val="000000"/>
          <w:sz w:val="20"/>
          <w:szCs w:val="20"/>
          <w:lang w:eastAsia="nb-NO"/>
        </w:rPr>
        <w:t>.</w:t>
      </w:r>
    </w:p>
    <w:p w14:paraId="341B8683" w14:textId="77777777" w:rsidR="00395E2D" w:rsidRPr="00ED30C6" w:rsidRDefault="00395E2D" w:rsidP="00395E2D">
      <w:pPr>
        <w:pStyle w:val="Brdtekst"/>
        <w:rPr>
          <w:i/>
        </w:rPr>
      </w:pPr>
    </w:p>
    <w:p w14:paraId="1F042084" w14:textId="77777777" w:rsidR="00395E2D" w:rsidRPr="00ED30C6" w:rsidRDefault="00395E2D" w:rsidP="00395E2D">
      <w:pPr>
        <w:pStyle w:val="Brdtekst"/>
        <w:rPr>
          <w:i/>
        </w:rPr>
      </w:pPr>
    </w:p>
    <w:p w14:paraId="7C602205" w14:textId="77777777" w:rsidR="00395E2D" w:rsidRPr="00ED30C6" w:rsidRDefault="00395E2D" w:rsidP="00395E2D">
      <w:pPr>
        <w:pStyle w:val="Brdtekst"/>
        <w:spacing w:before="52"/>
        <w:rPr>
          <w:i/>
        </w:rPr>
      </w:pPr>
    </w:p>
    <w:p w14:paraId="0F061141" w14:textId="77777777" w:rsidR="00395E2D" w:rsidRPr="00ED30C6" w:rsidRDefault="00395E2D" w:rsidP="00395E2D">
      <w:pPr>
        <w:spacing w:line="252" w:lineRule="auto"/>
        <w:sectPr w:rsidR="00395E2D" w:rsidRPr="00ED30C6" w:rsidSect="00395E2D">
          <w:pgSz w:w="11910" w:h="16840"/>
          <w:pgMar w:top="1280" w:right="740" w:bottom="280" w:left="980" w:header="708" w:footer="708" w:gutter="0"/>
          <w:cols w:space="708"/>
        </w:sectPr>
      </w:pPr>
    </w:p>
    <w:p w14:paraId="76D0B29E" w14:textId="77777777" w:rsidR="00395E2D" w:rsidRPr="00ED30C6" w:rsidRDefault="00395E2D" w:rsidP="00395E2D">
      <w:pPr>
        <w:spacing w:before="75"/>
        <w:ind w:left="128"/>
        <w:rPr>
          <w:b/>
          <w:sz w:val="32"/>
        </w:rPr>
      </w:pPr>
      <w:r w:rsidRPr="00ED30C6">
        <w:rPr>
          <w:b/>
          <w:w w:val="90"/>
          <w:sz w:val="32"/>
        </w:rPr>
        <w:lastRenderedPageBreak/>
        <w:t>Innmelding</w:t>
      </w:r>
      <w:r w:rsidRPr="00ED30C6">
        <w:rPr>
          <w:b/>
          <w:spacing w:val="16"/>
          <w:sz w:val="32"/>
        </w:rPr>
        <w:t xml:space="preserve"> </w:t>
      </w:r>
      <w:r w:rsidRPr="00ED30C6">
        <w:rPr>
          <w:b/>
          <w:w w:val="90"/>
          <w:sz w:val="32"/>
        </w:rPr>
        <w:t>av</w:t>
      </w:r>
      <w:r w:rsidRPr="00ED30C6">
        <w:rPr>
          <w:b/>
          <w:spacing w:val="18"/>
          <w:sz w:val="32"/>
        </w:rPr>
        <w:t xml:space="preserve"> </w:t>
      </w:r>
      <w:r w:rsidRPr="00ED30C6">
        <w:rPr>
          <w:b/>
          <w:spacing w:val="-2"/>
          <w:w w:val="90"/>
          <w:sz w:val="32"/>
        </w:rPr>
        <w:t>årsmøtedelegat</w:t>
      </w:r>
    </w:p>
    <w:p w14:paraId="3F614698" w14:textId="77777777" w:rsidR="00395E2D" w:rsidRPr="00ED30C6" w:rsidRDefault="00395E2D" w:rsidP="00395E2D">
      <w:pPr>
        <w:pStyle w:val="Brdtekst"/>
        <w:spacing w:before="139"/>
        <w:rPr>
          <w:b/>
          <w:sz w:val="32"/>
        </w:rPr>
      </w:pPr>
    </w:p>
    <w:p w14:paraId="11DDFDFA" w14:textId="77777777" w:rsidR="00395E2D" w:rsidRPr="00ED30C6" w:rsidRDefault="00395E2D" w:rsidP="00395E2D">
      <w:pPr>
        <w:pStyle w:val="Brdtekst"/>
        <w:spacing w:line="254" w:lineRule="auto"/>
        <w:ind w:left="128" w:right="129"/>
      </w:pPr>
      <w:r w:rsidRPr="00ED30C6">
        <w:rPr>
          <w:w w:val="105"/>
        </w:rPr>
        <w:t>Hver medlemsforening i Norske Kunstforeninger har én stemme på årsmøtet. Personen som</w:t>
      </w:r>
      <w:r w:rsidRPr="00ED30C6">
        <w:rPr>
          <w:spacing w:val="17"/>
          <w:w w:val="105"/>
        </w:rPr>
        <w:t xml:space="preserve"> </w:t>
      </w:r>
      <w:r w:rsidRPr="00ED30C6">
        <w:rPr>
          <w:w w:val="105"/>
        </w:rPr>
        <w:t>skal</w:t>
      </w:r>
      <w:r w:rsidRPr="00ED30C6">
        <w:rPr>
          <w:spacing w:val="19"/>
          <w:w w:val="105"/>
        </w:rPr>
        <w:t xml:space="preserve"> </w:t>
      </w:r>
      <w:r w:rsidRPr="00ED30C6">
        <w:rPr>
          <w:w w:val="105"/>
        </w:rPr>
        <w:t>stemme</w:t>
      </w:r>
      <w:r w:rsidRPr="00ED30C6">
        <w:rPr>
          <w:spacing w:val="39"/>
          <w:w w:val="105"/>
        </w:rPr>
        <w:t xml:space="preserve"> </w:t>
      </w:r>
      <w:r w:rsidRPr="00ED30C6">
        <w:rPr>
          <w:w w:val="105"/>
        </w:rPr>
        <w:t>på</w:t>
      </w:r>
      <w:r w:rsidRPr="00ED30C6">
        <w:rPr>
          <w:spacing w:val="40"/>
          <w:w w:val="105"/>
        </w:rPr>
        <w:t xml:space="preserve"> </w:t>
      </w:r>
      <w:r w:rsidRPr="00ED30C6">
        <w:rPr>
          <w:w w:val="105"/>
        </w:rPr>
        <w:t>vegne av foreningen under årsmøtet, må meldes på som årsmøtedelegat senest 1. mai 2025.</w:t>
      </w:r>
    </w:p>
    <w:p w14:paraId="0C65219C" w14:textId="77777777" w:rsidR="00395E2D" w:rsidRPr="00ED30C6" w:rsidRDefault="00395E2D" w:rsidP="00395E2D">
      <w:pPr>
        <w:pStyle w:val="Brdtekst"/>
        <w:spacing w:before="67"/>
        <w:rPr>
          <w:sz w:val="21"/>
        </w:rPr>
      </w:pPr>
    </w:p>
    <w:p w14:paraId="1EC72395" w14:textId="77777777" w:rsidR="00395E2D" w:rsidRPr="00ED30C6" w:rsidRDefault="00395E2D" w:rsidP="00395E2D">
      <w:pPr>
        <w:pStyle w:val="Brdtekst"/>
        <w:spacing w:line="244" w:lineRule="auto"/>
        <w:ind w:left="128" w:right="163"/>
      </w:pPr>
      <w:r w:rsidRPr="00ED30C6">
        <w:t>Merk</w:t>
      </w:r>
      <w:r w:rsidRPr="00ED30C6">
        <w:rPr>
          <w:spacing w:val="40"/>
        </w:rPr>
        <w:t xml:space="preserve"> </w:t>
      </w:r>
      <w:r w:rsidRPr="00ED30C6">
        <w:t>at</w:t>
      </w:r>
      <w:r w:rsidRPr="00ED30C6">
        <w:rPr>
          <w:spacing w:val="40"/>
        </w:rPr>
        <w:t xml:space="preserve"> </w:t>
      </w:r>
      <w:r w:rsidRPr="00ED30C6">
        <w:t>kunstforeningen</w:t>
      </w:r>
      <w:r w:rsidRPr="00ED30C6">
        <w:rPr>
          <w:spacing w:val="40"/>
        </w:rPr>
        <w:t xml:space="preserve"> </w:t>
      </w:r>
      <w:r w:rsidRPr="00ED30C6">
        <w:t>må</w:t>
      </w:r>
      <w:r w:rsidRPr="00ED30C6">
        <w:rPr>
          <w:spacing w:val="40"/>
        </w:rPr>
        <w:t xml:space="preserve"> </w:t>
      </w:r>
      <w:r w:rsidRPr="00ED30C6">
        <w:t>ha</w:t>
      </w:r>
      <w:r w:rsidRPr="00ED30C6">
        <w:rPr>
          <w:spacing w:val="40"/>
        </w:rPr>
        <w:t xml:space="preserve"> </w:t>
      </w:r>
      <w:r w:rsidRPr="00ED30C6">
        <w:t>betalt</w:t>
      </w:r>
      <w:r w:rsidRPr="00ED30C6">
        <w:rPr>
          <w:spacing w:val="40"/>
        </w:rPr>
        <w:t xml:space="preserve"> </w:t>
      </w:r>
      <w:r w:rsidRPr="00ED30C6">
        <w:t>medlemskontingent</w:t>
      </w:r>
      <w:r w:rsidRPr="00ED30C6">
        <w:rPr>
          <w:spacing w:val="40"/>
        </w:rPr>
        <w:t xml:space="preserve"> </w:t>
      </w:r>
      <w:r w:rsidRPr="00ED30C6">
        <w:t>for</w:t>
      </w:r>
      <w:r w:rsidRPr="00ED30C6">
        <w:rPr>
          <w:spacing w:val="40"/>
        </w:rPr>
        <w:t xml:space="preserve"> </w:t>
      </w:r>
      <w:r w:rsidRPr="00ED30C6">
        <w:t>2025</w:t>
      </w:r>
      <w:r w:rsidRPr="00ED30C6">
        <w:rPr>
          <w:spacing w:val="40"/>
        </w:rPr>
        <w:t xml:space="preserve"> </w:t>
      </w:r>
      <w:r w:rsidRPr="00ED30C6">
        <w:t>til</w:t>
      </w:r>
      <w:r w:rsidRPr="00ED30C6">
        <w:rPr>
          <w:spacing w:val="40"/>
        </w:rPr>
        <w:t xml:space="preserve"> </w:t>
      </w:r>
      <w:r w:rsidRPr="00ED30C6">
        <w:t>Norske</w:t>
      </w:r>
      <w:r w:rsidRPr="00ED30C6">
        <w:rPr>
          <w:spacing w:val="40"/>
        </w:rPr>
        <w:t xml:space="preserve"> </w:t>
      </w:r>
      <w:r w:rsidRPr="00ED30C6">
        <w:t>Kunstforeninger</w:t>
      </w:r>
      <w:r w:rsidRPr="00ED30C6">
        <w:rPr>
          <w:spacing w:val="40"/>
        </w:rPr>
        <w:t xml:space="preserve"> </w:t>
      </w:r>
      <w:r w:rsidRPr="00ED30C6">
        <w:t>for</w:t>
      </w:r>
      <w:r w:rsidRPr="00ED30C6">
        <w:rPr>
          <w:spacing w:val="40"/>
        </w:rPr>
        <w:t xml:space="preserve"> </w:t>
      </w:r>
      <w:r w:rsidRPr="00ED30C6">
        <w:t>å</w:t>
      </w:r>
      <w:r w:rsidRPr="00ED30C6">
        <w:rPr>
          <w:spacing w:val="40"/>
        </w:rPr>
        <w:t xml:space="preserve"> </w:t>
      </w:r>
      <w:r w:rsidRPr="00ED30C6">
        <w:t>ha stemmerett på årsmøtet.</w:t>
      </w:r>
    </w:p>
    <w:p w14:paraId="58ACD0A9" w14:textId="77777777" w:rsidR="00395E2D" w:rsidRPr="00ED30C6" w:rsidRDefault="00395E2D" w:rsidP="00395E2D">
      <w:pPr>
        <w:pStyle w:val="Brdtekst"/>
        <w:spacing w:before="69"/>
      </w:pPr>
    </w:p>
    <w:p w14:paraId="78CDD2CF" w14:textId="77777777" w:rsidR="00395E2D" w:rsidRPr="00ED30C6" w:rsidRDefault="00395E2D" w:rsidP="00395E2D">
      <w:pPr>
        <w:pStyle w:val="Brdtekst"/>
        <w:spacing w:line="244" w:lineRule="auto"/>
        <w:ind w:left="128" w:right="497"/>
      </w:pPr>
      <w:r w:rsidRPr="00ED30C6">
        <w:t>Bare</w:t>
      </w:r>
      <w:r w:rsidRPr="00ED30C6">
        <w:rPr>
          <w:spacing w:val="39"/>
        </w:rPr>
        <w:t xml:space="preserve"> </w:t>
      </w:r>
      <w:r w:rsidRPr="00ED30C6">
        <w:t>dersom</w:t>
      </w:r>
      <w:r w:rsidRPr="00ED30C6">
        <w:rPr>
          <w:spacing w:val="38"/>
        </w:rPr>
        <w:t xml:space="preserve"> </w:t>
      </w:r>
      <w:r w:rsidRPr="00ED30C6">
        <w:t>en</w:t>
      </w:r>
      <w:r w:rsidRPr="00ED30C6">
        <w:rPr>
          <w:spacing w:val="39"/>
        </w:rPr>
        <w:t xml:space="preserve"> </w:t>
      </w:r>
      <w:r w:rsidRPr="00ED30C6">
        <w:t>person</w:t>
      </w:r>
      <w:r w:rsidRPr="00ED30C6">
        <w:rPr>
          <w:spacing w:val="39"/>
        </w:rPr>
        <w:t xml:space="preserve"> </w:t>
      </w:r>
      <w:r w:rsidRPr="00ED30C6">
        <w:t>utenfor</w:t>
      </w:r>
      <w:r w:rsidRPr="00ED30C6">
        <w:rPr>
          <w:spacing w:val="39"/>
        </w:rPr>
        <w:t xml:space="preserve"> </w:t>
      </w:r>
      <w:r w:rsidRPr="00ED30C6">
        <w:t>kunstforeningens</w:t>
      </w:r>
      <w:r w:rsidRPr="00ED30C6">
        <w:rPr>
          <w:spacing w:val="39"/>
        </w:rPr>
        <w:t xml:space="preserve"> </w:t>
      </w:r>
      <w:r w:rsidRPr="00ED30C6">
        <w:t>styre</w:t>
      </w:r>
      <w:r w:rsidRPr="00ED30C6">
        <w:rPr>
          <w:spacing w:val="39"/>
        </w:rPr>
        <w:t xml:space="preserve"> </w:t>
      </w:r>
      <w:r w:rsidRPr="00ED30C6">
        <w:t>skal</w:t>
      </w:r>
      <w:r w:rsidRPr="00ED30C6">
        <w:rPr>
          <w:spacing w:val="39"/>
        </w:rPr>
        <w:t xml:space="preserve"> </w:t>
      </w:r>
      <w:r w:rsidRPr="00ED30C6">
        <w:t>representere</w:t>
      </w:r>
      <w:r w:rsidRPr="00ED30C6">
        <w:rPr>
          <w:spacing w:val="38"/>
        </w:rPr>
        <w:t xml:space="preserve"> </w:t>
      </w:r>
      <w:r w:rsidRPr="00ED30C6">
        <w:t>kunstforeningen</w:t>
      </w:r>
      <w:r w:rsidRPr="00ED30C6">
        <w:rPr>
          <w:spacing w:val="39"/>
        </w:rPr>
        <w:t xml:space="preserve"> </w:t>
      </w:r>
      <w:r w:rsidRPr="00ED30C6">
        <w:t>på</w:t>
      </w:r>
      <w:r w:rsidRPr="00ED30C6">
        <w:rPr>
          <w:spacing w:val="39"/>
        </w:rPr>
        <w:t xml:space="preserve"> </w:t>
      </w:r>
      <w:r w:rsidRPr="00ED30C6">
        <w:t>årsmøtet,</w:t>
      </w:r>
      <w:r w:rsidRPr="00ED30C6">
        <w:rPr>
          <w:spacing w:val="-1"/>
        </w:rPr>
        <w:t xml:space="preserve"> </w:t>
      </w:r>
      <w:r w:rsidRPr="00ED30C6">
        <w:t>skal fullmakt sendes inn.</w:t>
      </w:r>
    </w:p>
    <w:p w14:paraId="0B1D533A" w14:textId="77777777" w:rsidR="00395E2D" w:rsidRPr="00ED30C6" w:rsidRDefault="00395E2D" w:rsidP="00395E2D">
      <w:pPr>
        <w:pStyle w:val="Brdtekst"/>
        <w:spacing w:before="76"/>
      </w:pPr>
    </w:p>
    <w:p w14:paraId="7F0E8D7E" w14:textId="77777777" w:rsidR="00395E2D" w:rsidRPr="00ED30C6" w:rsidRDefault="00395E2D" w:rsidP="00395E2D">
      <w:pPr>
        <w:pStyle w:val="Brdtekst"/>
        <w:spacing w:before="76"/>
      </w:pPr>
    </w:p>
    <w:p w14:paraId="6C57082B" w14:textId="77777777" w:rsidR="00395E2D" w:rsidRPr="00ED30C6" w:rsidRDefault="00395E2D" w:rsidP="00395E2D">
      <w:pPr>
        <w:pStyle w:val="Brdtekst"/>
        <w:spacing w:before="76"/>
      </w:pPr>
    </w:p>
    <w:p w14:paraId="61E13AF4" w14:textId="77777777" w:rsidR="00395E2D" w:rsidRPr="00ED30C6" w:rsidRDefault="00395E2D" w:rsidP="00395E2D">
      <w:pPr>
        <w:pStyle w:val="Brdtekst"/>
        <w:spacing w:before="76"/>
      </w:pPr>
    </w:p>
    <w:p w14:paraId="189F7AAF" w14:textId="77777777" w:rsidR="00395E2D" w:rsidRPr="00ED30C6" w:rsidRDefault="00395E2D" w:rsidP="00395E2D">
      <w:pPr>
        <w:pStyle w:val="Brdtekst"/>
        <w:spacing w:before="76"/>
      </w:pPr>
    </w:p>
    <w:p w14:paraId="39324F76" w14:textId="77777777" w:rsidR="00395E2D" w:rsidRPr="00ED30C6" w:rsidRDefault="00395E2D" w:rsidP="00395E2D">
      <w:pPr>
        <w:pStyle w:val="Overskrift1"/>
        <w:ind w:left="128"/>
      </w:pPr>
      <w:r w:rsidRPr="00ED30C6">
        <w:rPr>
          <w:w w:val="85"/>
        </w:rPr>
        <w:t>Fullmakt</w:t>
      </w:r>
      <w:r w:rsidRPr="00ED30C6">
        <w:rPr>
          <w:spacing w:val="57"/>
        </w:rPr>
        <w:t xml:space="preserve"> </w:t>
      </w:r>
      <w:r w:rsidRPr="00ED30C6">
        <w:rPr>
          <w:w w:val="85"/>
        </w:rPr>
        <w:t>for</w:t>
      </w:r>
      <w:r w:rsidRPr="00ED30C6">
        <w:rPr>
          <w:spacing w:val="63"/>
        </w:rPr>
        <w:t xml:space="preserve"> </w:t>
      </w:r>
      <w:r w:rsidRPr="00ED30C6">
        <w:rPr>
          <w:w w:val="85"/>
        </w:rPr>
        <w:t>årsmøtedelegat</w:t>
      </w:r>
      <w:r w:rsidRPr="00ED30C6">
        <w:rPr>
          <w:spacing w:val="59"/>
        </w:rPr>
        <w:t xml:space="preserve"> </w:t>
      </w:r>
      <w:r w:rsidRPr="00ED30C6">
        <w:rPr>
          <w:spacing w:val="-4"/>
          <w:w w:val="85"/>
        </w:rPr>
        <w:t>2025</w:t>
      </w:r>
    </w:p>
    <w:p w14:paraId="5A1F2B12" w14:textId="77777777" w:rsidR="00395E2D" w:rsidRPr="00ED30C6" w:rsidRDefault="00395E2D" w:rsidP="00395E2D">
      <w:pPr>
        <w:pStyle w:val="Brdtekst"/>
        <w:spacing w:before="107"/>
        <w:rPr>
          <w:b/>
          <w:sz w:val="28"/>
        </w:rPr>
      </w:pPr>
    </w:p>
    <w:p w14:paraId="78C43D22" w14:textId="77777777" w:rsidR="00395E2D" w:rsidRPr="00ED30C6" w:rsidRDefault="00395E2D" w:rsidP="00395E2D">
      <w:pPr>
        <w:pStyle w:val="Brdtekst"/>
        <w:spacing w:before="1"/>
        <w:ind w:left="128"/>
      </w:pPr>
      <w:r w:rsidRPr="00ED30C6">
        <w:t>Det</w:t>
      </w:r>
      <w:r w:rsidRPr="00ED30C6">
        <w:rPr>
          <w:spacing w:val="18"/>
        </w:rPr>
        <w:t xml:space="preserve"> </w:t>
      </w:r>
      <w:r w:rsidRPr="00ED30C6">
        <w:t>bekreftes</w:t>
      </w:r>
      <w:r w:rsidRPr="00ED30C6">
        <w:rPr>
          <w:spacing w:val="24"/>
        </w:rPr>
        <w:t xml:space="preserve"> </w:t>
      </w:r>
      <w:r w:rsidRPr="00ED30C6">
        <w:t>herved</w:t>
      </w:r>
      <w:r w:rsidRPr="00ED30C6">
        <w:rPr>
          <w:spacing w:val="21"/>
        </w:rPr>
        <w:t xml:space="preserve"> </w:t>
      </w:r>
      <w:r w:rsidRPr="00ED30C6">
        <w:rPr>
          <w:spacing w:val="-5"/>
        </w:rPr>
        <w:t>at</w:t>
      </w:r>
    </w:p>
    <w:p w14:paraId="1B6A3B43" w14:textId="77777777" w:rsidR="00395E2D" w:rsidRPr="00ED30C6" w:rsidRDefault="00395E2D" w:rsidP="00395E2D">
      <w:pPr>
        <w:pStyle w:val="Brdtekst"/>
      </w:pPr>
    </w:p>
    <w:p w14:paraId="55704132" w14:textId="77777777" w:rsidR="00395E2D" w:rsidRPr="00ED30C6" w:rsidRDefault="00395E2D" w:rsidP="00395E2D">
      <w:pPr>
        <w:pStyle w:val="Brdtekst"/>
        <w:spacing w:before="207"/>
      </w:pPr>
      <w:r w:rsidRPr="00ED30C6">
        <w:rPr>
          <w:noProof/>
        </w:rPr>
        <mc:AlternateContent>
          <mc:Choice Requires="wps">
            <w:drawing>
              <wp:anchor distT="0" distB="0" distL="0" distR="0" simplePos="0" relativeHeight="487592960" behindDoc="1" locked="0" layoutInCell="1" allowOverlap="1" wp14:anchorId="07111778" wp14:editId="35BE0666">
                <wp:simplePos x="0" y="0"/>
                <wp:positionH relativeFrom="page">
                  <wp:posOffset>685800</wp:posOffset>
                </wp:positionH>
                <wp:positionV relativeFrom="paragraph">
                  <wp:posOffset>293049</wp:posOffset>
                </wp:positionV>
                <wp:extent cx="6226810" cy="8890"/>
                <wp:effectExtent l="0" t="0" r="0" b="0"/>
                <wp:wrapTopAndBottom/>
                <wp:docPr id="922450447"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8890"/>
                        </a:xfrm>
                        <a:custGeom>
                          <a:avLst/>
                          <a:gdLst/>
                          <a:ahLst/>
                          <a:cxnLst/>
                          <a:rect l="l" t="t" r="r" b="b"/>
                          <a:pathLst>
                            <a:path w="6226810" h="8890">
                              <a:moveTo>
                                <a:pt x="6226809" y="0"/>
                              </a:moveTo>
                              <a:lnTo>
                                <a:pt x="0" y="0"/>
                              </a:lnTo>
                              <a:lnTo>
                                <a:pt x="0" y="8889"/>
                              </a:lnTo>
                              <a:lnTo>
                                <a:pt x="6226809" y="8889"/>
                              </a:lnTo>
                              <a:lnTo>
                                <a:pt x="6226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0C9A1A" id="Graphic 24" o:spid="_x0000_s1026" style="position:absolute;margin-left:54pt;margin-top:23.05pt;width:490.3pt;height:.7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6810,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" path="m6226809,l,,,8889r6226809,l6226809,xe" fillcolor="black" stroked="f">
                <v:path arrowok="t"/>
                <w10:wrap type="topAndBottom" anchorx="page"/>
              </v:shape>
            </w:pict>
          </mc:Fallback>
        </mc:AlternateContent>
      </w:r>
    </w:p>
    <w:p w14:paraId="4E81FC6C" w14:textId="77777777" w:rsidR="00395E2D" w:rsidRPr="00ED30C6" w:rsidRDefault="00395E2D" w:rsidP="00395E2D">
      <w:pPr>
        <w:ind w:left="128"/>
        <w:rPr>
          <w:i/>
          <w:sz w:val="20"/>
        </w:rPr>
      </w:pPr>
      <w:r w:rsidRPr="00ED30C6">
        <w:rPr>
          <w:i/>
          <w:spacing w:val="-2"/>
          <w:sz w:val="20"/>
        </w:rPr>
        <w:t>(navn)</w:t>
      </w:r>
    </w:p>
    <w:p w14:paraId="6BBD8C3B" w14:textId="77777777" w:rsidR="00395E2D" w:rsidRPr="00ED30C6" w:rsidRDefault="00395E2D" w:rsidP="00395E2D">
      <w:pPr>
        <w:pStyle w:val="Brdtekst"/>
        <w:spacing w:before="140"/>
        <w:rPr>
          <w:i/>
        </w:rPr>
      </w:pPr>
    </w:p>
    <w:p w14:paraId="61B99AD5" w14:textId="77777777" w:rsidR="00395E2D" w:rsidRPr="00ED30C6" w:rsidRDefault="00395E2D" w:rsidP="00395E2D">
      <w:pPr>
        <w:pStyle w:val="Brdtekst"/>
        <w:ind w:left="128"/>
      </w:pPr>
      <w:r w:rsidRPr="00ED30C6">
        <w:rPr>
          <w:spacing w:val="-2"/>
          <w:w w:val="105"/>
        </w:rPr>
        <w:t>representerer</w:t>
      </w:r>
    </w:p>
    <w:p w14:paraId="2875D0B2" w14:textId="77777777" w:rsidR="00395E2D" w:rsidRPr="00ED30C6" w:rsidRDefault="00395E2D" w:rsidP="00395E2D">
      <w:pPr>
        <w:pStyle w:val="Brdtekst"/>
      </w:pPr>
    </w:p>
    <w:p w14:paraId="4AD4050B" w14:textId="77777777" w:rsidR="00395E2D" w:rsidRPr="00ED30C6" w:rsidRDefault="00395E2D" w:rsidP="00395E2D">
      <w:pPr>
        <w:pStyle w:val="Brdtekst"/>
        <w:spacing w:before="216"/>
      </w:pPr>
      <w:r w:rsidRPr="00ED30C6">
        <w:rPr>
          <w:noProof/>
        </w:rPr>
        <mc:AlternateContent>
          <mc:Choice Requires="wps">
            <w:drawing>
              <wp:anchor distT="0" distB="0" distL="0" distR="0" simplePos="0" relativeHeight="487593984" behindDoc="1" locked="0" layoutInCell="1" allowOverlap="1" wp14:anchorId="56084C8C" wp14:editId="176D7A5E">
                <wp:simplePos x="0" y="0"/>
                <wp:positionH relativeFrom="page">
                  <wp:posOffset>685800</wp:posOffset>
                </wp:positionH>
                <wp:positionV relativeFrom="paragraph">
                  <wp:posOffset>298502</wp:posOffset>
                </wp:positionV>
                <wp:extent cx="6226810" cy="8890"/>
                <wp:effectExtent l="0" t="0" r="0" b="0"/>
                <wp:wrapTopAndBottom/>
                <wp:docPr id="1207889067"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8890"/>
                        </a:xfrm>
                        <a:custGeom>
                          <a:avLst/>
                          <a:gdLst/>
                          <a:ahLst/>
                          <a:cxnLst/>
                          <a:rect l="l" t="t" r="r" b="b"/>
                          <a:pathLst>
                            <a:path w="6226810" h="8890">
                              <a:moveTo>
                                <a:pt x="6226809" y="0"/>
                              </a:moveTo>
                              <a:lnTo>
                                <a:pt x="0" y="0"/>
                              </a:lnTo>
                              <a:lnTo>
                                <a:pt x="0" y="8889"/>
                              </a:lnTo>
                              <a:lnTo>
                                <a:pt x="6226809" y="8889"/>
                              </a:lnTo>
                              <a:lnTo>
                                <a:pt x="6226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B87208" id="Graphic 25" o:spid="_x0000_s1026" style="position:absolute;margin-left:54pt;margin-top:23.5pt;width:490.3pt;height:.7pt;z-index:-15722496;visibility:visible;mso-wrap-style:square;mso-wrap-distance-left:0;mso-wrap-distance-top:0;mso-wrap-distance-right:0;mso-wrap-distance-bottom:0;mso-position-horizontal:absolute;mso-position-horizontal-relative:page;mso-position-vertical:absolute;mso-position-vertical-relative:text;v-text-anchor:top" coordsize="6226810,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" path="m6226809,l,,,8889r6226809,l6226809,xe" fillcolor="black" stroked="f">
                <v:path arrowok="t"/>
                <w10:wrap type="topAndBottom" anchorx="page"/>
              </v:shape>
            </w:pict>
          </mc:Fallback>
        </mc:AlternateContent>
      </w:r>
    </w:p>
    <w:p w14:paraId="42D262AB" w14:textId="77777777" w:rsidR="00395E2D" w:rsidRPr="00ED30C6" w:rsidRDefault="00395E2D" w:rsidP="00395E2D">
      <w:pPr>
        <w:ind w:left="128"/>
        <w:rPr>
          <w:i/>
          <w:sz w:val="20"/>
        </w:rPr>
      </w:pPr>
      <w:r w:rsidRPr="00ED30C6">
        <w:rPr>
          <w:i/>
          <w:spacing w:val="-2"/>
          <w:w w:val="110"/>
          <w:sz w:val="20"/>
        </w:rPr>
        <w:t>(kunstforening/kunstlag/kunsthall)</w:t>
      </w:r>
    </w:p>
    <w:p w14:paraId="1C2014A3" w14:textId="77777777" w:rsidR="00395E2D" w:rsidRPr="00ED30C6" w:rsidRDefault="00395E2D" w:rsidP="00395E2D">
      <w:pPr>
        <w:pStyle w:val="Brdtekst"/>
        <w:spacing w:before="142"/>
        <w:rPr>
          <w:i/>
        </w:rPr>
      </w:pPr>
    </w:p>
    <w:p w14:paraId="15C474E1" w14:textId="53CAD2B7" w:rsidR="00395E2D" w:rsidRPr="00ED30C6" w:rsidRDefault="00395E2D" w:rsidP="00395E2D">
      <w:pPr>
        <w:pStyle w:val="Brdtekst"/>
        <w:ind w:left="128"/>
      </w:pPr>
      <w:r w:rsidRPr="00ED30C6">
        <w:t>som</w:t>
      </w:r>
      <w:r w:rsidRPr="00ED30C6">
        <w:rPr>
          <w:spacing w:val="21"/>
        </w:rPr>
        <w:t xml:space="preserve"> </w:t>
      </w:r>
      <w:r w:rsidRPr="00ED30C6">
        <w:t>delegat</w:t>
      </w:r>
      <w:r w:rsidRPr="00ED30C6">
        <w:rPr>
          <w:spacing w:val="17"/>
        </w:rPr>
        <w:t xml:space="preserve"> </w:t>
      </w:r>
      <w:r w:rsidRPr="00ED30C6">
        <w:t>til</w:t>
      </w:r>
      <w:r w:rsidRPr="00ED30C6">
        <w:rPr>
          <w:spacing w:val="15"/>
        </w:rPr>
        <w:t xml:space="preserve"> </w:t>
      </w:r>
      <w:r w:rsidRPr="00ED30C6">
        <w:t>Norske</w:t>
      </w:r>
      <w:r w:rsidRPr="00ED30C6">
        <w:rPr>
          <w:spacing w:val="18"/>
        </w:rPr>
        <w:t xml:space="preserve"> </w:t>
      </w:r>
      <w:r w:rsidRPr="00ED30C6">
        <w:t>Kunstforeningers</w:t>
      </w:r>
      <w:r w:rsidRPr="00ED30C6">
        <w:rPr>
          <w:spacing w:val="16"/>
        </w:rPr>
        <w:t xml:space="preserve"> </w:t>
      </w:r>
      <w:r w:rsidRPr="00ED30C6">
        <w:t>årsmøte</w:t>
      </w:r>
      <w:r w:rsidRPr="00ED30C6">
        <w:rPr>
          <w:spacing w:val="17"/>
        </w:rPr>
        <w:t xml:space="preserve"> </w:t>
      </w:r>
      <w:r w:rsidR="00546136">
        <w:t>10</w:t>
      </w:r>
      <w:r w:rsidRPr="00ED30C6">
        <w:t>.</w:t>
      </w:r>
      <w:r w:rsidRPr="00ED30C6">
        <w:rPr>
          <w:spacing w:val="19"/>
        </w:rPr>
        <w:t xml:space="preserve"> </w:t>
      </w:r>
      <w:r w:rsidRPr="00ED30C6">
        <w:t>mai</w:t>
      </w:r>
      <w:r w:rsidRPr="00ED30C6">
        <w:rPr>
          <w:spacing w:val="20"/>
        </w:rPr>
        <w:t xml:space="preserve"> </w:t>
      </w:r>
      <w:r w:rsidRPr="00ED30C6">
        <w:t>202</w:t>
      </w:r>
      <w:r w:rsidR="00546136">
        <w:t>5</w:t>
      </w:r>
      <w:r w:rsidRPr="00ED30C6">
        <w:t>,</w:t>
      </w:r>
      <w:r w:rsidRPr="00ED30C6">
        <w:rPr>
          <w:spacing w:val="16"/>
        </w:rPr>
        <w:t xml:space="preserve"> </w:t>
      </w:r>
      <w:r w:rsidRPr="00ED30C6">
        <w:t>kl.</w:t>
      </w:r>
      <w:r w:rsidRPr="00ED30C6">
        <w:rPr>
          <w:spacing w:val="15"/>
        </w:rPr>
        <w:t xml:space="preserve"> </w:t>
      </w:r>
      <w:r w:rsidR="00546136">
        <w:t>10</w:t>
      </w:r>
      <w:r w:rsidRPr="00ED30C6">
        <w:t>.00</w:t>
      </w:r>
      <w:r w:rsidRPr="00ED30C6">
        <w:rPr>
          <w:spacing w:val="23"/>
        </w:rPr>
        <w:t xml:space="preserve"> -</w:t>
      </w:r>
      <w:r w:rsidRPr="00ED30C6">
        <w:rPr>
          <w:spacing w:val="-2"/>
        </w:rPr>
        <w:t xml:space="preserve"> 1</w:t>
      </w:r>
      <w:r w:rsidR="00546136">
        <w:rPr>
          <w:spacing w:val="-2"/>
        </w:rPr>
        <w:t>1</w:t>
      </w:r>
      <w:r w:rsidRPr="00ED30C6">
        <w:rPr>
          <w:spacing w:val="-2"/>
        </w:rPr>
        <w:t>.00.</w:t>
      </w:r>
    </w:p>
    <w:p w14:paraId="2CC4900A" w14:textId="77777777" w:rsidR="00395E2D" w:rsidRPr="00ED30C6" w:rsidRDefault="00395E2D" w:rsidP="00395E2D">
      <w:pPr>
        <w:pStyle w:val="Brdtekst"/>
        <w:spacing w:before="1"/>
        <w:rPr>
          <w:sz w:val="6"/>
        </w:rPr>
      </w:pPr>
      <w:r w:rsidRPr="00ED30C6">
        <w:rPr>
          <w:noProof/>
        </w:rPr>
        <mc:AlternateContent>
          <mc:Choice Requires="wps">
            <w:drawing>
              <wp:anchor distT="0" distB="0" distL="0" distR="0" simplePos="0" relativeHeight="487595008" behindDoc="1" locked="0" layoutInCell="1" allowOverlap="1" wp14:anchorId="5DFC2404" wp14:editId="2CFE8C50">
                <wp:simplePos x="0" y="0"/>
                <wp:positionH relativeFrom="page">
                  <wp:posOffset>685800</wp:posOffset>
                </wp:positionH>
                <wp:positionV relativeFrom="paragraph">
                  <wp:posOffset>59724</wp:posOffset>
                </wp:positionV>
                <wp:extent cx="6226810" cy="8890"/>
                <wp:effectExtent l="0" t="0" r="0" b="0"/>
                <wp:wrapTopAndBottom/>
                <wp:docPr id="40892208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8890"/>
                        </a:xfrm>
                        <a:custGeom>
                          <a:avLst/>
                          <a:gdLst/>
                          <a:ahLst/>
                          <a:cxnLst/>
                          <a:rect l="l" t="t" r="r" b="b"/>
                          <a:pathLst>
                            <a:path w="6226810" h="8890">
                              <a:moveTo>
                                <a:pt x="6226809" y="0"/>
                              </a:moveTo>
                              <a:lnTo>
                                <a:pt x="0" y="0"/>
                              </a:lnTo>
                              <a:lnTo>
                                <a:pt x="0" y="8889"/>
                              </a:lnTo>
                              <a:lnTo>
                                <a:pt x="6226809" y="8889"/>
                              </a:lnTo>
                              <a:lnTo>
                                <a:pt x="6226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603B3" id="Graphic 26" o:spid="_x0000_s1026" style="position:absolute;margin-left:54pt;margin-top:4.7pt;width:490.3pt;height:.7pt;z-index:-15721472;visibility:visible;mso-wrap-style:square;mso-wrap-distance-left:0;mso-wrap-distance-top:0;mso-wrap-distance-right:0;mso-wrap-distance-bottom:0;mso-position-horizontal:absolute;mso-position-horizontal-relative:page;mso-position-vertical:absolute;mso-position-vertical-relative:text;v-text-anchor:top" coordsize="6226810,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" path="m6226809,l,,,8889r6226809,l6226809,xe" fillcolor="black" stroked="f">
                <v:path arrowok="t"/>
                <w10:wrap type="topAndBottom" anchorx="page"/>
              </v:shape>
            </w:pict>
          </mc:Fallback>
        </mc:AlternateContent>
      </w:r>
    </w:p>
    <w:p w14:paraId="0BD6A13C" w14:textId="77777777" w:rsidR="00395E2D" w:rsidRPr="00ED30C6" w:rsidRDefault="00395E2D" w:rsidP="00395E2D">
      <w:pPr>
        <w:ind w:left="128"/>
        <w:rPr>
          <w:i/>
          <w:sz w:val="20"/>
        </w:rPr>
      </w:pPr>
      <w:r w:rsidRPr="00ED30C6">
        <w:rPr>
          <w:i/>
          <w:spacing w:val="-2"/>
          <w:w w:val="110"/>
          <w:sz w:val="20"/>
        </w:rPr>
        <w:t>(sted/dato)</w:t>
      </w:r>
    </w:p>
    <w:p w14:paraId="43F426DB" w14:textId="77777777" w:rsidR="00395E2D" w:rsidRPr="00ED30C6" w:rsidRDefault="00395E2D" w:rsidP="00395E2D">
      <w:pPr>
        <w:pStyle w:val="Brdtekst"/>
        <w:rPr>
          <w:i/>
        </w:rPr>
      </w:pPr>
    </w:p>
    <w:p w14:paraId="088371E9" w14:textId="77777777" w:rsidR="00395E2D" w:rsidRPr="00ED30C6" w:rsidRDefault="00395E2D" w:rsidP="00395E2D">
      <w:pPr>
        <w:pStyle w:val="Brdtekst"/>
        <w:rPr>
          <w:i/>
        </w:rPr>
      </w:pPr>
    </w:p>
    <w:p w14:paraId="35B59CA9" w14:textId="77777777" w:rsidR="00395E2D" w:rsidRPr="00ED30C6" w:rsidRDefault="00395E2D" w:rsidP="00395E2D">
      <w:pPr>
        <w:pStyle w:val="Brdtekst"/>
        <w:spacing w:before="201"/>
        <w:rPr>
          <w:i/>
        </w:rPr>
      </w:pPr>
      <w:r w:rsidRPr="00ED30C6">
        <w:rPr>
          <w:noProof/>
        </w:rPr>
        <mc:AlternateContent>
          <mc:Choice Requires="wps">
            <w:drawing>
              <wp:anchor distT="0" distB="0" distL="0" distR="0" simplePos="0" relativeHeight="487596032" behindDoc="1" locked="0" layoutInCell="1" allowOverlap="1" wp14:anchorId="3C59B141" wp14:editId="57F1DC6F">
                <wp:simplePos x="0" y="0"/>
                <wp:positionH relativeFrom="page">
                  <wp:posOffset>685800</wp:posOffset>
                </wp:positionH>
                <wp:positionV relativeFrom="paragraph">
                  <wp:posOffset>288960</wp:posOffset>
                </wp:positionV>
                <wp:extent cx="6226810" cy="8890"/>
                <wp:effectExtent l="0" t="0" r="0" b="0"/>
                <wp:wrapTopAndBottom/>
                <wp:docPr id="175306305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8890"/>
                        </a:xfrm>
                        <a:custGeom>
                          <a:avLst/>
                          <a:gdLst/>
                          <a:ahLst/>
                          <a:cxnLst/>
                          <a:rect l="l" t="t" r="r" b="b"/>
                          <a:pathLst>
                            <a:path w="6226810" h="8890">
                              <a:moveTo>
                                <a:pt x="6226809" y="0"/>
                              </a:moveTo>
                              <a:lnTo>
                                <a:pt x="0" y="0"/>
                              </a:lnTo>
                              <a:lnTo>
                                <a:pt x="0" y="8889"/>
                              </a:lnTo>
                              <a:lnTo>
                                <a:pt x="6226809" y="8889"/>
                              </a:lnTo>
                              <a:lnTo>
                                <a:pt x="6226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D08742" id="Graphic 27" o:spid="_x0000_s1026" style="position:absolute;margin-left:54pt;margin-top:22.75pt;width:490.3pt;height:.7pt;z-index:-15720448;visibility:visible;mso-wrap-style:square;mso-wrap-distance-left:0;mso-wrap-distance-top:0;mso-wrap-distance-right:0;mso-wrap-distance-bottom:0;mso-position-horizontal:absolute;mso-position-horizontal-relative:page;mso-position-vertical:absolute;mso-position-vertical-relative:text;v-text-anchor:top" coordsize="6226810,8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" path="m6226809,l,,,8889r6226809,l6226809,xe" fillcolor="black" stroked="f">
                <v:path arrowok="t"/>
                <w10:wrap type="topAndBottom" anchorx="page"/>
              </v:shape>
            </w:pict>
          </mc:Fallback>
        </mc:AlternateContent>
      </w:r>
    </w:p>
    <w:p w14:paraId="1347CEE6" w14:textId="77777777" w:rsidR="00395E2D" w:rsidRPr="00ED30C6" w:rsidRDefault="00395E2D" w:rsidP="00395E2D">
      <w:pPr>
        <w:spacing w:before="10"/>
        <w:ind w:left="128"/>
        <w:rPr>
          <w:i/>
          <w:sz w:val="20"/>
        </w:rPr>
      </w:pPr>
      <w:r w:rsidRPr="00ED30C6">
        <w:rPr>
          <w:i/>
          <w:sz w:val="20"/>
        </w:rPr>
        <w:t>(signatur</w:t>
      </w:r>
      <w:r w:rsidRPr="00ED30C6">
        <w:rPr>
          <w:i/>
          <w:spacing w:val="11"/>
          <w:sz w:val="20"/>
        </w:rPr>
        <w:t xml:space="preserve"> </w:t>
      </w:r>
      <w:r w:rsidRPr="00ED30C6">
        <w:rPr>
          <w:i/>
          <w:spacing w:val="-2"/>
          <w:sz w:val="20"/>
        </w:rPr>
        <w:t>styreleder)</w:t>
      </w:r>
    </w:p>
    <w:p w14:paraId="44D8F651" w14:textId="77777777" w:rsidR="00395E2D" w:rsidRPr="00ED30C6" w:rsidRDefault="00395E2D" w:rsidP="00395E2D">
      <w:pPr>
        <w:pStyle w:val="Brdtekst"/>
        <w:rPr>
          <w:i/>
        </w:rPr>
      </w:pPr>
    </w:p>
    <w:p w14:paraId="526E5412" w14:textId="77777777" w:rsidR="00395E2D" w:rsidRPr="00ED30C6" w:rsidRDefault="00395E2D" w:rsidP="00395E2D">
      <w:pPr>
        <w:pStyle w:val="Brdtekst"/>
        <w:spacing w:before="116"/>
        <w:rPr>
          <w:i/>
        </w:rPr>
      </w:pPr>
    </w:p>
    <w:p w14:paraId="6F3FCFCE" w14:textId="2B32D3F2" w:rsidR="00395E2D" w:rsidRPr="00ED30C6" w:rsidRDefault="00395E2D" w:rsidP="00395E2D">
      <w:pPr>
        <w:pStyle w:val="Brdtekst"/>
        <w:spacing w:line="244" w:lineRule="auto"/>
        <w:ind w:left="128" w:right="429"/>
        <w:rPr>
          <w:spacing w:val="-2"/>
          <w:w w:val="105"/>
        </w:rPr>
      </w:pPr>
      <w:r w:rsidRPr="00ED30C6">
        <w:rPr>
          <w:w w:val="105"/>
        </w:rPr>
        <w:t xml:space="preserve">Fullmaktsskjemaet må være Norske Kunstforeninger i hende senest </w:t>
      </w:r>
      <w:r w:rsidR="00ED30C6" w:rsidRPr="00ED30C6">
        <w:rPr>
          <w:w w:val="105"/>
        </w:rPr>
        <w:t>1</w:t>
      </w:r>
      <w:r w:rsidRPr="00ED30C6">
        <w:rPr>
          <w:w w:val="105"/>
        </w:rPr>
        <w:t>. mai 202</w:t>
      </w:r>
      <w:r w:rsidR="00ED30C6" w:rsidRPr="00ED30C6">
        <w:rPr>
          <w:w w:val="105"/>
        </w:rPr>
        <w:t>5</w:t>
      </w:r>
      <w:r w:rsidRPr="00ED30C6">
        <w:rPr>
          <w:w w:val="105"/>
        </w:rPr>
        <w:t>:</w:t>
      </w:r>
      <w:r w:rsidRPr="00ED30C6">
        <w:rPr>
          <w:spacing w:val="80"/>
          <w:w w:val="105"/>
        </w:rPr>
        <w:t xml:space="preserve"> </w:t>
      </w:r>
      <w:r w:rsidRPr="00ED30C6">
        <w:rPr>
          <w:w w:val="105"/>
        </w:rPr>
        <w:t>Send til</w:t>
      </w:r>
      <w:r w:rsidRPr="00ED30C6">
        <w:rPr>
          <w:spacing w:val="80"/>
          <w:w w:val="105"/>
        </w:rPr>
        <w:t xml:space="preserve"> </w:t>
      </w:r>
      <w:hyperlink r:id="rId18">
        <w:r w:rsidRPr="00ED30C6">
          <w:rPr>
            <w:spacing w:val="-2"/>
            <w:w w:val="105"/>
          </w:rPr>
          <w:t>post@kunstforeninger.no</w:t>
        </w:r>
      </w:hyperlink>
      <w:r w:rsidRPr="00ED30C6">
        <w:rPr>
          <w:spacing w:val="-8"/>
          <w:w w:val="105"/>
        </w:rPr>
        <w:t xml:space="preserve"> </w:t>
      </w:r>
      <w:r w:rsidRPr="00ED30C6">
        <w:rPr>
          <w:spacing w:val="-2"/>
          <w:w w:val="105"/>
        </w:rPr>
        <w:t>eller</w:t>
      </w:r>
      <w:r w:rsidRPr="00ED30C6">
        <w:rPr>
          <w:spacing w:val="11"/>
          <w:w w:val="105"/>
        </w:rPr>
        <w:t xml:space="preserve"> </w:t>
      </w:r>
      <w:r w:rsidRPr="00ED30C6">
        <w:rPr>
          <w:spacing w:val="-2"/>
          <w:w w:val="105"/>
        </w:rPr>
        <w:t>Norske</w:t>
      </w:r>
      <w:r w:rsidRPr="00ED30C6">
        <w:rPr>
          <w:spacing w:val="-8"/>
          <w:w w:val="105"/>
        </w:rPr>
        <w:t xml:space="preserve"> </w:t>
      </w:r>
      <w:r w:rsidRPr="00ED30C6">
        <w:rPr>
          <w:spacing w:val="-2"/>
          <w:w w:val="105"/>
        </w:rPr>
        <w:t>Kunstforeninger,</w:t>
      </w:r>
      <w:r w:rsidRPr="00ED30C6">
        <w:rPr>
          <w:spacing w:val="-8"/>
          <w:w w:val="105"/>
        </w:rPr>
        <w:t xml:space="preserve"> </w:t>
      </w:r>
      <w:r w:rsidRPr="00ED30C6">
        <w:rPr>
          <w:spacing w:val="-2"/>
          <w:w w:val="105"/>
        </w:rPr>
        <w:t>Øvre</w:t>
      </w:r>
      <w:r w:rsidRPr="00ED30C6">
        <w:rPr>
          <w:spacing w:val="-10"/>
          <w:w w:val="105"/>
        </w:rPr>
        <w:t xml:space="preserve"> </w:t>
      </w:r>
      <w:r w:rsidRPr="00ED30C6">
        <w:rPr>
          <w:spacing w:val="-2"/>
          <w:w w:val="105"/>
        </w:rPr>
        <w:t>Slottsgate</w:t>
      </w:r>
      <w:r w:rsidRPr="00ED30C6">
        <w:rPr>
          <w:spacing w:val="-9"/>
          <w:w w:val="105"/>
        </w:rPr>
        <w:t xml:space="preserve"> </w:t>
      </w:r>
      <w:r w:rsidRPr="00ED30C6">
        <w:rPr>
          <w:spacing w:val="-2"/>
          <w:w w:val="105"/>
        </w:rPr>
        <w:t>2b,</w:t>
      </w:r>
      <w:r w:rsidRPr="00ED30C6">
        <w:rPr>
          <w:spacing w:val="11"/>
          <w:w w:val="105"/>
        </w:rPr>
        <w:t xml:space="preserve"> </w:t>
      </w:r>
      <w:r w:rsidRPr="00ED30C6">
        <w:rPr>
          <w:spacing w:val="-2"/>
          <w:w w:val="105"/>
        </w:rPr>
        <w:t>0157</w:t>
      </w:r>
      <w:r w:rsidRPr="00ED30C6">
        <w:rPr>
          <w:spacing w:val="13"/>
          <w:w w:val="105"/>
        </w:rPr>
        <w:t xml:space="preserve"> </w:t>
      </w:r>
      <w:r w:rsidRPr="00ED30C6">
        <w:rPr>
          <w:spacing w:val="-2"/>
          <w:w w:val="105"/>
        </w:rPr>
        <w:t>Oslo</w:t>
      </w:r>
    </w:p>
    <w:p w14:paraId="1CE5B7FC" w14:textId="77777777" w:rsidR="00395E2D" w:rsidRPr="00ED30C6" w:rsidRDefault="00395E2D" w:rsidP="00395E2D">
      <w:pPr>
        <w:pStyle w:val="Brdtekst"/>
        <w:spacing w:line="244" w:lineRule="auto"/>
        <w:ind w:right="429"/>
        <w:rPr>
          <w:spacing w:val="-2"/>
          <w:w w:val="105"/>
        </w:rPr>
      </w:pPr>
    </w:p>
    <w:p w14:paraId="4E1CA3FA" w14:textId="77777777" w:rsidR="00395E2D" w:rsidRPr="00ED30C6" w:rsidRDefault="00395E2D" w:rsidP="00395E2D">
      <w:pPr>
        <w:pStyle w:val="Brdtekst"/>
        <w:spacing w:line="244" w:lineRule="auto"/>
        <w:ind w:right="429"/>
        <w:rPr>
          <w:spacing w:val="-2"/>
          <w:w w:val="105"/>
        </w:rPr>
      </w:pPr>
    </w:p>
    <w:p w14:paraId="0B20048F" w14:textId="77777777" w:rsidR="00395E2D" w:rsidRPr="00ED30C6" w:rsidRDefault="00395E2D" w:rsidP="00395E2D">
      <w:pPr>
        <w:pStyle w:val="Brdtekst"/>
        <w:spacing w:line="244" w:lineRule="auto"/>
        <w:ind w:right="429"/>
        <w:rPr>
          <w:spacing w:val="-2"/>
          <w:w w:val="105"/>
        </w:rPr>
      </w:pPr>
    </w:p>
    <w:p w14:paraId="64F5CBF2" w14:textId="77777777" w:rsidR="00395E2D" w:rsidRPr="00ED30C6" w:rsidRDefault="00395E2D" w:rsidP="00395E2D">
      <w:pPr>
        <w:pStyle w:val="Brdtekst"/>
        <w:spacing w:line="244" w:lineRule="auto"/>
        <w:ind w:right="429"/>
        <w:rPr>
          <w:spacing w:val="-2"/>
          <w:w w:val="105"/>
        </w:rPr>
      </w:pPr>
    </w:p>
    <w:p w14:paraId="79D3EB22" w14:textId="77777777" w:rsidR="00395E2D" w:rsidRPr="00ED30C6" w:rsidRDefault="00395E2D" w:rsidP="00395E2D">
      <w:pPr>
        <w:pStyle w:val="Brdtekst"/>
        <w:spacing w:line="244" w:lineRule="auto"/>
        <w:ind w:right="429"/>
        <w:rPr>
          <w:spacing w:val="-2"/>
          <w:w w:val="105"/>
        </w:rPr>
      </w:pPr>
    </w:p>
    <w:p w14:paraId="3EC91760" w14:textId="77777777" w:rsidR="00395E2D" w:rsidRPr="00ED30C6" w:rsidRDefault="00395E2D" w:rsidP="00395E2D">
      <w:pPr>
        <w:pStyle w:val="Brdtekst"/>
        <w:spacing w:line="244" w:lineRule="auto"/>
        <w:ind w:right="429"/>
        <w:rPr>
          <w:spacing w:val="-2"/>
          <w:w w:val="105"/>
        </w:rPr>
      </w:pPr>
    </w:p>
    <w:p w14:paraId="69042276" w14:textId="77777777" w:rsidR="00395E2D" w:rsidRPr="00ED30C6" w:rsidRDefault="00395E2D" w:rsidP="00395E2D">
      <w:pPr>
        <w:pStyle w:val="Brdtekst"/>
        <w:spacing w:line="244" w:lineRule="auto"/>
        <w:ind w:right="429"/>
        <w:rPr>
          <w:spacing w:val="-2"/>
          <w:w w:val="105"/>
        </w:rPr>
      </w:pPr>
    </w:p>
    <w:p w14:paraId="60EF9B93" w14:textId="77777777" w:rsidR="00395E2D" w:rsidRPr="00ED30C6" w:rsidRDefault="00395E2D" w:rsidP="00395E2D">
      <w:pPr>
        <w:pStyle w:val="Brdtekst"/>
        <w:spacing w:line="244" w:lineRule="auto"/>
        <w:ind w:right="429"/>
        <w:rPr>
          <w:spacing w:val="-2"/>
          <w:w w:val="105"/>
        </w:rPr>
      </w:pPr>
    </w:p>
    <w:p w14:paraId="4C1BFC29" w14:textId="77777777" w:rsidR="00395E2D" w:rsidRPr="00ED30C6" w:rsidRDefault="00395E2D" w:rsidP="00395E2D">
      <w:pPr>
        <w:pStyle w:val="Brdtekst"/>
        <w:spacing w:line="244" w:lineRule="auto"/>
        <w:ind w:right="429"/>
        <w:rPr>
          <w:spacing w:val="-2"/>
          <w:w w:val="105"/>
        </w:rPr>
      </w:pPr>
    </w:p>
    <w:p w14:paraId="2FDF75F5" w14:textId="77777777" w:rsidR="00395E2D" w:rsidRPr="00ED30C6" w:rsidRDefault="00395E2D" w:rsidP="00395E2D">
      <w:pPr>
        <w:pStyle w:val="Brdtekst"/>
        <w:spacing w:line="244" w:lineRule="auto"/>
        <w:ind w:right="429"/>
        <w:rPr>
          <w:spacing w:val="-2"/>
          <w:w w:val="105"/>
        </w:rPr>
      </w:pPr>
    </w:p>
    <w:p w14:paraId="6D9C1DCA" w14:textId="3CF6791A" w:rsidR="00395E2D" w:rsidRPr="00ED30C6" w:rsidRDefault="00395E2D" w:rsidP="00395E2D">
      <w:pPr>
        <w:pStyle w:val="Brdtekst"/>
        <w:spacing w:line="244" w:lineRule="auto"/>
        <w:ind w:right="429"/>
        <w:rPr>
          <w:spacing w:val="-2"/>
          <w:w w:val="105"/>
        </w:rPr>
        <w:sectPr w:rsidR="00395E2D" w:rsidRPr="00ED30C6" w:rsidSect="00395E2D">
          <w:pgSz w:w="11910" w:h="16840"/>
          <w:pgMar w:top="1380" w:right="740" w:bottom="280" w:left="980" w:header="708" w:footer="708" w:gutter="0"/>
          <w:cols w:space="708"/>
        </w:sectPr>
      </w:pPr>
    </w:p>
    <w:p w14:paraId="2F749E65" w14:textId="115CA444" w:rsidR="00395E2D" w:rsidRPr="00ED30C6" w:rsidRDefault="00395E2D" w:rsidP="00395E2D">
      <w:pPr>
        <w:rPr>
          <w:b/>
          <w:sz w:val="27"/>
        </w:rPr>
        <w:sectPr w:rsidR="00395E2D" w:rsidRPr="00ED30C6" w:rsidSect="000A07B5">
          <w:pgSz w:w="11910" w:h="16840"/>
          <w:pgMar w:top="1180" w:right="740" w:bottom="280" w:left="980" w:header="708" w:footer="708" w:gutter="0"/>
          <w:cols w:space="708"/>
        </w:sectPr>
      </w:pPr>
    </w:p>
    <w:p w14:paraId="1A81451D" w14:textId="77777777" w:rsidR="003458BD" w:rsidRPr="00ED30C6" w:rsidRDefault="003458BD">
      <w:pPr>
        <w:rPr>
          <w:sz w:val="17"/>
        </w:rPr>
        <w:sectPr w:rsidR="003458BD" w:rsidRPr="00ED30C6" w:rsidSect="00E82B3B">
          <w:pgSz w:w="11910" w:h="16840"/>
          <w:pgMar w:top="1920" w:right="740" w:bottom="280" w:left="980" w:header="708" w:footer="708" w:gutter="0"/>
          <w:cols w:space="708"/>
        </w:sectPr>
      </w:pPr>
    </w:p>
    <w:p w14:paraId="21B9F56B" w14:textId="77777777" w:rsidR="003458BD" w:rsidRPr="00ED30C6" w:rsidRDefault="003458BD">
      <w:pPr>
        <w:sectPr w:rsidR="003458BD" w:rsidRPr="00ED30C6" w:rsidSect="00E82B3B">
          <w:pgSz w:w="11910" w:h="16840"/>
          <w:pgMar w:top="1120" w:right="740" w:bottom="280" w:left="980" w:header="708" w:footer="708" w:gutter="0"/>
          <w:cols w:space="708"/>
        </w:sectPr>
      </w:pPr>
    </w:p>
    <w:p w14:paraId="3650A3ED" w14:textId="70CD50E5" w:rsidR="003458BD" w:rsidRPr="007E7F72" w:rsidRDefault="003458BD" w:rsidP="00395E2D">
      <w:pPr>
        <w:pStyle w:val="Overskrift1"/>
        <w:spacing w:before="68"/>
        <w:ind w:left="0"/>
      </w:pPr>
    </w:p>
    <w:sectPr w:rsidR="003458BD" w:rsidRPr="007E7F72" w:rsidSect="00395E2D">
      <w:pgSz w:w="11910" w:h="16840"/>
      <w:pgMar w:top="1140" w:right="740" w:bottom="280" w:left="9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9FFB0" w14:textId="77777777" w:rsidR="00763841" w:rsidRDefault="00763841" w:rsidP="00395E2D">
      <w:r>
        <w:separator/>
      </w:r>
    </w:p>
  </w:endnote>
  <w:endnote w:type="continuationSeparator" w:id="0">
    <w:p w14:paraId="47C9FCB6" w14:textId="77777777" w:rsidR="00763841" w:rsidRDefault="00763841" w:rsidP="0039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dobe Handwriting Tiffany">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6265" w14:textId="77777777" w:rsidR="00763841" w:rsidRDefault="00763841" w:rsidP="00395E2D">
      <w:r>
        <w:separator/>
      </w:r>
    </w:p>
  </w:footnote>
  <w:footnote w:type="continuationSeparator" w:id="0">
    <w:p w14:paraId="27A47919" w14:textId="77777777" w:rsidR="00763841" w:rsidRDefault="00763841" w:rsidP="00395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446"/>
    <w:multiLevelType w:val="multilevel"/>
    <w:tmpl w:val="0002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56E82"/>
    <w:multiLevelType w:val="hybridMultilevel"/>
    <w:tmpl w:val="6CE4DA34"/>
    <w:lvl w:ilvl="0" w:tplc="921EF7E4">
      <w:numFmt w:val="bullet"/>
      <w:lvlText w:val="•"/>
      <w:lvlJc w:val="left"/>
      <w:pPr>
        <w:ind w:left="965" w:hanging="362"/>
      </w:pPr>
      <w:rPr>
        <w:rFonts w:ascii="Arial" w:eastAsia="Arial" w:hAnsi="Arial" w:cs="Arial" w:hint="default"/>
        <w:spacing w:val="0"/>
        <w:w w:val="132"/>
        <w:lang w:eastAsia="en-US" w:bidi="ar-SA"/>
      </w:rPr>
    </w:lvl>
    <w:lvl w:ilvl="1" w:tplc="8E2831D6">
      <w:numFmt w:val="bullet"/>
      <w:lvlText w:val="•"/>
      <w:lvlJc w:val="left"/>
      <w:pPr>
        <w:ind w:left="1853" w:hanging="362"/>
      </w:pPr>
      <w:rPr>
        <w:rFonts w:hint="default"/>
        <w:lang w:eastAsia="en-US" w:bidi="ar-SA"/>
      </w:rPr>
    </w:lvl>
    <w:lvl w:ilvl="2" w:tplc="6C323CF4">
      <w:numFmt w:val="bullet"/>
      <w:lvlText w:val="•"/>
      <w:lvlJc w:val="left"/>
      <w:pPr>
        <w:ind w:left="2747" w:hanging="362"/>
      </w:pPr>
      <w:rPr>
        <w:rFonts w:hint="default"/>
        <w:lang w:eastAsia="en-US" w:bidi="ar-SA"/>
      </w:rPr>
    </w:lvl>
    <w:lvl w:ilvl="3" w:tplc="D87A507E">
      <w:numFmt w:val="bullet"/>
      <w:lvlText w:val="•"/>
      <w:lvlJc w:val="left"/>
      <w:pPr>
        <w:ind w:left="3641" w:hanging="362"/>
      </w:pPr>
      <w:rPr>
        <w:rFonts w:hint="default"/>
        <w:lang w:eastAsia="en-US" w:bidi="ar-SA"/>
      </w:rPr>
    </w:lvl>
    <w:lvl w:ilvl="4" w:tplc="4C805052">
      <w:numFmt w:val="bullet"/>
      <w:lvlText w:val="•"/>
      <w:lvlJc w:val="left"/>
      <w:pPr>
        <w:ind w:left="4535" w:hanging="362"/>
      </w:pPr>
      <w:rPr>
        <w:rFonts w:hint="default"/>
        <w:lang w:eastAsia="en-US" w:bidi="ar-SA"/>
      </w:rPr>
    </w:lvl>
    <w:lvl w:ilvl="5" w:tplc="E48A070E">
      <w:numFmt w:val="bullet"/>
      <w:lvlText w:val="•"/>
      <w:lvlJc w:val="left"/>
      <w:pPr>
        <w:ind w:left="5429" w:hanging="362"/>
      </w:pPr>
      <w:rPr>
        <w:rFonts w:hint="default"/>
        <w:lang w:eastAsia="en-US" w:bidi="ar-SA"/>
      </w:rPr>
    </w:lvl>
    <w:lvl w:ilvl="6" w:tplc="E806F2F2">
      <w:numFmt w:val="bullet"/>
      <w:lvlText w:val="•"/>
      <w:lvlJc w:val="left"/>
      <w:pPr>
        <w:ind w:left="6323" w:hanging="362"/>
      </w:pPr>
      <w:rPr>
        <w:rFonts w:hint="default"/>
        <w:lang w:eastAsia="en-US" w:bidi="ar-SA"/>
      </w:rPr>
    </w:lvl>
    <w:lvl w:ilvl="7" w:tplc="F6FA9394">
      <w:numFmt w:val="bullet"/>
      <w:lvlText w:val="•"/>
      <w:lvlJc w:val="left"/>
      <w:pPr>
        <w:ind w:left="7217" w:hanging="362"/>
      </w:pPr>
      <w:rPr>
        <w:rFonts w:hint="default"/>
        <w:lang w:eastAsia="en-US" w:bidi="ar-SA"/>
      </w:rPr>
    </w:lvl>
    <w:lvl w:ilvl="8" w:tplc="0B645BBE">
      <w:numFmt w:val="bullet"/>
      <w:lvlText w:val="•"/>
      <w:lvlJc w:val="left"/>
      <w:pPr>
        <w:ind w:left="8111" w:hanging="362"/>
      </w:pPr>
      <w:rPr>
        <w:rFonts w:hint="default"/>
        <w:lang w:eastAsia="en-US" w:bidi="ar-SA"/>
      </w:rPr>
    </w:lvl>
  </w:abstractNum>
  <w:abstractNum w:abstractNumId="2" w15:restartNumberingAfterBreak="0">
    <w:nsid w:val="09E25D47"/>
    <w:multiLevelType w:val="hybridMultilevel"/>
    <w:tmpl w:val="0EBA5A18"/>
    <w:lvl w:ilvl="0" w:tplc="CD0CE56C">
      <w:start w:val="10"/>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3" w15:restartNumberingAfterBreak="0">
    <w:nsid w:val="14C87AC0"/>
    <w:multiLevelType w:val="multilevel"/>
    <w:tmpl w:val="BD44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852D9"/>
    <w:multiLevelType w:val="hybridMultilevel"/>
    <w:tmpl w:val="3EDE564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1EE14608"/>
    <w:multiLevelType w:val="multilevel"/>
    <w:tmpl w:val="E5A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E00A9"/>
    <w:multiLevelType w:val="hybridMultilevel"/>
    <w:tmpl w:val="F3C2122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15:restartNumberingAfterBreak="0">
    <w:nsid w:val="29793486"/>
    <w:multiLevelType w:val="hybridMultilevel"/>
    <w:tmpl w:val="61520C14"/>
    <w:lvl w:ilvl="0" w:tplc="1CBCDA12">
      <w:start w:val="10"/>
      <w:numFmt w:val="decimal"/>
      <w:lvlText w:val="%1."/>
      <w:lvlJc w:val="left"/>
      <w:pPr>
        <w:ind w:left="480" w:hanging="360"/>
      </w:pPr>
      <w:rPr>
        <w:rFonts w:hint="default"/>
      </w:rPr>
    </w:lvl>
    <w:lvl w:ilvl="1" w:tplc="04140019" w:tentative="1">
      <w:start w:val="1"/>
      <w:numFmt w:val="lowerLetter"/>
      <w:lvlText w:val="%2."/>
      <w:lvlJc w:val="left"/>
      <w:pPr>
        <w:ind w:left="1200" w:hanging="360"/>
      </w:pPr>
    </w:lvl>
    <w:lvl w:ilvl="2" w:tplc="0414001B" w:tentative="1">
      <w:start w:val="1"/>
      <w:numFmt w:val="lowerRoman"/>
      <w:lvlText w:val="%3."/>
      <w:lvlJc w:val="right"/>
      <w:pPr>
        <w:ind w:left="1920" w:hanging="180"/>
      </w:pPr>
    </w:lvl>
    <w:lvl w:ilvl="3" w:tplc="0414000F" w:tentative="1">
      <w:start w:val="1"/>
      <w:numFmt w:val="decimal"/>
      <w:lvlText w:val="%4."/>
      <w:lvlJc w:val="left"/>
      <w:pPr>
        <w:ind w:left="2640" w:hanging="360"/>
      </w:pPr>
    </w:lvl>
    <w:lvl w:ilvl="4" w:tplc="04140019" w:tentative="1">
      <w:start w:val="1"/>
      <w:numFmt w:val="lowerLetter"/>
      <w:lvlText w:val="%5."/>
      <w:lvlJc w:val="left"/>
      <w:pPr>
        <w:ind w:left="3360" w:hanging="360"/>
      </w:pPr>
    </w:lvl>
    <w:lvl w:ilvl="5" w:tplc="0414001B" w:tentative="1">
      <w:start w:val="1"/>
      <w:numFmt w:val="lowerRoman"/>
      <w:lvlText w:val="%6."/>
      <w:lvlJc w:val="right"/>
      <w:pPr>
        <w:ind w:left="4080" w:hanging="180"/>
      </w:pPr>
    </w:lvl>
    <w:lvl w:ilvl="6" w:tplc="0414000F" w:tentative="1">
      <w:start w:val="1"/>
      <w:numFmt w:val="decimal"/>
      <w:lvlText w:val="%7."/>
      <w:lvlJc w:val="left"/>
      <w:pPr>
        <w:ind w:left="4800" w:hanging="360"/>
      </w:pPr>
    </w:lvl>
    <w:lvl w:ilvl="7" w:tplc="04140019" w:tentative="1">
      <w:start w:val="1"/>
      <w:numFmt w:val="lowerLetter"/>
      <w:lvlText w:val="%8."/>
      <w:lvlJc w:val="left"/>
      <w:pPr>
        <w:ind w:left="5520" w:hanging="360"/>
      </w:pPr>
    </w:lvl>
    <w:lvl w:ilvl="8" w:tplc="0414001B" w:tentative="1">
      <w:start w:val="1"/>
      <w:numFmt w:val="lowerRoman"/>
      <w:lvlText w:val="%9."/>
      <w:lvlJc w:val="right"/>
      <w:pPr>
        <w:ind w:left="6240" w:hanging="180"/>
      </w:pPr>
    </w:lvl>
  </w:abstractNum>
  <w:abstractNum w:abstractNumId="8" w15:restartNumberingAfterBreak="0">
    <w:nsid w:val="2E0F30FC"/>
    <w:multiLevelType w:val="hybridMultilevel"/>
    <w:tmpl w:val="CBC4AF72"/>
    <w:lvl w:ilvl="0" w:tplc="53D81C64">
      <w:numFmt w:val="bullet"/>
      <w:lvlText w:val="•"/>
      <w:lvlJc w:val="left"/>
      <w:pPr>
        <w:ind w:left="1415" w:hanging="362"/>
      </w:pPr>
      <w:rPr>
        <w:rFonts w:ascii="Arial" w:eastAsia="Arial" w:hAnsi="Arial" w:cs="Arial" w:hint="default"/>
        <w:b w:val="0"/>
        <w:bCs w:val="0"/>
        <w:i w:val="0"/>
        <w:iCs w:val="0"/>
        <w:spacing w:val="0"/>
        <w:w w:val="132"/>
        <w:sz w:val="20"/>
        <w:szCs w:val="20"/>
        <w:lang w:eastAsia="en-US" w:bidi="ar-SA"/>
      </w:rPr>
    </w:lvl>
    <w:lvl w:ilvl="1" w:tplc="9CBA3104">
      <w:numFmt w:val="bullet"/>
      <w:lvlText w:val="•"/>
      <w:lvlJc w:val="left"/>
      <w:pPr>
        <w:ind w:left="2296" w:hanging="362"/>
      </w:pPr>
      <w:rPr>
        <w:rFonts w:hint="default"/>
        <w:lang w:eastAsia="en-US" w:bidi="ar-SA"/>
      </w:rPr>
    </w:lvl>
    <w:lvl w:ilvl="2" w:tplc="F4805540">
      <w:numFmt w:val="bullet"/>
      <w:lvlText w:val="•"/>
      <w:lvlJc w:val="left"/>
      <w:pPr>
        <w:ind w:left="3173" w:hanging="362"/>
      </w:pPr>
      <w:rPr>
        <w:rFonts w:hint="default"/>
        <w:lang w:eastAsia="en-US" w:bidi="ar-SA"/>
      </w:rPr>
    </w:lvl>
    <w:lvl w:ilvl="3" w:tplc="0D0AA7BC">
      <w:numFmt w:val="bullet"/>
      <w:lvlText w:val="•"/>
      <w:lvlJc w:val="left"/>
      <w:pPr>
        <w:ind w:left="4050" w:hanging="362"/>
      </w:pPr>
      <w:rPr>
        <w:rFonts w:hint="default"/>
        <w:lang w:eastAsia="en-US" w:bidi="ar-SA"/>
      </w:rPr>
    </w:lvl>
    <w:lvl w:ilvl="4" w:tplc="4844B920">
      <w:numFmt w:val="bullet"/>
      <w:lvlText w:val="•"/>
      <w:lvlJc w:val="left"/>
      <w:pPr>
        <w:ind w:left="4927" w:hanging="362"/>
      </w:pPr>
      <w:rPr>
        <w:rFonts w:hint="default"/>
        <w:lang w:eastAsia="en-US" w:bidi="ar-SA"/>
      </w:rPr>
    </w:lvl>
    <w:lvl w:ilvl="5" w:tplc="AC909C5C">
      <w:numFmt w:val="bullet"/>
      <w:lvlText w:val="•"/>
      <w:lvlJc w:val="left"/>
      <w:pPr>
        <w:ind w:left="5804" w:hanging="362"/>
      </w:pPr>
      <w:rPr>
        <w:rFonts w:hint="default"/>
        <w:lang w:eastAsia="en-US" w:bidi="ar-SA"/>
      </w:rPr>
    </w:lvl>
    <w:lvl w:ilvl="6" w:tplc="1DFCCE7A">
      <w:numFmt w:val="bullet"/>
      <w:lvlText w:val="•"/>
      <w:lvlJc w:val="left"/>
      <w:pPr>
        <w:ind w:left="6681" w:hanging="362"/>
      </w:pPr>
      <w:rPr>
        <w:rFonts w:hint="default"/>
        <w:lang w:eastAsia="en-US" w:bidi="ar-SA"/>
      </w:rPr>
    </w:lvl>
    <w:lvl w:ilvl="7" w:tplc="A8C66338">
      <w:numFmt w:val="bullet"/>
      <w:lvlText w:val="•"/>
      <w:lvlJc w:val="left"/>
      <w:pPr>
        <w:ind w:left="7558" w:hanging="362"/>
      </w:pPr>
      <w:rPr>
        <w:rFonts w:hint="default"/>
        <w:lang w:eastAsia="en-US" w:bidi="ar-SA"/>
      </w:rPr>
    </w:lvl>
    <w:lvl w:ilvl="8" w:tplc="CFFA61B4">
      <w:numFmt w:val="bullet"/>
      <w:lvlText w:val="•"/>
      <w:lvlJc w:val="left"/>
      <w:pPr>
        <w:ind w:left="8435" w:hanging="362"/>
      </w:pPr>
      <w:rPr>
        <w:rFonts w:hint="default"/>
        <w:lang w:eastAsia="en-US" w:bidi="ar-SA"/>
      </w:rPr>
    </w:lvl>
  </w:abstractNum>
  <w:abstractNum w:abstractNumId="9" w15:restartNumberingAfterBreak="0">
    <w:nsid w:val="438F18DA"/>
    <w:multiLevelType w:val="hybridMultilevel"/>
    <w:tmpl w:val="2E9204CC"/>
    <w:lvl w:ilvl="0" w:tplc="4DECA796">
      <w:numFmt w:val="bullet"/>
      <w:lvlText w:val="•"/>
      <w:lvlJc w:val="left"/>
      <w:pPr>
        <w:ind w:left="1430" w:hanging="720"/>
      </w:pPr>
      <w:rPr>
        <w:rFonts w:ascii="Arial" w:eastAsia="Arial" w:hAnsi="Arial" w:cs="Arial" w:hint="default"/>
        <w:b w:val="0"/>
        <w:bCs w:val="0"/>
        <w:i w:val="0"/>
        <w:iCs w:val="0"/>
        <w:spacing w:val="0"/>
        <w:w w:val="148"/>
        <w:sz w:val="20"/>
        <w:szCs w:val="20"/>
        <w:lang w:eastAsia="en-US" w:bidi="ar-SA"/>
      </w:rPr>
    </w:lvl>
    <w:lvl w:ilvl="1" w:tplc="C944CFBA">
      <w:numFmt w:val="bullet"/>
      <w:lvlText w:val="•"/>
      <w:lvlJc w:val="left"/>
      <w:pPr>
        <w:ind w:left="2304" w:hanging="720"/>
      </w:pPr>
      <w:rPr>
        <w:rFonts w:hint="default"/>
        <w:lang w:eastAsia="en-US" w:bidi="ar-SA"/>
      </w:rPr>
    </w:lvl>
    <w:lvl w:ilvl="2" w:tplc="B944035C">
      <w:numFmt w:val="bullet"/>
      <w:lvlText w:val="•"/>
      <w:lvlJc w:val="left"/>
      <w:pPr>
        <w:ind w:left="3173" w:hanging="720"/>
      </w:pPr>
      <w:rPr>
        <w:rFonts w:hint="default"/>
        <w:lang w:eastAsia="en-US" w:bidi="ar-SA"/>
      </w:rPr>
    </w:lvl>
    <w:lvl w:ilvl="3" w:tplc="459CF362">
      <w:numFmt w:val="bullet"/>
      <w:lvlText w:val="•"/>
      <w:lvlJc w:val="left"/>
      <w:pPr>
        <w:ind w:left="4042" w:hanging="720"/>
      </w:pPr>
      <w:rPr>
        <w:rFonts w:hint="default"/>
        <w:lang w:eastAsia="en-US" w:bidi="ar-SA"/>
      </w:rPr>
    </w:lvl>
    <w:lvl w:ilvl="4" w:tplc="9CF28588">
      <w:numFmt w:val="bullet"/>
      <w:lvlText w:val="•"/>
      <w:lvlJc w:val="left"/>
      <w:pPr>
        <w:ind w:left="4911" w:hanging="720"/>
      </w:pPr>
      <w:rPr>
        <w:rFonts w:hint="default"/>
        <w:lang w:eastAsia="en-US" w:bidi="ar-SA"/>
      </w:rPr>
    </w:lvl>
    <w:lvl w:ilvl="5" w:tplc="15C0C910">
      <w:numFmt w:val="bullet"/>
      <w:lvlText w:val="•"/>
      <w:lvlJc w:val="left"/>
      <w:pPr>
        <w:ind w:left="5780" w:hanging="720"/>
      </w:pPr>
      <w:rPr>
        <w:rFonts w:hint="default"/>
        <w:lang w:eastAsia="en-US" w:bidi="ar-SA"/>
      </w:rPr>
    </w:lvl>
    <w:lvl w:ilvl="6" w:tplc="EDF68A38">
      <w:numFmt w:val="bullet"/>
      <w:lvlText w:val="•"/>
      <w:lvlJc w:val="left"/>
      <w:pPr>
        <w:ind w:left="6649" w:hanging="720"/>
      </w:pPr>
      <w:rPr>
        <w:rFonts w:hint="default"/>
        <w:lang w:eastAsia="en-US" w:bidi="ar-SA"/>
      </w:rPr>
    </w:lvl>
    <w:lvl w:ilvl="7" w:tplc="11D687E6">
      <w:numFmt w:val="bullet"/>
      <w:lvlText w:val="•"/>
      <w:lvlJc w:val="left"/>
      <w:pPr>
        <w:ind w:left="7518" w:hanging="720"/>
      </w:pPr>
      <w:rPr>
        <w:rFonts w:hint="default"/>
        <w:lang w:eastAsia="en-US" w:bidi="ar-SA"/>
      </w:rPr>
    </w:lvl>
    <w:lvl w:ilvl="8" w:tplc="099E5F46">
      <w:numFmt w:val="bullet"/>
      <w:lvlText w:val="•"/>
      <w:lvlJc w:val="left"/>
      <w:pPr>
        <w:ind w:left="8387" w:hanging="720"/>
      </w:pPr>
      <w:rPr>
        <w:rFonts w:hint="default"/>
        <w:lang w:eastAsia="en-US" w:bidi="ar-SA"/>
      </w:rPr>
    </w:lvl>
  </w:abstractNum>
  <w:abstractNum w:abstractNumId="10" w15:restartNumberingAfterBreak="0">
    <w:nsid w:val="44622B2B"/>
    <w:multiLevelType w:val="hybridMultilevel"/>
    <w:tmpl w:val="A54A712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52B406CE"/>
    <w:multiLevelType w:val="hybridMultilevel"/>
    <w:tmpl w:val="65D4D4EE"/>
    <w:lvl w:ilvl="0" w:tplc="54906AB4">
      <w:numFmt w:val="bullet"/>
      <w:lvlText w:val="•"/>
      <w:lvlJc w:val="left"/>
      <w:pPr>
        <w:ind w:left="617" w:hanging="359"/>
      </w:pPr>
      <w:rPr>
        <w:rFonts w:ascii="Arial" w:eastAsia="Arial" w:hAnsi="Arial" w:cs="Arial" w:hint="default"/>
        <w:b w:val="0"/>
        <w:bCs w:val="0"/>
        <w:i w:val="0"/>
        <w:iCs w:val="0"/>
        <w:spacing w:val="0"/>
        <w:w w:val="132"/>
        <w:sz w:val="20"/>
        <w:szCs w:val="20"/>
        <w:lang w:eastAsia="en-US" w:bidi="ar-SA"/>
      </w:rPr>
    </w:lvl>
    <w:lvl w:ilvl="1" w:tplc="06763920">
      <w:numFmt w:val="bullet"/>
      <w:lvlText w:val="•"/>
      <w:lvlJc w:val="left"/>
      <w:pPr>
        <w:ind w:left="1588" w:hanging="359"/>
      </w:pPr>
      <w:rPr>
        <w:rFonts w:hint="default"/>
        <w:lang w:eastAsia="en-US" w:bidi="ar-SA"/>
      </w:rPr>
    </w:lvl>
    <w:lvl w:ilvl="2" w:tplc="E32CA334">
      <w:numFmt w:val="bullet"/>
      <w:lvlText w:val="•"/>
      <w:lvlJc w:val="left"/>
      <w:pPr>
        <w:ind w:left="2557" w:hanging="359"/>
      </w:pPr>
      <w:rPr>
        <w:rFonts w:hint="default"/>
        <w:lang w:eastAsia="en-US" w:bidi="ar-SA"/>
      </w:rPr>
    </w:lvl>
    <w:lvl w:ilvl="3" w:tplc="7CE4A648">
      <w:numFmt w:val="bullet"/>
      <w:lvlText w:val="•"/>
      <w:lvlJc w:val="left"/>
      <w:pPr>
        <w:ind w:left="3526" w:hanging="359"/>
      </w:pPr>
      <w:rPr>
        <w:rFonts w:hint="default"/>
        <w:lang w:eastAsia="en-US" w:bidi="ar-SA"/>
      </w:rPr>
    </w:lvl>
    <w:lvl w:ilvl="4" w:tplc="9C806C5C">
      <w:numFmt w:val="bullet"/>
      <w:lvlText w:val="•"/>
      <w:lvlJc w:val="left"/>
      <w:pPr>
        <w:ind w:left="4495" w:hanging="359"/>
      </w:pPr>
      <w:rPr>
        <w:rFonts w:hint="default"/>
        <w:lang w:eastAsia="en-US" w:bidi="ar-SA"/>
      </w:rPr>
    </w:lvl>
    <w:lvl w:ilvl="5" w:tplc="71A67FDE">
      <w:numFmt w:val="bullet"/>
      <w:lvlText w:val="•"/>
      <w:lvlJc w:val="left"/>
      <w:pPr>
        <w:ind w:left="5464" w:hanging="359"/>
      </w:pPr>
      <w:rPr>
        <w:rFonts w:hint="default"/>
        <w:lang w:eastAsia="en-US" w:bidi="ar-SA"/>
      </w:rPr>
    </w:lvl>
    <w:lvl w:ilvl="6" w:tplc="CACEB5D2">
      <w:numFmt w:val="bullet"/>
      <w:lvlText w:val="•"/>
      <w:lvlJc w:val="left"/>
      <w:pPr>
        <w:ind w:left="6433" w:hanging="359"/>
      </w:pPr>
      <w:rPr>
        <w:rFonts w:hint="default"/>
        <w:lang w:eastAsia="en-US" w:bidi="ar-SA"/>
      </w:rPr>
    </w:lvl>
    <w:lvl w:ilvl="7" w:tplc="B32422DE">
      <w:numFmt w:val="bullet"/>
      <w:lvlText w:val="•"/>
      <w:lvlJc w:val="left"/>
      <w:pPr>
        <w:ind w:left="7402" w:hanging="359"/>
      </w:pPr>
      <w:rPr>
        <w:rFonts w:hint="default"/>
        <w:lang w:eastAsia="en-US" w:bidi="ar-SA"/>
      </w:rPr>
    </w:lvl>
    <w:lvl w:ilvl="8" w:tplc="DF381C98">
      <w:numFmt w:val="bullet"/>
      <w:lvlText w:val="•"/>
      <w:lvlJc w:val="left"/>
      <w:pPr>
        <w:ind w:left="8371" w:hanging="359"/>
      </w:pPr>
      <w:rPr>
        <w:rFonts w:hint="default"/>
        <w:lang w:eastAsia="en-US" w:bidi="ar-SA"/>
      </w:rPr>
    </w:lvl>
  </w:abstractNum>
  <w:abstractNum w:abstractNumId="12" w15:restartNumberingAfterBreak="0">
    <w:nsid w:val="568878C8"/>
    <w:multiLevelType w:val="hybridMultilevel"/>
    <w:tmpl w:val="A2B0A2F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5ADB3F23"/>
    <w:multiLevelType w:val="hybridMultilevel"/>
    <w:tmpl w:val="E72045AC"/>
    <w:lvl w:ilvl="0" w:tplc="4EC429D2">
      <w:start w:val="25"/>
      <w:numFmt w:val="decimal"/>
      <w:lvlText w:val="%1."/>
      <w:lvlJc w:val="left"/>
      <w:pPr>
        <w:ind w:left="641" w:hanging="357"/>
      </w:pPr>
      <w:rPr>
        <w:rFonts w:ascii="Times New Roman" w:eastAsia="Times New Roman" w:hAnsi="Times New Roman" w:cs="Times New Roman" w:hint="default"/>
        <w:b w:val="0"/>
        <w:bCs w:val="0"/>
        <w:i w:val="0"/>
        <w:iCs w:val="0"/>
        <w:spacing w:val="0"/>
        <w:w w:val="90"/>
        <w:sz w:val="24"/>
        <w:szCs w:val="24"/>
        <w:lang w:eastAsia="en-US" w:bidi="ar-SA"/>
      </w:rPr>
    </w:lvl>
    <w:lvl w:ilvl="1" w:tplc="B806541C">
      <w:numFmt w:val="bullet"/>
      <w:lvlText w:val="•"/>
      <w:lvlJc w:val="left"/>
      <w:pPr>
        <w:ind w:left="2421" w:hanging="362"/>
      </w:pPr>
      <w:rPr>
        <w:rFonts w:ascii="Arial" w:eastAsia="Arial" w:hAnsi="Arial" w:cs="Arial" w:hint="default"/>
        <w:b w:val="0"/>
        <w:bCs w:val="0"/>
        <w:i w:val="0"/>
        <w:iCs w:val="0"/>
        <w:spacing w:val="0"/>
        <w:w w:val="132"/>
        <w:sz w:val="20"/>
        <w:szCs w:val="20"/>
        <w:lang w:eastAsia="en-US" w:bidi="ar-SA"/>
      </w:rPr>
    </w:lvl>
    <w:lvl w:ilvl="2" w:tplc="4D52C54E">
      <w:numFmt w:val="bullet"/>
      <w:lvlText w:val="•"/>
      <w:lvlJc w:val="left"/>
      <w:pPr>
        <w:ind w:left="3003" w:hanging="362"/>
      </w:pPr>
      <w:rPr>
        <w:rFonts w:hint="default"/>
        <w:lang w:eastAsia="en-US" w:bidi="ar-SA"/>
      </w:rPr>
    </w:lvl>
    <w:lvl w:ilvl="3" w:tplc="DD76B2E0">
      <w:numFmt w:val="bullet"/>
      <w:lvlText w:val="•"/>
      <w:lvlJc w:val="left"/>
      <w:pPr>
        <w:ind w:left="3589" w:hanging="362"/>
      </w:pPr>
      <w:rPr>
        <w:rFonts w:hint="default"/>
        <w:lang w:eastAsia="en-US" w:bidi="ar-SA"/>
      </w:rPr>
    </w:lvl>
    <w:lvl w:ilvl="4" w:tplc="D90C5FAC">
      <w:numFmt w:val="bullet"/>
      <w:lvlText w:val="•"/>
      <w:lvlJc w:val="left"/>
      <w:pPr>
        <w:ind w:left="4175" w:hanging="362"/>
      </w:pPr>
      <w:rPr>
        <w:rFonts w:hint="default"/>
        <w:lang w:eastAsia="en-US" w:bidi="ar-SA"/>
      </w:rPr>
    </w:lvl>
    <w:lvl w:ilvl="5" w:tplc="E1AE7D6E">
      <w:numFmt w:val="bullet"/>
      <w:lvlText w:val="•"/>
      <w:lvlJc w:val="left"/>
      <w:pPr>
        <w:ind w:left="4761" w:hanging="362"/>
      </w:pPr>
      <w:rPr>
        <w:rFonts w:hint="default"/>
        <w:lang w:eastAsia="en-US" w:bidi="ar-SA"/>
      </w:rPr>
    </w:lvl>
    <w:lvl w:ilvl="6" w:tplc="818E8EFA">
      <w:numFmt w:val="bullet"/>
      <w:lvlText w:val="•"/>
      <w:lvlJc w:val="left"/>
      <w:pPr>
        <w:ind w:left="5347" w:hanging="362"/>
      </w:pPr>
      <w:rPr>
        <w:rFonts w:hint="default"/>
        <w:lang w:eastAsia="en-US" w:bidi="ar-SA"/>
      </w:rPr>
    </w:lvl>
    <w:lvl w:ilvl="7" w:tplc="846E1394">
      <w:numFmt w:val="bullet"/>
      <w:lvlText w:val="•"/>
      <w:lvlJc w:val="left"/>
      <w:pPr>
        <w:ind w:left="5933" w:hanging="362"/>
      </w:pPr>
      <w:rPr>
        <w:rFonts w:hint="default"/>
        <w:lang w:eastAsia="en-US" w:bidi="ar-SA"/>
      </w:rPr>
    </w:lvl>
    <w:lvl w:ilvl="8" w:tplc="5890E332">
      <w:numFmt w:val="bullet"/>
      <w:lvlText w:val="•"/>
      <w:lvlJc w:val="left"/>
      <w:pPr>
        <w:ind w:left="6519" w:hanging="362"/>
      </w:pPr>
      <w:rPr>
        <w:rFonts w:hint="default"/>
        <w:lang w:eastAsia="en-US" w:bidi="ar-SA"/>
      </w:rPr>
    </w:lvl>
  </w:abstractNum>
  <w:abstractNum w:abstractNumId="14" w15:restartNumberingAfterBreak="0">
    <w:nsid w:val="5B0943A7"/>
    <w:multiLevelType w:val="hybridMultilevel"/>
    <w:tmpl w:val="44A6F67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5D3A56BC"/>
    <w:multiLevelType w:val="hybridMultilevel"/>
    <w:tmpl w:val="402C5A26"/>
    <w:lvl w:ilvl="0" w:tplc="D0AA89EE">
      <w:start w:val="1"/>
      <w:numFmt w:val="lowerLetter"/>
      <w:lvlText w:val="%1)"/>
      <w:lvlJc w:val="left"/>
      <w:pPr>
        <w:ind w:left="2473" w:hanging="360"/>
      </w:pPr>
      <w:rPr>
        <w:rFonts w:ascii="Times New Roman" w:eastAsia="Times New Roman" w:hAnsi="Times New Roman" w:cs="Times New Roman" w:hint="default"/>
        <w:b w:val="0"/>
        <w:bCs w:val="0"/>
        <w:i w:val="0"/>
        <w:iCs w:val="0"/>
        <w:spacing w:val="0"/>
        <w:w w:val="106"/>
        <w:sz w:val="20"/>
        <w:szCs w:val="20"/>
        <w:lang w:eastAsia="en-US" w:bidi="ar-SA"/>
      </w:rPr>
    </w:lvl>
    <w:lvl w:ilvl="1" w:tplc="1472BC26">
      <w:numFmt w:val="bullet"/>
      <w:lvlText w:val="•"/>
      <w:lvlJc w:val="left"/>
      <w:pPr>
        <w:ind w:left="3262" w:hanging="360"/>
      </w:pPr>
      <w:rPr>
        <w:rFonts w:hint="default"/>
        <w:lang w:eastAsia="en-US" w:bidi="ar-SA"/>
      </w:rPr>
    </w:lvl>
    <w:lvl w:ilvl="2" w:tplc="9830F582">
      <w:numFmt w:val="bullet"/>
      <w:lvlText w:val="•"/>
      <w:lvlJc w:val="left"/>
      <w:pPr>
        <w:ind w:left="4045" w:hanging="360"/>
      </w:pPr>
      <w:rPr>
        <w:rFonts w:hint="default"/>
        <w:lang w:eastAsia="en-US" w:bidi="ar-SA"/>
      </w:rPr>
    </w:lvl>
    <w:lvl w:ilvl="3" w:tplc="164A7BD4">
      <w:numFmt w:val="bullet"/>
      <w:lvlText w:val="•"/>
      <w:lvlJc w:val="left"/>
      <w:pPr>
        <w:ind w:left="4828" w:hanging="360"/>
      </w:pPr>
      <w:rPr>
        <w:rFonts w:hint="default"/>
        <w:lang w:eastAsia="en-US" w:bidi="ar-SA"/>
      </w:rPr>
    </w:lvl>
    <w:lvl w:ilvl="4" w:tplc="DC4E3704">
      <w:numFmt w:val="bullet"/>
      <w:lvlText w:val="•"/>
      <w:lvlJc w:val="left"/>
      <w:pPr>
        <w:ind w:left="5611" w:hanging="360"/>
      </w:pPr>
      <w:rPr>
        <w:rFonts w:hint="default"/>
        <w:lang w:eastAsia="en-US" w:bidi="ar-SA"/>
      </w:rPr>
    </w:lvl>
    <w:lvl w:ilvl="5" w:tplc="1200100E">
      <w:numFmt w:val="bullet"/>
      <w:lvlText w:val="•"/>
      <w:lvlJc w:val="left"/>
      <w:pPr>
        <w:ind w:left="6394" w:hanging="360"/>
      </w:pPr>
      <w:rPr>
        <w:rFonts w:hint="default"/>
        <w:lang w:eastAsia="en-US" w:bidi="ar-SA"/>
      </w:rPr>
    </w:lvl>
    <w:lvl w:ilvl="6" w:tplc="4C3AA0FA">
      <w:numFmt w:val="bullet"/>
      <w:lvlText w:val="•"/>
      <w:lvlJc w:val="left"/>
      <w:pPr>
        <w:ind w:left="7177" w:hanging="360"/>
      </w:pPr>
      <w:rPr>
        <w:rFonts w:hint="default"/>
        <w:lang w:eastAsia="en-US" w:bidi="ar-SA"/>
      </w:rPr>
    </w:lvl>
    <w:lvl w:ilvl="7" w:tplc="32E62608">
      <w:numFmt w:val="bullet"/>
      <w:lvlText w:val="•"/>
      <w:lvlJc w:val="left"/>
      <w:pPr>
        <w:ind w:left="7960" w:hanging="360"/>
      </w:pPr>
      <w:rPr>
        <w:rFonts w:hint="default"/>
        <w:lang w:eastAsia="en-US" w:bidi="ar-SA"/>
      </w:rPr>
    </w:lvl>
    <w:lvl w:ilvl="8" w:tplc="7E92257A">
      <w:numFmt w:val="bullet"/>
      <w:lvlText w:val="•"/>
      <w:lvlJc w:val="left"/>
      <w:pPr>
        <w:ind w:left="8743" w:hanging="360"/>
      </w:pPr>
      <w:rPr>
        <w:rFonts w:hint="default"/>
        <w:lang w:eastAsia="en-US" w:bidi="ar-SA"/>
      </w:rPr>
    </w:lvl>
  </w:abstractNum>
  <w:abstractNum w:abstractNumId="16" w15:restartNumberingAfterBreak="0">
    <w:nsid w:val="642D5014"/>
    <w:multiLevelType w:val="hybridMultilevel"/>
    <w:tmpl w:val="C606813C"/>
    <w:lvl w:ilvl="0" w:tplc="516874E0">
      <w:start w:val="1"/>
      <w:numFmt w:val="lowerLetter"/>
      <w:lvlText w:val="%1)"/>
      <w:lvlJc w:val="left"/>
      <w:pPr>
        <w:ind w:left="1022" w:hanging="325"/>
        <w:jc w:val="right"/>
      </w:pPr>
      <w:rPr>
        <w:rFonts w:ascii="Times New Roman" w:eastAsia="Times New Roman" w:hAnsi="Times New Roman" w:cs="Times New Roman" w:hint="default"/>
        <w:b/>
        <w:bCs/>
        <w:i w:val="0"/>
        <w:iCs w:val="0"/>
        <w:spacing w:val="0"/>
        <w:w w:val="100"/>
        <w:sz w:val="24"/>
        <w:szCs w:val="24"/>
        <w:lang w:eastAsia="en-US" w:bidi="ar-SA"/>
      </w:rPr>
    </w:lvl>
    <w:lvl w:ilvl="1" w:tplc="0F881E5C">
      <w:numFmt w:val="bullet"/>
      <w:lvlText w:val="•"/>
      <w:lvlJc w:val="left"/>
      <w:pPr>
        <w:ind w:left="1936" w:hanging="325"/>
      </w:pPr>
      <w:rPr>
        <w:rFonts w:hint="default"/>
        <w:lang w:eastAsia="en-US" w:bidi="ar-SA"/>
      </w:rPr>
    </w:lvl>
    <w:lvl w:ilvl="2" w:tplc="F4B204C4">
      <w:numFmt w:val="bullet"/>
      <w:lvlText w:val="•"/>
      <w:lvlJc w:val="left"/>
      <w:pPr>
        <w:ind w:left="2853" w:hanging="325"/>
      </w:pPr>
      <w:rPr>
        <w:rFonts w:hint="default"/>
        <w:lang w:eastAsia="en-US" w:bidi="ar-SA"/>
      </w:rPr>
    </w:lvl>
    <w:lvl w:ilvl="3" w:tplc="1478932A">
      <w:numFmt w:val="bullet"/>
      <w:lvlText w:val="•"/>
      <w:lvlJc w:val="left"/>
      <w:pPr>
        <w:ind w:left="3770" w:hanging="325"/>
      </w:pPr>
      <w:rPr>
        <w:rFonts w:hint="default"/>
        <w:lang w:eastAsia="en-US" w:bidi="ar-SA"/>
      </w:rPr>
    </w:lvl>
    <w:lvl w:ilvl="4" w:tplc="5BA0A172">
      <w:numFmt w:val="bullet"/>
      <w:lvlText w:val="•"/>
      <w:lvlJc w:val="left"/>
      <w:pPr>
        <w:ind w:left="4687" w:hanging="325"/>
      </w:pPr>
      <w:rPr>
        <w:rFonts w:hint="default"/>
        <w:lang w:eastAsia="en-US" w:bidi="ar-SA"/>
      </w:rPr>
    </w:lvl>
    <w:lvl w:ilvl="5" w:tplc="1BACF42A">
      <w:numFmt w:val="bullet"/>
      <w:lvlText w:val="•"/>
      <w:lvlJc w:val="left"/>
      <w:pPr>
        <w:ind w:left="5604" w:hanging="325"/>
      </w:pPr>
      <w:rPr>
        <w:rFonts w:hint="default"/>
        <w:lang w:eastAsia="en-US" w:bidi="ar-SA"/>
      </w:rPr>
    </w:lvl>
    <w:lvl w:ilvl="6" w:tplc="B1CECC16">
      <w:numFmt w:val="bullet"/>
      <w:lvlText w:val="•"/>
      <w:lvlJc w:val="left"/>
      <w:pPr>
        <w:ind w:left="6521" w:hanging="325"/>
      </w:pPr>
      <w:rPr>
        <w:rFonts w:hint="default"/>
        <w:lang w:eastAsia="en-US" w:bidi="ar-SA"/>
      </w:rPr>
    </w:lvl>
    <w:lvl w:ilvl="7" w:tplc="08201A00">
      <w:numFmt w:val="bullet"/>
      <w:lvlText w:val="•"/>
      <w:lvlJc w:val="left"/>
      <w:pPr>
        <w:ind w:left="7438" w:hanging="325"/>
      </w:pPr>
      <w:rPr>
        <w:rFonts w:hint="default"/>
        <w:lang w:eastAsia="en-US" w:bidi="ar-SA"/>
      </w:rPr>
    </w:lvl>
    <w:lvl w:ilvl="8" w:tplc="CA1E70F4">
      <w:numFmt w:val="bullet"/>
      <w:lvlText w:val="•"/>
      <w:lvlJc w:val="left"/>
      <w:pPr>
        <w:ind w:left="8355" w:hanging="325"/>
      </w:pPr>
      <w:rPr>
        <w:rFonts w:hint="default"/>
        <w:lang w:eastAsia="en-US" w:bidi="ar-SA"/>
      </w:rPr>
    </w:lvl>
  </w:abstractNum>
  <w:abstractNum w:abstractNumId="17" w15:restartNumberingAfterBreak="0">
    <w:nsid w:val="66800F6C"/>
    <w:multiLevelType w:val="hybridMultilevel"/>
    <w:tmpl w:val="A192C9C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8" w15:restartNumberingAfterBreak="0">
    <w:nsid w:val="73EF56AA"/>
    <w:multiLevelType w:val="hybridMultilevel"/>
    <w:tmpl w:val="650631C0"/>
    <w:lvl w:ilvl="0" w:tplc="FC5C0A70">
      <w:start w:val="1"/>
      <w:numFmt w:val="bullet"/>
      <w:lvlText w:val=""/>
      <w:lvlJc w:val="left"/>
      <w:pPr>
        <w:ind w:left="1428" w:hanging="360"/>
      </w:pPr>
      <w:rPr>
        <w:rFonts w:ascii="Symbol" w:hAnsi="Symbol" w:hint="default"/>
        <w:color w:val="000000" w:themeColor="text1"/>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7F31465F"/>
    <w:multiLevelType w:val="hybridMultilevel"/>
    <w:tmpl w:val="115E9A0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76177807">
    <w:abstractNumId w:val="8"/>
  </w:num>
  <w:num w:numId="2" w16cid:durableId="1180579192">
    <w:abstractNumId w:val="9"/>
  </w:num>
  <w:num w:numId="3" w16cid:durableId="2052881928">
    <w:abstractNumId w:val="16"/>
  </w:num>
  <w:num w:numId="4" w16cid:durableId="1426027314">
    <w:abstractNumId w:val="1"/>
  </w:num>
  <w:num w:numId="5" w16cid:durableId="781146780">
    <w:abstractNumId w:val="11"/>
  </w:num>
  <w:num w:numId="6" w16cid:durableId="1044790979">
    <w:abstractNumId w:val="15"/>
  </w:num>
  <w:num w:numId="7" w16cid:durableId="712929412">
    <w:abstractNumId w:val="13"/>
  </w:num>
  <w:num w:numId="8" w16cid:durableId="1968929758">
    <w:abstractNumId w:val="12"/>
  </w:num>
  <w:num w:numId="9" w16cid:durableId="713695664">
    <w:abstractNumId w:val="18"/>
  </w:num>
  <w:num w:numId="10" w16cid:durableId="46732851">
    <w:abstractNumId w:val="10"/>
  </w:num>
  <w:num w:numId="11" w16cid:durableId="990452013">
    <w:abstractNumId w:val="17"/>
  </w:num>
  <w:num w:numId="12" w16cid:durableId="182401360">
    <w:abstractNumId w:val="14"/>
  </w:num>
  <w:num w:numId="13" w16cid:durableId="486090873">
    <w:abstractNumId w:val="6"/>
  </w:num>
  <w:num w:numId="14" w16cid:durableId="108477327">
    <w:abstractNumId w:val="4"/>
  </w:num>
  <w:num w:numId="15" w16cid:durableId="324167679">
    <w:abstractNumId w:val="2"/>
  </w:num>
  <w:num w:numId="16" w16cid:durableId="420638534">
    <w:abstractNumId w:val="7"/>
  </w:num>
  <w:num w:numId="17" w16cid:durableId="412778321">
    <w:abstractNumId w:val="19"/>
  </w:num>
  <w:num w:numId="18" w16cid:durableId="1232154522">
    <w:abstractNumId w:val="5"/>
  </w:num>
  <w:num w:numId="19" w16cid:durableId="1009795055">
    <w:abstractNumId w:val="3"/>
  </w:num>
  <w:num w:numId="20" w16cid:durableId="53912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BD"/>
    <w:rsid w:val="0008302E"/>
    <w:rsid w:val="000A07B5"/>
    <w:rsid w:val="001127C8"/>
    <w:rsid w:val="00164F80"/>
    <w:rsid w:val="001F7056"/>
    <w:rsid w:val="002431CC"/>
    <w:rsid w:val="002A3B34"/>
    <w:rsid w:val="00331820"/>
    <w:rsid w:val="00344CE4"/>
    <w:rsid w:val="003458BD"/>
    <w:rsid w:val="00362DAD"/>
    <w:rsid w:val="00395E2D"/>
    <w:rsid w:val="003A06E9"/>
    <w:rsid w:val="004178A8"/>
    <w:rsid w:val="00452989"/>
    <w:rsid w:val="004B635E"/>
    <w:rsid w:val="00505E5D"/>
    <w:rsid w:val="0051364D"/>
    <w:rsid w:val="00537172"/>
    <w:rsid w:val="00546136"/>
    <w:rsid w:val="006226C4"/>
    <w:rsid w:val="006724ED"/>
    <w:rsid w:val="00697E2D"/>
    <w:rsid w:val="006B544A"/>
    <w:rsid w:val="00763841"/>
    <w:rsid w:val="007E6489"/>
    <w:rsid w:val="007E7F72"/>
    <w:rsid w:val="00860100"/>
    <w:rsid w:val="008647D7"/>
    <w:rsid w:val="008C68D8"/>
    <w:rsid w:val="009A7595"/>
    <w:rsid w:val="009C5134"/>
    <w:rsid w:val="009E7FE6"/>
    <w:rsid w:val="009F3844"/>
    <w:rsid w:val="00A170D2"/>
    <w:rsid w:val="00A61C26"/>
    <w:rsid w:val="00AE4BA3"/>
    <w:rsid w:val="00AE4E18"/>
    <w:rsid w:val="00AF1A56"/>
    <w:rsid w:val="00AF7BD9"/>
    <w:rsid w:val="00B46F94"/>
    <w:rsid w:val="00B54563"/>
    <w:rsid w:val="00BB4F9E"/>
    <w:rsid w:val="00C97223"/>
    <w:rsid w:val="00CB53B2"/>
    <w:rsid w:val="00CC6A3A"/>
    <w:rsid w:val="00D2796E"/>
    <w:rsid w:val="00D62D79"/>
    <w:rsid w:val="00E82B3B"/>
    <w:rsid w:val="00ED30C6"/>
    <w:rsid w:val="00FB72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B66F"/>
  <w15:docId w15:val="{BD643FB6-2383-054C-BA7B-A5DFBC98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b-NO"/>
    </w:rPr>
  </w:style>
  <w:style w:type="paragraph" w:styleId="Overskrift1">
    <w:name w:val="heading 1"/>
    <w:basedOn w:val="Normal"/>
    <w:uiPriority w:val="9"/>
    <w:qFormat/>
    <w:pPr>
      <w:ind w:left="104"/>
      <w:outlineLvl w:val="0"/>
    </w:pPr>
    <w:rPr>
      <w:b/>
      <w:bCs/>
      <w:sz w:val="28"/>
      <w:szCs w:val="28"/>
    </w:rPr>
  </w:style>
  <w:style w:type="paragraph" w:styleId="Overskrift2">
    <w:name w:val="heading 2"/>
    <w:basedOn w:val="Normal"/>
    <w:link w:val="Overskrift2Tegn"/>
    <w:uiPriority w:val="9"/>
    <w:unhideWhenUsed/>
    <w:qFormat/>
    <w:pPr>
      <w:ind w:left="245"/>
      <w:outlineLvl w:val="1"/>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Listeavsnitt">
    <w:name w:val="List Paragraph"/>
    <w:basedOn w:val="Normal"/>
    <w:uiPriority w:val="34"/>
    <w:qFormat/>
    <w:pPr>
      <w:ind w:left="965" w:hanging="362"/>
    </w:pPr>
  </w:style>
  <w:style w:type="paragraph" w:customStyle="1" w:styleId="TableParagraph">
    <w:name w:val="Table Paragraph"/>
    <w:basedOn w:val="Normal"/>
    <w:uiPriority w:val="1"/>
    <w:qFormat/>
    <w:rPr>
      <w:rFonts w:ascii="Arial" w:eastAsia="Arial" w:hAnsi="Arial" w:cs="Arial"/>
    </w:rPr>
  </w:style>
  <w:style w:type="paragraph" w:styleId="NormalWeb">
    <w:name w:val="Normal (Web)"/>
    <w:basedOn w:val="Normal"/>
    <w:uiPriority w:val="99"/>
    <w:unhideWhenUsed/>
    <w:rsid w:val="009F3844"/>
    <w:pPr>
      <w:widowControl/>
      <w:autoSpaceDE/>
      <w:autoSpaceDN/>
      <w:spacing w:before="100" w:beforeAutospacing="1" w:after="100" w:afterAutospacing="1"/>
    </w:pPr>
    <w:rPr>
      <w:rFonts w:ascii="Aptos" w:eastAsiaTheme="minorHAnsi" w:hAnsi="Aptos" w:cs="Aptos"/>
      <w:sz w:val="24"/>
      <w:szCs w:val="24"/>
      <w:lang w:eastAsia="nb-NO"/>
    </w:rPr>
  </w:style>
  <w:style w:type="character" w:customStyle="1" w:styleId="Overskrift2Tegn">
    <w:name w:val="Overskrift 2 Tegn"/>
    <w:basedOn w:val="Standardskriftforavsnitt"/>
    <w:link w:val="Overskrift2"/>
    <w:uiPriority w:val="9"/>
    <w:rsid w:val="00344CE4"/>
    <w:rPr>
      <w:rFonts w:ascii="Times New Roman" w:eastAsia="Times New Roman" w:hAnsi="Times New Roman" w:cs="Times New Roman"/>
      <w:b/>
      <w:bCs/>
      <w:sz w:val="20"/>
      <w:szCs w:val="20"/>
    </w:rPr>
  </w:style>
  <w:style w:type="paragraph" w:styleId="Tittel">
    <w:name w:val="Title"/>
    <w:basedOn w:val="Normal"/>
    <w:link w:val="TittelTegn"/>
    <w:uiPriority w:val="10"/>
    <w:qFormat/>
    <w:rsid w:val="008647D7"/>
    <w:pPr>
      <w:spacing w:before="30"/>
      <w:ind w:left="104"/>
    </w:pPr>
    <w:rPr>
      <w:rFonts w:ascii="Helvetica" w:eastAsia="Helvetica" w:hAnsi="Helvetica" w:cs="Helvetica"/>
      <w:b/>
      <w:bCs/>
      <w:sz w:val="24"/>
      <w:szCs w:val="24"/>
      <w:lang w:val="nn-NO"/>
    </w:rPr>
  </w:style>
  <w:style w:type="character" w:customStyle="1" w:styleId="TittelTegn">
    <w:name w:val="Tittel Tegn"/>
    <w:basedOn w:val="Standardskriftforavsnitt"/>
    <w:link w:val="Tittel"/>
    <w:uiPriority w:val="10"/>
    <w:rsid w:val="008647D7"/>
    <w:rPr>
      <w:rFonts w:ascii="Helvetica" w:eastAsia="Helvetica" w:hAnsi="Helvetica" w:cs="Helvetica"/>
      <w:b/>
      <w:bCs/>
      <w:sz w:val="24"/>
      <w:szCs w:val="24"/>
      <w:lang w:val="nn-NO"/>
    </w:rPr>
  </w:style>
  <w:style w:type="paragraph" w:customStyle="1" w:styleId="paragraph">
    <w:name w:val="paragraph"/>
    <w:basedOn w:val="Normal"/>
    <w:rsid w:val="00CB53B2"/>
    <w:pPr>
      <w:widowControl/>
      <w:autoSpaceDE/>
      <w:autoSpaceDN/>
      <w:spacing w:before="100" w:beforeAutospacing="1" w:after="100" w:afterAutospacing="1"/>
    </w:pPr>
    <w:rPr>
      <w:sz w:val="24"/>
      <w:szCs w:val="24"/>
      <w:lang w:eastAsia="nb-NO"/>
    </w:rPr>
  </w:style>
  <w:style w:type="character" w:customStyle="1" w:styleId="eop">
    <w:name w:val="eop"/>
    <w:basedOn w:val="Standardskriftforavsnitt"/>
    <w:rsid w:val="00CB53B2"/>
  </w:style>
  <w:style w:type="character" w:customStyle="1" w:styleId="normaltextrun">
    <w:name w:val="normaltextrun"/>
    <w:basedOn w:val="Standardskriftforavsnitt"/>
    <w:rsid w:val="00CB53B2"/>
  </w:style>
  <w:style w:type="paragraph" w:styleId="Topptekst">
    <w:name w:val="header"/>
    <w:basedOn w:val="Normal"/>
    <w:link w:val="TopptekstTegn"/>
    <w:uiPriority w:val="99"/>
    <w:unhideWhenUsed/>
    <w:rsid w:val="00395E2D"/>
    <w:pPr>
      <w:tabs>
        <w:tab w:val="center" w:pos="4536"/>
        <w:tab w:val="right" w:pos="9072"/>
      </w:tabs>
    </w:pPr>
  </w:style>
  <w:style w:type="character" w:customStyle="1" w:styleId="TopptekstTegn">
    <w:name w:val="Topptekst Tegn"/>
    <w:basedOn w:val="Standardskriftforavsnitt"/>
    <w:link w:val="Topptekst"/>
    <w:uiPriority w:val="99"/>
    <w:rsid w:val="00395E2D"/>
    <w:rPr>
      <w:rFonts w:ascii="Times New Roman" w:eastAsia="Times New Roman" w:hAnsi="Times New Roman" w:cs="Times New Roman"/>
    </w:rPr>
  </w:style>
  <w:style w:type="paragraph" w:styleId="Bunntekst">
    <w:name w:val="footer"/>
    <w:basedOn w:val="Normal"/>
    <w:link w:val="BunntekstTegn"/>
    <w:uiPriority w:val="99"/>
    <w:unhideWhenUsed/>
    <w:rsid w:val="00395E2D"/>
    <w:pPr>
      <w:tabs>
        <w:tab w:val="center" w:pos="4536"/>
        <w:tab w:val="right" w:pos="9072"/>
      </w:tabs>
    </w:pPr>
  </w:style>
  <w:style w:type="character" w:customStyle="1" w:styleId="BunntekstTegn">
    <w:name w:val="Bunntekst Tegn"/>
    <w:basedOn w:val="Standardskriftforavsnitt"/>
    <w:link w:val="Bunntekst"/>
    <w:uiPriority w:val="99"/>
    <w:rsid w:val="00395E2D"/>
    <w:rPr>
      <w:rFonts w:ascii="Times New Roman" w:eastAsia="Times New Roman" w:hAnsi="Times New Roman" w:cs="Times New Roman"/>
    </w:rPr>
  </w:style>
  <w:style w:type="table" w:styleId="Tabellrutenett">
    <w:name w:val="Table Grid"/>
    <w:basedOn w:val="Vanligtabell"/>
    <w:uiPriority w:val="39"/>
    <w:rsid w:val="00AE4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2049">
      <w:bodyDiv w:val="1"/>
      <w:marLeft w:val="0"/>
      <w:marRight w:val="0"/>
      <w:marTop w:val="0"/>
      <w:marBottom w:val="0"/>
      <w:divBdr>
        <w:top w:val="none" w:sz="0" w:space="0" w:color="auto"/>
        <w:left w:val="none" w:sz="0" w:space="0" w:color="auto"/>
        <w:bottom w:val="none" w:sz="0" w:space="0" w:color="auto"/>
        <w:right w:val="none" w:sz="0" w:space="0" w:color="auto"/>
      </w:divBdr>
      <w:divsChild>
        <w:div w:id="1756587113">
          <w:marLeft w:val="0"/>
          <w:marRight w:val="0"/>
          <w:marTop w:val="0"/>
          <w:marBottom w:val="0"/>
          <w:divBdr>
            <w:top w:val="none" w:sz="0" w:space="0" w:color="auto"/>
            <w:left w:val="none" w:sz="0" w:space="0" w:color="auto"/>
            <w:bottom w:val="none" w:sz="0" w:space="0" w:color="auto"/>
            <w:right w:val="none" w:sz="0" w:space="0" w:color="auto"/>
          </w:divBdr>
        </w:div>
        <w:div w:id="790783061">
          <w:marLeft w:val="0"/>
          <w:marRight w:val="0"/>
          <w:marTop w:val="0"/>
          <w:marBottom w:val="0"/>
          <w:divBdr>
            <w:top w:val="none" w:sz="0" w:space="0" w:color="auto"/>
            <w:left w:val="none" w:sz="0" w:space="0" w:color="auto"/>
            <w:bottom w:val="none" w:sz="0" w:space="0" w:color="auto"/>
            <w:right w:val="none" w:sz="0" w:space="0" w:color="auto"/>
          </w:divBdr>
        </w:div>
        <w:div w:id="713164619">
          <w:marLeft w:val="0"/>
          <w:marRight w:val="0"/>
          <w:marTop w:val="0"/>
          <w:marBottom w:val="0"/>
          <w:divBdr>
            <w:top w:val="none" w:sz="0" w:space="0" w:color="auto"/>
            <w:left w:val="none" w:sz="0" w:space="0" w:color="auto"/>
            <w:bottom w:val="none" w:sz="0" w:space="0" w:color="auto"/>
            <w:right w:val="none" w:sz="0" w:space="0" w:color="auto"/>
          </w:divBdr>
        </w:div>
        <w:div w:id="1672220136">
          <w:marLeft w:val="0"/>
          <w:marRight w:val="0"/>
          <w:marTop w:val="0"/>
          <w:marBottom w:val="0"/>
          <w:divBdr>
            <w:top w:val="none" w:sz="0" w:space="0" w:color="auto"/>
            <w:left w:val="none" w:sz="0" w:space="0" w:color="auto"/>
            <w:bottom w:val="none" w:sz="0" w:space="0" w:color="auto"/>
            <w:right w:val="none" w:sz="0" w:space="0" w:color="auto"/>
          </w:divBdr>
        </w:div>
        <w:div w:id="96800836">
          <w:marLeft w:val="0"/>
          <w:marRight w:val="0"/>
          <w:marTop w:val="0"/>
          <w:marBottom w:val="0"/>
          <w:divBdr>
            <w:top w:val="none" w:sz="0" w:space="0" w:color="auto"/>
            <w:left w:val="none" w:sz="0" w:space="0" w:color="auto"/>
            <w:bottom w:val="none" w:sz="0" w:space="0" w:color="auto"/>
            <w:right w:val="none" w:sz="0" w:space="0" w:color="auto"/>
          </w:divBdr>
        </w:div>
        <w:div w:id="410085274">
          <w:marLeft w:val="0"/>
          <w:marRight w:val="0"/>
          <w:marTop w:val="0"/>
          <w:marBottom w:val="0"/>
          <w:divBdr>
            <w:top w:val="none" w:sz="0" w:space="0" w:color="auto"/>
            <w:left w:val="none" w:sz="0" w:space="0" w:color="auto"/>
            <w:bottom w:val="none" w:sz="0" w:space="0" w:color="auto"/>
            <w:right w:val="none" w:sz="0" w:space="0" w:color="auto"/>
          </w:divBdr>
        </w:div>
        <w:div w:id="480972783">
          <w:marLeft w:val="0"/>
          <w:marRight w:val="0"/>
          <w:marTop w:val="0"/>
          <w:marBottom w:val="0"/>
          <w:divBdr>
            <w:top w:val="none" w:sz="0" w:space="0" w:color="auto"/>
            <w:left w:val="none" w:sz="0" w:space="0" w:color="auto"/>
            <w:bottom w:val="none" w:sz="0" w:space="0" w:color="auto"/>
            <w:right w:val="none" w:sz="0" w:space="0" w:color="auto"/>
          </w:divBdr>
        </w:div>
        <w:div w:id="1236621786">
          <w:marLeft w:val="0"/>
          <w:marRight w:val="0"/>
          <w:marTop w:val="0"/>
          <w:marBottom w:val="0"/>
          <w:divBdr>
            <w:top w:val="none" w:sz="0" w:space="0" w:color="auto"/>
            <w:left w:val="none" w:sz="0" w:space="0" w:color="auto"/>
            <w:bottom w:val="none" w:sz="0" w:space="0" w:color="auto"/>
            <w:right w:val="none" w:sz="0" w:space="0" w:color="auto"/>
          </w:divBdr>
        </w:div>
        <w:div w:id="849375000">
          <w:marLeft w:val="0"/>
          <w:marRight w:val="0"/>
          <w:marTop w:val="0"/>
          <w:marBottom w:val="0"/>
          <w:divBdr>
            <w:top w:val="none" w:sz="0" w:space="0" w:color="auto"/>
            <w:left w:val="none" w:sz="0" w:space="0" w:color="auto"/>
            <w:bottom w:val="none" w:sz="0" w:space="0" w:color="auto"/>
            <w:right w:val="none" w:sz="0" w:space="0" w:color="auto"/>
          </w:divBdr>
        </w:div>
        <w:div w:id="194008127">
          <w:marLeft w:val="0"/>
          <w:marRight w:val="0"/>
          <w:marTop w:val="0"/>
          <w:marBottom w:val="0"/>
          <w:divBdr>
            <w:top w:val="none" w:sz="0" w:space="0" w:color="auto"/>
            <w:left w:val="none" w:sz="0" w:space="0" w:color="auto"/>
            <w:bottom w:val="none" w:sz="0" w:space="0" w:color="auto"/>
            <w:right w:val="none" w:sz="0" w:space="0" w:color="auto"/>
          </w:divBdr>
        </w:div>
        <w:div w:id="661545662">
          <w:marLeft w:val="0"/>
          <w:marRight w:val="0"/>
          <w:marTop w:val="0"/>
          <w:marBottom w:val="0"/>
          <w:divBdr>
            <w:top w:val="none" w:sz="0" w:space="0" w:color="auto"/>
            <w:left w:val="none" w:sz="0" w:space="0" w:color="auto"/>
            <w:bottom w:val="none" w:sz="0" w:space="0" w:color="auto"/>
            <w:right w:val="none" w:sz="0" w:space="0" w:color="auto"/>
          </w:divBdr>
        </w:div>
        <w:div w:id="1178039194">
          <w:marLeft w:val="0"/>
          <w:marRight w:val="0"/>
          <w:marTop w:val="0"/>
          <w:marBottom w:val="0"/>
          <w:divBdr>
            <w:top w:val="none" w:sz="0" w:space="0" w:color="auto"/>
            <w:left w:val="none" w:sz="0" w:space="0" w:color="auto"/>
            <w:bottom w:val="none" w:sz="0" w:space="0" w:color="auto"/>
            <w:right w:val="none" w:sz="0" w:space="0" w:color="auto"/>
          </w:divBdr>
        </w:div>
        <w:div w:id="45498113">
          <w:marLeft w:val="0"/>
          <w:marRight w:val="0"/>
          <w:marTop w:val="0"/>
          <w:marBottom w:val="0"/>
          <w:divBdr>
            <w:top w:val="none" w:sz="0" w:space="0" w:color="auto"/>
            <w:left w:val="none" w:sz="0" w:space="0" w:color="auto"/>
            <w:bottom w:val="none" w:sz="0" w:space="0" w:color="auto"/>
            <w:right w:val="none" w:sz="0" w:space="0" w:color="auto"/>
          </w:divBdr>
        </w:div>
        <w:div w:id="617875884">
          <w:marLeft w:val="0"/>
          <w:marRight w:val="0"/>
          <w:marTop w:val="0"/>
          <w:marBottom w:val="0"/>
          <w:divBdr>
            <w:top w:val="none" w:sz="0" w:space="0" w:color="auto"/>
            <w:left w:val="none" w:sz="0" w:space="0" w:color="auto"/>
            <w:bottom w:val="none" w:sz="0" w:space="0" w:color="auto"/>
            <w:right w:val="none" w:sz="0" w:space="0" w:color="auto"/>
          </w:divBdr>
        </w:div>
      </w:divsChild>
    </w:div>
    <w:div w:id="791559619">
      <w:bodyDiv w:val="1"/>
      <w:marLeft w:val="0"/>
      <w:marRight w:val="0"/>
      <w:marTop w:val="0"/>
      <w:marBottom w:val="0"/>
      <w:divBdr>
        <w:top w:val="none" w:sz="0" w:space="0" w:color="auto"/>
        <w:left w:val="none" w:sz="0" w:space="0" w:color="auto"/>
        <w:bottom w:val="none" w:sz="0" w:space="0" w:color="auto"/>
        <w:right w:val="none" w:sz="0" w:space="0" w:color="auto"/>
      </w:divBdr>
      <w:divsChild>
        <w:div w:id="116946786">
          <w:marLeft w:val="0"/>
          <w:marRight w:val="0"/>
          <w:marTop w:val="0"/>
          <w:marBottom w:val="0"/>
          <w:divBdr>
            <w:top w:val="none" w:sz="0" w:space="0" w:color="auto"/>
            <w:left w:val="none" w:sz="0" w:space="0" w:color="auto"/>
            <w:bottom w:val="none" w:sz="0" w:space="0" w:color="auto"/>
            <w:right w:val="none" w:sz="0" w:space="0" w:color="auto"/>
          </w:divBdr>
        </w:div>
        <w:div w:id="135535658">
          <w:marLeft w:val="0"/>
          <w:marRight w:val="0"/>
          <w:marTop w:val="0"/>
          <w:marBottom w:val="0"/>
          <w:divBdr>
            <w:top w:val="none" w:sz="0" w:space="0" w:color="auto"/>
            <w:left w:val="none" w:sz="0" w:space="0" w:color="auto"/>
            <w:bottom w:val="none" w:sz="0" w:space="0" w:color="auto"/>
            <w:right w:val="none" w:sz="0" w:space="0" w:color="auto"/>
          </w:divBdr>
        </w:div>
        <w:div w:id="54360054">
          <w:marLeft w:val="0"/>
          <w:marRight w:val="0"/>
          <w:marTop w:val="0"/>
          <w:marBottom w:val="0"/>
          <w:divBdr>
            <w:top w:val="none" w:sz="0" w:space="0" w:color="auto"/>
            <w:left w:val="none" w:sz="0" w:space="0" w:color="auto"/>
            <w:bottom w:val="none" w:sz="0" w:space="0" w:color="auto"/>
            <w:right w:val="none" w:sz="0" w:space="0" w:color="auto"/>
          </w:divBdr>
        </w:div>
        <w:div w:id="932978675">
          <w:marLeft w:val="0"/>
          <w:marRight w:val="0"/>
          <w:marTop w:val="0"/>
          <w:marBottom w:val="0"/>
          <w:divBdr>
            <w:top w:val="none" w:sz="0" w:space="0" w:color="auto"/>
            <w:left w:val="none" w:sz="0" w:space="0" w:color="auto"/>
            <w:bottom w:val="none" w:sz="0" w:space="0" w:color="auto"/>
            <w:right w:val="none" w:sz="0" w:space="0" w:color="auto"/>
          </w:divBdr>
        </w:div>
        <w:div w:id="1039471858">
          <w:marLeft w:val="0"/>
          <w:marRight w:val="0"/>
          <w:marTop w:val="0"/>
          <w:marBottom w:val="0"/>
          <w:divBdr>
            <w:top w:val="none" w:sz="0" w:space="0" w:color="auto"/>
            <w:left w:val="none" w:sz="0" w:space="0" w:color="auto"/>
            <w:bottom w:val="none" w:sz="0" w:space="0" w:color="auto"/>
            <w:right w:val="none" w:sz="0" w:space="0" w:color="auto"/>
          </w:divBdr>
        </w:div>
        <w:div w:id="162280476">
          <w:marLeft w:val="0"/>
          <w:marRight w:val="0"/>
          <w:marTop w:val="0"/>
          <w:marBottom w:val="0"/>
          <w:divBdr>
            <w:top w:val="none" w:sz="0" w:space="0" w:color="auto"/>
            <w:left w:val="none" w:sz="0" w:space="0" w:color="auto"/>
            <w:bottom w:val="none" w:sz="0" w:space="0" w:color="auto"/>
            <w:right w:val="none" w:sz="0" w:space="0" w:color="auto"/>
          </w:divBdr>
        </w:div>
      </w:divsChild>
    </w:div>
    <w:div w:id="1186989694">
      <w:bodyDiv w:val="1"/>
      <w:marLeft w:val="0"/>
      <w:marRight w:val="0"/>
      <w:marTop w:val="0"/>
      <w:marBottom w:val="0"/>
      <w:divBdr>
        <w:top w:val="none" w:sz="0" w:space="0" w:color="auto"/>
        <w:left w:val="none" w:sz="0" w:space="0" w:color="auto"/>
        <w:bottom w:val="none" w:sz="0" w:space="0" w:color="auto"/>
        <w:right w:val="none" w:sz="0" w:space="0" w:color="auto"/>
      </w:divBdr>
      <w:divsChild>
        <w:div w:id="1458572929">
          <w:marLeft w:val="0"/>
          <w:marRight w:val="0"/>
          <w:marTop w:val="0"/>
          <w:marBottom w:val="0"/>
          <w:divBdr>
            <w:top w:val="none" w:sz="0" w:space="0" w:color="auto"/>
            <w:left w:val="none" w:sz="0" w:space="0" w:color="auto"/>
            <w:bottom w:val="none" w:sz="0" w:space="0" w:color="auto"/>
            <w:right w:val="none" w:sz="0" w:space="0" w:color="auto"/>
          </w:divBdr>
        </w:div>
        <w:div w:id="1780761892">
          <w:marLeft w:val="0"/>
          <w:marRight w:val="0"/>
          <w:marTop w:val="0"/>
          <w:marBottom w:val="0"/>
          <w:divBdr>
            <w:top w:val="none" w:sz="0" w:space="0" w:color="auto"/>
            <w:left w:val="none" w:sz="0" w:space="0" w:color="auto"/>
            <w:bottom w:val="none" w:sz="0" w:space="0" w:color="auto"/>
            <w:right w:val="none" w:sz="0" w:space="0" w:color="auto"/>
          </w:divBdr>
        </w:div>
        <w:div w:id="480195481">
          <w:marLeft w:val="0"/>
          <w:marRight w:val="0"/>
          <w:marTop w:val="0"/>
          <w:marBottom w:val="0"/>
          <w:divBdr>
            <w:top w:val="none" w:sz="0" w:space="0" w:color="auto"/>
            <w:left w:val="none" w:sz="0" w:space="0" w:color="auto"/>
            <w:bottom w:val="none" w:sz="0" w:space="0" w:color="auto"/>
            <w:right w:val="none" w:sz="0" w:space="0" w:color="auto"/>
          </w:divBdr>
        </w:div>
        <w:div w:id="419640920">
          <w:marLeft w:val="0"/>
          <w:marRight w:val="0"/>
          <w:marTop w:val="0"/>
          <w:marBottom w:val="0"/>
          <w:divBdr>
            <w:top w:val="none" w:sz="0" w:space="0" w:color="auto"/>
            <w:left w:val="none" w:sz="0" w:space="0" w:color="auto"/>
            <w:bottom w:val="none" w:sz="0" w:space="0" w:color="auto"/>
            <w:right w:val="none" w:sz="0" w:space="0" w:color="auto"/>
          </w:divBdr>
        </w:div>
        <w:div w:id="1767768207">
          <w:marLeft w:val="0"/>
          <w:marRight w:val="0"/>
          <w:marTop w:val="0"/>
          <w:marBottom w:val="0"/>
          <w:divBdr>
            <w:top w:val="none" w:sz="0" w:space="0" w:color="auto"/>
            <w:left w:val="none" w:sz="0" w:space="0" w:color="auto"/>
            <w:bottom w:val="none" w:sz="0" w:space="0" w:color="auto"/>
            <w:right w:val="none" w:sz="0" w:space="0" w:color="auto"/>
          </w:divBdr>
        </w:div>
        <w:div w:id="1795519516">
          <w:marLeft w:val="0"/>
          <w:marRight w:val="0"/>
          <w:marTop w:val="0"/>
          <w:marBottom w:val="0"/>
          <w:divBdr>
            <w:top w:val="none" w:sz="0" w:space="0" w:color="auto"/>
            <w:left w:val="none" w:sz="0" w:space="0" w:color="auto"/>
            <w:bottom w:val="none" w:sz="0" w:space="0" w:color="auto"/>
            <w:right w:val="none" w:sz="0" w:space="0" w:color="auto"/>
          </w:divBdr>
        </w:div>
        <w:div w:id="319385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unstforeninger.no/" TargetMode="External"/><Relationship Id="rId13" Type="http://schemas.openxmlformats.org/officeDocument/2006/relationships/image" Target="media/image4.jpeg"/><Relationship Id="rId18" Type="http://schemas.openxmlformats.org/officeDocument/2006/relationships/hyperlink" Target="mailto:post@kunstforeninger.n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unstforeninger.no/"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kunstforeninger.no"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20</Pages>
  <Words>4775</Words>
  <Characters>25308</Characters>
  <Application>Microsoft Office Word</Application>
  <DocSecurity>0</DocSecurity>
  <Lines>210</Lines>
  <Paragraphs>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Norske Kunstforeninger</cp:lastModifiedBy>
  <cp:revision>9</cp:revision>
  <cp:lastPrinted>2025-04-09T10:05:00Z</cp:lastPrinted>
  <dcterms:created xsi:type="dcterms:W3CDTF">2025-04-08T11:19:00Z</dcterms:created>
  <dcterms:modified xsi:type="dcterms:W3CDTF">2025-04-09T10:11:00Z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LastSaved">
    <vt:filetime>2024-04-18T00:00:00Z</vt:filetime>
  </property>
  <property fmtid="{D5CDD505-2E9C-101B-9397-08002B2CF9AE}" pid="4" name="Producer">
    <vt:lpwstr>macOS Versjon 14.2.1 (bygg 23C71) Quartz PDFContext</vt:lpwstr>
  </property>
</Properties>
</file>